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Вопросы СМИ: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 Воспользоваться банковской картой можно сейчас не во всех автобусах. Когда ей смогут расплачиваться все пассажиры во всех автобусах, чтобы экономить?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А. Путин: На текущий момент 70% транспорта принимают банковские карты. Это те маршруты, с которыми уже заключены новые контракты, в них в обязательном порядке это условие прописано. Есть часть маршрутов, на которых действуют еще старые контракты, где перевозчики добровольно приняли на себя обязательство принимать банковские карты. С апреля мы увеличиваем общий объем маршрутов, который принимают карты до 80-85%, с июня – до 95%, последние маршруты перейдут на прием банковских карт с 15 июля.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 Какое количество транспортных карт сегодня есть, и хватит ли на всех желающих?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А. Путин: Сейчас в </w:t>
      </w:r>
      <w:proofErr w:type="gramStart"/>
      <w:r>
        <w:rPr>
          <w:rFonts w:ascii="Helvetica" w:hAnsi="Helvetica"/>
          <w:color w:val="333333"/>
          <w:sz w:val="21"/>
          <w:szCs w:val="21"/>
        </w:rPr>
        <w:t>городе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порядка 19 тысяч карт. Мы карты </w:t>
      </w:r>
      <w:proofErr w:type="spellStart"/>
      <w:r>
        <w:rPr>
          <w:rFonts w:ascii="Helvetica" w:hAnsi="Helvetica"/>
          <w:color w:val="333333"/>
          <w:sz w:val="21"/>
          <w:szCs w:val="21"/>
        </w:rPr>
        <w:t>дозаказали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, в ближайшее время они появятся во всех точках. Надеемся, что удовлетворим тот спрос, который появится. Если спрос будет высоким, то мы вновь </w:t>
      </w:r>
      <w:proofErr w:type="spellStart"/>
      <w:r>
        <w:rPr>
          <w:rFonts w:ascii="Helvetica" w:hAnsi="Helvetica"/>
          <w:color w:val="333333"/>
          <w:sz w:val="21"/>
          <w:szCs w:val="21"/>
        </w:rPr>
        <w:t>дозакажем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их.  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          - Планируется ли закупка новых автобусов?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Л. Гаджиева: Внедрение новой транспортной модели – совместное решение с краевыми властями. Важно подчеркнуть, что правительство Пермского края </w:t>
      </w:r>
      <w:proofErr w:type="spellStart"/>
      <w:r>
        <w:rPr>
          <w:rFonts w:ascii="Helvetica" w:hAnsi="Helvetica"/>
          <w:color w:val="333333"/>
          <w:sz w:val="21"/>
          <w:szCs w:val="21"/>
        </w:rPr>
        <w:t>софинансирует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закупку подвижного состава в </w:t>
      </w:r>
      <w:proofErr w:type="gramStart"/>
      <w:r>
        <w:rPr>
          <w:rFonts w:ascii="Helvetica" w:hAnsi="Helvetica"/>
          <w:color w:val="333333"/>
          <w:sz w:val="21"/>
          <w:szCs w:val="21"/>
        </w:rPr>
        <w:t>размере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50%, это значит, что мы развиваемся в единой логике. В настоящий момент планируем продолжать закупку, причем как автобусов, так и трамваев. Прорабатывается технического задание на приобретение автобусов среднего класса в </w:t>
      </w:r>
      <w:proofErr w:type="gramStart"/>
      <w:r>
        <w:rPr>
          <w:rFonts w:ascii="Helvetica" w:hAnsi="Helvetica"/>
          <w:color w:val="333333"/>
          <w:sz w:val="21"/>
          <w:szCs w:val="21"/>
        </w:rPr>
        <w:t>количестве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порядка 25 штук, но ставку сделаем на трамваи. Все-таки автобусы </w:t>
      </w:r>
      <w:proofErr w:type="gramStart"/>
      <w:r>
        <w:rPr>
          <w:rFonts w:ascii="Helvetica" w:hAnsi="Helvetica"/>
          <w:color w:val="333333"/>
          <w:sz w:val="21"/>
          <w:szCs w:val="21"/>
        </w:rPr>
        <w:t>могут и обязаны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купить частные перевозчики, мы как муниципалитет ставку будем делать на обновление трамваев.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 Как будет вестись учет пассажиропотока?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А. Путин: Сегодня все транспортные средства оснащены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валидаторами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– это основная база, с которой мы получаем данные о пассажирах. При этом в новых контрактах предусматривается условие наличия дублирующей системы, когда транспортное средство оснащается дополнительно датчиками, ведущими учет входа и выхода пассажиров через все двери. Это позволяет сопоставлять тот объем билетов, который продан, и то количество пассажиров, которое реально перевезено. В трамваях такая система эксплуатируется с 2012 года, также сейчас она действует в ряде автобусов. Поэтапно мы планируем ее распространять на все маршруты.        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  Есть ли планы по отказу от кондукторов?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А. Путин: У нас стоит задача довести долю безналичных платежей хотя бы до 80%. Этот тот объем, при котором можно говорить о потенциальном отказе от кондукторов, когда пассажир платит банковской или транспортной картой. Тот объем оплаты, который остается наличными средствами, можно осуществлять через водителей, как это делается, например, в Москве. Прежде чем отказаться от кондукторов, необходимо провести большой объем работы по формированию </w:t>
      </w:r>
      <w:proofErr w:type="gramStart"/>
      <w:r>
        <w:rPr>
          <w:rFonts w:ascii="Helvetica" w:hAnsi="Helvetica"/>
          <w:color w:val="333333"/>
          <w:sz w:val="21"/>
          <w:szCs w:val="21"/>
        </w:rPr>
        <w:t>контроля за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оплатой проезда. В 2019 году Законодательное собрание Пермского края приняло решение об увеличении штрафа за безналичный проезд. В настоящее время сформирована нормативная база, наделяющая департамент транспорта полномочиями по </w:t>
      </w:r>
      <w:proofErr w:type="gramStart"/>
      <w:r>
        <w:rPr>
          <w:rFonts w:ascii="Helvetica" w:hAnsi="Helvetica"/>
          <w:color w:val="333333"/>
          <w:sz w:val="21"/>
          <w:szCs w:val="21"/>
        </w:rPr>
        <w:t>контролю за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безбилетным проездом. Сначала мы будем тестировать эту систему, а только затем формировать планы по отказу от кондукторной системы.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-Будет ли возможность пополнить льготный проездной онлайн по новым тарифам?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А. Путин: Новые тарифы будут активированы с 1 февраля. Те, кто пополнил льготные проездные на февраль в </w:t>
      </w:r>
      <w:proofErr w:type="gramStart"/>
      <w:r>
        <w:rPr>
          <w:rFonts w:ascii="Helvetica" w:hAnsi="Helvetica"/>
          <w:color w:val="333333"/>
          <w:sz w:val="21"/>
          <w:szCs w:val="21"/>
        </w:rPr>
        <w:t>январе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еще по действующим ценам, смогут ими пользоваться. Это значит, что дополнительной платы взыматься не будет.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Style w:val="a4"/>
          <w:rFonts w:ascii="Helvetica" w:hAnsi="Helvetica"/>
          <w:color w:val="333333"/>
          <w:sz w:val="21"/>
          <w:szCs w:val="21"/>
        </w:rPr>
        <w:t>            -Успеете ли вы проинформировать перевозчиков и жителей о новшествах?</w:t>
      </w:r>
    </w:p>
    <w:p w:rsidR="00213DC2" w:rsidRDefault="00213DC2" w:rsidP="00213DC2">
      <w:pPr>
        <w:pStyle w:val="a3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 А. Путин: Сегодня мы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провели совещание с перевозчиками и вновь обратили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их внимание на новые тарифы и появление тарифного меню. Они к этому готовы. В части информирования жителей – мы во всех пунктах продажи транспортных карт </w:t>
      </w:r>
      <w:proofErr w:type="gramStart"/>
      <w:r>
        <w:rPr>
          <w:rFonts w:ascii="Helvetica" w:hAnsi="Helvetica"/>
          <w:color w:val="333333"/>
          <w:sz w:val="21"/>
          <w:szCs w:val="21"/>
        </w:rPr>
        <w:t>разместим листовки</w:t>
      </w:r>
      <w:proofErr w:type="gramEnd"/>
      <w:r>
        <w:rPr>
          <w:rFonts w:ascii="Helvetica" w:hAnsi="Helvetica"/>
          <w:color w:val="333333"/>
          <w:sz w:val="21"/>
          <w:szCs w:val="21"/>
        </w:rPr>
        <w:t>, где будет указана информация о стоимости проездных, способах пополнения. В феврале запланированы встречи в районах города с председателями ТОС, представителями профсоюзных организаций, студенческим сообществом, чтобы максимально понятно объяснить, как пользоваться новым тарифным меню.</w:t>
      </w:r>
    </w:p>
    <w:p w:rsidR="009638E1" w:rsidRDefault="009638E1">
      <w:bookmarkStart w:id="0" w:name="_GoBack"/>
      <w:bookmarkEnd w:id="0"/>
    </w:p>
    <w:sectPr w:rsidR="0096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2"/>
    <w:rsid w:val="00213DC2"/>
    <w:rsid w:val="009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D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Краюшкина Ольга Павловна</dc:creator>
  <cp:lastModifiedBy>Краюшкина Ольга Павловна</cp:lastModifiedBy>
  <cp:revision>1</cp:revision>
  <dcterms:created xsi:type="dcterms:W3CDTF">2020-01-30T10:32:00Z</dcterms:created>
  <dcterms:modified xsi:type="dcterms:W3CDTF">2020-01-30T10:32:00Z</dcterms:modified>
</cp:coreProperties>
</file>