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4C" w:rsidRDefault="007F7D4C" w:rsidP="007F7D4C">
      <w:pPr>
        <w:pStyle w:val="ConsPlusNormal"/>
        <w:tabs>
          <w:tab w:val="left" w:pos="5387"/>
          <w:tab w:val="left" w:pos="5529"/>
        </w:tabs>
        <w:spacing w:line="240" w:lineRule="exact"/>
        <w:ind w:firstLine="5670"/>
        <w:outlineLvl w:val="0"/>
      </w:pPr>
      <w:r>
        <w:t>УТВЕРЖДЕН</w:t>
      </w:r>
    </w:p>
    <w:p w:rsidR="007F7D4C" w:rsidRDefault="007F7D4C" w:rsidP="007F7D4C">
      <w:pPr>
        <w:pStyle w:val="ConsPlusNormal"/>
        <w:spacing w:line="240" w:lineRule="exact"/>
        <w:ind w:firstLine="5670"/>
      </w:pPr>
      <w:r>
        <w:t xml:space="preserve">постановлением </w:t>
      </w:r>
    </w:p>
    <w:p w:rsidR="007F7D4C" w:rsidRDefault="007F7D4C" w:rsidP="007F7D4C">
      <w:pPr>
        <w:pStyle w:val="ConsPlusNormal"/>
        <w:spacing w:line="240" w:lineRule="exact"/>
        <w:ind w:firstLine="5670"/>
      </w:pPr>
      <w:r>
        <w:t xml:space="preserve">Главы города Перми </w:t>
      </w:r>
    </w:p>
    <w:p w:rsidR="007F7D4C" w:rsidRDefault="007F7D4C" w:rsidP="007F7D4C">
      <w:pPr>
        <w:pStyle w:val="ConsPlusNormal"/>
        <w:tabs>
          <w:tab w:val="left" w:pos="567"/>
          <w:tab w:val="left" w:pos="4678"/>
          <w:tab w:val="left" w:pos="5387"/>
          <w:tab w:val="left" w:pos="5529"/>
        </w:tabs>
        <w:spacing w:line="240" w:lineRule="exact"/>
        <w:ind w:firstLine="5670"/>
      </w:pPr>
    </w:p>
    <w:p w:rsidR="007F7D4C" w:rsidRDefault="007F7D4C" w:rsidP="007F7D4C">
      <w:pPr>
        <w:pStyle w:val="ConsPlusNormal"/>
        <w:tabs>
          <w:tab w:val="left" w:pos="567"/>
          <w:tab w:val="left" w:pos="4678"/>
          <w:tab w:val="left" w:pos="5387"/>
          <w:tab w:val="left" w:pos="5529"/>
        </w:tabs>
        <w:spacing w:line="240" w:lineRule="exact"/>
        <w:ind w:firstLine="5670"/>
      </w:pPr>
    </w:p>
    <w:p w:rsidR="007F7D4C" w:rsidRDefault="007F7D4C" w:rsidP="007F7D4C">
      <w:pPr>
        <w:pStyle w:val="ConsPlusNormal"/>
        <w:tabs>
          <w:tab w:val="left" w:pos="567"/>
          <w:tab w:val="left" w:pos="4678"/>
          <w:tab w:val="left" w:pos="5387"/>
          <w:tab w:val="left" w:pos="5529"/>
        </w:tabs>
        <w:spacing w:line="240" w:lineRule="exact"/>
        <w:ind w:firstLine="5670"/>
      </w:pPr>
    </w:p>
    <w:p w:rsidR="007F7D4C" w:rsidRDefault="007F7D4C" w:rsidP="007F7D4C">
      <w:pPr>
        <w:pStyle w:val="ConsPlusNormal"/>
        <w:spacing w:line="240" w:lineRule="exact"/>
        <w:jc w:val="both"/>
      </w:pPr>
    </w:p>
    <w:p w:rsidR="007F7D4C" w:rsidRDefault="007F7D4C" w:rsidP="007F7D4C">
      <w:pPr>
        <w:pStyle w:val="ConsPlusTitle"/>
        <w:spacing w:line="240" w:lineRule="exact"/>
        <w:jc w:val="center"/>
      </w:pPr>
      <w:r>
        <w:t>СОСТАВ</w:t>
      </w:r>
    </w:p>
    <w:p w:rsidR="007F7D4C" w:rsidRDefault="007F7D4C" w:rsidP="007F7D4C">
      <w:pPr>
        <w:pStyle w:val="ConsPlusNormal"/>
        <w:spacing w:line="240" w:lineRule="exact"/>
        <w:jc w:val="center"/>
        <w:rPr>
          <w:b/>
        </w:rPr>
      </w:pPr>
      <w:r w:rsidRPr="004D125E">
        <w:rPr>
          <w:b/>
        </w:rPr>
        <w:t>Экспертного совета при Главе города Перми</w:t>
      </w:r>
    </w:p>
    <w:p w:rsidR="007F7D4C" w:rsidRDefault="007F7D4C" w:rsidP="007F7D4C">
      <w:pPr>
        <w:pStyle w:val="ConsPlusNormal"/>
        <w:spacing w:line="240" w:lineRule="exact"/>
        <w:jc w:val="center"/>
        <w:rPr>
          <w:b/>
        </w:rPr>
      </w:pPr>
    </w:p>
    <w:p w:rsidR="007F7D4C" w:rsidRDefault="007F7D4C" w:rsidP="007F7D4C">
      <w:pPr>
        <w:pStyle w:val="ConsPlusNormal"/>
        <w:spacing w:line="240" w:lineRule="exact"/>
        <w:jc w:val="center"/>
        <w:rPr>
          <w:b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3652"/>
        <w:gridCol w:w="6485"/>
      </w:tblGrid>
      <w:tr w:rsidR="007F7D4C" w:rsidRPr="00ED0F53" w:rsidTr="00D6483C">
        <w:tc>
          <w:tcPr>
            <w:tcW w:w="3652" w:type="dxa"/>
            <w:shd w:val="clear" w:color="auto" w:fill="auto"/>
          </w:tcPr>
          <w:p w:rsidR="007F7D4C" w:rsidRPr="00ED0F53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 w:rsidRPr="00ED0F53">
              <w:rPr>
                <w:rFonts w:eastAsia="Calibri"/>
                <w:sz w:val="28"/>
                <w:szCs w:val="28"/>
              </w:rPr>
              <w:t>Председатель:</w:t>
            </w:r>
          </w:p>
        </w:tc>
        <w:tc>
          <w:tcPr>
            <w:tcW w:w="6485" w:type="dxa"/>
            <w:shd w:val="clear" w:color="auto" w:fill="auto"/>
          </w:tcPr>
          <w:p w:rsidR="007F7D4C" w:rsidRPr="00ED0F53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Pr="00ED0F53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Дёмкин</w:t>
            </w:r>
          </w:p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Алексей Николаевич</w:t>
            </w:r>
          </w:p>
          <w:p w:rsidR="007F7D4C" w:rsidRPr="00ED0F53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 w:rsidRPr="00ED0F53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Глава</w:t>
            </w:r>
            <w:r w:rsidRPr="00ED0F53">
              <w:rPr>
                <w:rFonts w:eastAsia="Calibri"/>
                <w:sz w:val="28"/>
                <w:szCs w:val="28"/>
              </w:rPr>
              <w:t xml:space="preserve"> города Перми</w:t>
            </w:r>
          </w:p>
          <w:p w:rsidR="007F7D4C" w:rsidRPr="00ED0F53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Pr="00ED0F53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 w:rsidRPr="00ED0F53">
              <w:rPr>
                <w:rFonts w:eastAsia="Calibri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6485" w:type="dxa"/>
            <w:shd w:val="clear" w:color="auto" w:fill="auto"/>
          </w:tcPr>
          <w:p w:rsidR="007F7D4C" w:rsidRPr="00ED0F53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Pr="00ED0F53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7F7D4C" w:rsidRPr="00ED0F53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Pr="00ED0F53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Секретарь:</w:t>
            </w: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Pr="00ED0F53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Pr="00ED0F53" w:rsidRDefault="007F7D4C" w:rsidP="00D6483C">
            <w:pPr>
              <w:rPr>
                <w:rFonts w:eastAsia="Calibri"/>
                <w:sz w:val="28"/>
                <w:szCs w:val="28"/>
              </w:rPr>
            </w:pPr>
            <w:r w:rsidRPr="00ED0F53">
              <w:rPr>
                <w:rFonts w:eastAsia="Calibri"/>
                <w:sz w:val="28"/>
                <w:szCs w:val="28"/>
              </w:rPr>
              <w:t xml:space="preserve">Члены </w:t>
            </w:r>
            <w:r>
              <w:rPr>
                <w:rFonts w:eastAsia="Calibri"/>
                <w:sz w:val="28"/>
                <w:szCs w:val="28"/>
              </w:rPr>
              <w:t>Экспертного совета</w:t>
            </w:r>
            <w:r w:rsidRPr="00ED0F53">
              <w:rPr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6485" w:type="dxa"/>
            <w:shd w:val="clear" w:color="auto" w:fill="auto"/>
          </w:tcPr>
          <w:p w:rsidR="007F7D4C" w:rsidRPr="00ED0F53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Андреев</w:t>
            </w:r>
          </w:p>
          <w:p w:rsidR="007F7D4C" w:rsidRPr="00ED0F53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Алексей Гурьевич</w:t>
            </w: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генеральный директор п</w:t>
            </w:r>
            <w:r w:rsidRPr="00625C40">
              <w:rPr>
                <w:rFonts w:eastAsia="Calibri"/>
                <w:sz w:val="28"/>
                <w:szCs w:val="28"/>
              </w:rPr>
              <w:t>ублично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625C40">
              <w:rPr>
                <w:rFonts w:eastAsia="Calibri"/>
                <w:sz w:val="28"/>
                <w:szCs w:val="28"/>
              </w:rPr>
              <w:t xml:space="preserve"> акционерно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625C40">
              <w:rPr>
                <w:rFonts w:eastAsia="Calibri"/>
                <w:sz w:val="28"/>
                <w:szCs w:val="28"/>
              </w:rPr>
              <w:t xml:space="preserve"> обществ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625C40">
              <w:rPr>
                <w:rFonts w:eastAsia="Calibri"/>
                <w:sz w:val="28"/>
                <w:szCs w:val="28"/>
              </w:rPr>
              <w:t xml:space="preserve"> «Пермская научно-производственная приборостроительная компания»</w:t>
            </w:r>
            <w:r>
              <w:rPr>
                <w:rFonts w:eastAsia="Calibri"/>
                <w:sz w:val="28"/>
                <w:szCs w:val="28"/>
              </w:rPr>
              <w:t>, Почетный гражданин города Перми (по согласованию)</w:t>
            </w:r>
          </w:p>
          <w:p w:rsidR="007F7D4C" w:rsidRPr="00ED0F53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Антонов</w:t>
            </w:r>
          </w:p>
          <w:p w:rsidR="007F7D4C" w:rsidRPr="00ED0F53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Дмитрий Валерьевич</w:t>
            </w: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главный врач государственного бюджетного учреждения здравоохранения Пермского края «Краевая детская клиническая больница»,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доктор медицинских наук (по согласованию)</w:t>
            </w:r>
          </w:p>
          <w:p w:rsidR="007F7D4C" w:rsidRPr="00ED0F53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Борисов</w:t>
            </w:r>
          </w:p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Михаил Александрович</w:t>
            </w:r>
          </w:p>
          <w:p w:rsidR="007F7D4C" w:rsidRPr="00ED0F53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член Общественной палаты Пермского края</w:t>
            </w:r>
          </w:p>
          <w:p w:rsidR="007F7D4C" w:rsidRPr="00C846CF" w:rsidRDefault="007F7D4C" w:rsidP="00D6483C">
            <w:pPr>
              <w:suppressAutoHyphens/>
              <w:rPr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Бузмаков</w:t>
            </w:r>
          </w:p>
          <w:p w:rsidR="007F7D4C" w:rsidRPr="00ED0F53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Сергей Алексеевич</w:t>
            </w: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кафедрой биогеоценологии и охраны природы федерального государственного автономного образовательного учреждения высшего образования «Пермский государственный национальный исследовательский университет», доктор географических наук, профессор 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7F7D4C" w:rsidRPr="00ED0F53" w:rsidRDefault="007F7D4C" w:rsidP="00D6483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Володина</w:t>
            </w:r>
          </w:p>
          <w:p w:rsidR="007F7D4C" w:rsidRPr="00ED0F53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Галина Емельяновна</w:t>
            </w:r>
          </w:p>
        </w:tc>
        <w:tc>
          <w:tcPr>
            <w:tcW w:w="6485" w:type="dxa"/>
            <w:shd w:val="clear" w:color="auto" w:fill="auto"/>
          </w:tcPr>
          <w:p w:rsidR="007F7D4C" w:rsidRPr="00ED0F53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директор Пермского филиала </w:t>
            </w:r>
            <w:r>
              <w:rPr>
                <w:sz w:val="28"/>
                <w:szCs w:val="28"/>
              </w:rPr>
              <w:t xml:space="preserve">федерального государственного автономного образовательного учреждения высшего образования «Национальный </w:t>
            </w:r>
            <w:r>
              <w:rPr>
                <w:sz w:val="28"/>
                <w:szCs w:val="28"/>
              </w:rPr>
              <w:lastRenderedPageBreak/>
              <w:t xml:space="preserve">исследовательский университет «Высшая школа экономики» </w:t>
            </w: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Ганин</w:t>
            </w:r>
          </w:p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Олег Борисович</w:t>
            </w: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член Общественной палаты Пермского края, председатель комиссии Общественной палаты Пермского края по развитию экономики </w:t>
            </w:r>
            <w:r>
              <w:rPr>
                <w:rFonts w:eastAsia="Calibri"/>
                <w:sz w:val="28"/>
                <w:szCs w:val="28"/>
              </w:rPr>
              <w:br/>
              <w:t>и инфраструктуры (по согласованию)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Григорьев</w:t>
            </w:r>
          </w:p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Вячеслав Вениаминович</w:t>
            </w: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депутат Законодательного Собрания 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Пермского края (по согласованию)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Дробышева-Разумовская</w:t>
            </w:r>
          </w:p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Людмила Ивановна</w:t>
            </w: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ректор </w:t>
            </w:r>
            <w:r>
              <w:rPr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«Пермский государственный институт культуры» </w:t>
            </w: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Егоров</w:t>
            </w:r>
          </w:p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Константин Борисович</w:t>
            </w: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ректор </w:t>
            </w:r>
            <w:r>
              <w:rPr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«Пермский государственный гуманитарно-педагогический университет», кандидат исторических наук, доцент 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Ермакова</w:t>
            </w:r>
          </w:p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Ирина Сергеевна</w:t>
            </w: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член Общественной палаты Пермского края, председатель комиссии Общественной палаты Пермского края по развитию институтов гражданского общества (по согласованию)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Жданов</w:t>
            </w:r>
          </w:p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Олег Михайлович</w:t>
            </w: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председатель Правления Пермской торгово-промышленной палаты, президент Пермской торгово-промышленной палаты (по согласованию)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Красильников</w:t>
            </w:r>
          </w:p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Дмитрий Георгиевич</w:t>
            </w: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временно исполняющий обязанности ректора </w:t>
            </w:r>
            <w:r>
              <w:rPr>
                <w:sz w:val="28"/>
                <w:szCs w:val="28"/>
              </w:rPr>
              <w:t xml:space="preserve">федерального государственного автономного образовательного учреждения высшего образования «Пермский государственный национальный исследовательский университет», доктор политических наук, профессор 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Кузяев</w:t>
            </w:r>
          </w:p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Андрей Равелевич</w:t>
            </w: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президент</w:t>
            </w:r>
            <w:r w:rsidRPr="004A461D">
              <w:rPr>
                <w:rFonts w:eastAsia="Calibri"/>
                <w:sz w:val="28"/>
                <w:szCs w:val="28"/>
              </w:rPr>
              <w:t xml:space="preserve"> АО «ЭР-Телеком Холдинг»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Малютин</w:t>
            </w:r>
          </w:p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Дмитрий Васильевич</w:t>
            </w: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временно исполняющий полномочия председателя Пермской городской Думы (по согласованию)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Нода</w:t>
            </w:r>
          </w:p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Александр Сергеевич</w:t>
            </w: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3D2F02">
              <w:rPr>
                <w:rFonts w:eastAsia="Calibri"/>
                <w:sz w:val="28"/>
                <w:szCs w:val="28"/>
              </w:rPr>
              <w:t>член правления Пермского отделения Российского общества социологов, директор агентства социологических исследований «СВОИ», помощник депутата Государственной Думы</w:t>
            </w:r>
            <w:r>
              <w:rPr>
                <w:rFonts w:eastAsia="Calibri"/>
                <w:sz w:val="28"/>
                <w:szCs w:val="28"/>
              </w:rPr>
              <w:t xml:space="preserve"> Федерального Собрания Российской Ф</w:t>
            </w:r>
            <w:r w:rsidRPr="003D2F02">
              <w:rPr>
                <w:rFonts w:eastAsia="Calibri"/>
                <w:sz w:val="28"/>
                <w:szCs w:val="28"/>
              </w:rPr>
              <w:t>едерации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rPr>
          <w:cantSplit/>
        </w:trPr>
        <w:tc>
          <w:tcPr>
            <w:tcW w:w="3652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Рослякова</w:t>
            </w:r>
          </w:p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Наталья Михайловна</w:t>
            </w: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председатель комитета Пермской городской Думы по местному самоуправлению и регламенту, депутат Пермской городской Думы 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Сельков</w:t>
            </w:r>
          </w:p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Владимир Владимирович</w:t>
            </w: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81466E">
              <w:rPr>
                <w:rFonts w:eastAsia="Calibri"/>
                <w:sz w:val="28"/>
                <w:szCs w:val="28"/>
              </w:rPr>
              <w:t>Почетный Вице-президент Федерации плавания Пермского края</w:t>
            </w:r>
            <w:r>
              <w:rPr>
                <w:rFonts w:eastAsia="Calibri"/>
                <w:sz w:val="28"/>
                <w:szCs w:val="28"/>
              </w:rPr>
              <w:t>, ч</w:t>
            </w:r>
            <w:r w:rsidRPr="0081466E">
              <w:rPr>
                <w:rFonts w:eastAsia="Calibri"/>
                <w:sz w:val="28"/>
                <w:szCs w:val="28"/>
              </w:rPr>
              <w:t>лен Исполкома Общественной организации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1466E">
              <w:rPr>
                <w:rFonts w:eastAsia="Calibri"/>
                <w:sz w:val="28"/>
                <w:szCs w:val="28"/>
              </w:rPr>
              <w:t>«Федерация плавания Пермского края»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Тощев</w:t>
            </w:r>
          </w:p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Максим Анатольевич</w:t>
            </w: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председатель Молодежного парламента города Перми (по согласованию)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Уточкина</w:t>
            </w:r>
          </w:p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Татьяна Васильевна</w:t>
            </w: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директор муниципального бюджетного учреждения «Спортивная школа олимпийского резерва «Старт» г. Перми (по согласованию)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F7D4C" w:rsidRPr="00ED0F53" w:rsidTr="00D6483C">
        <w:tc>
          <w:tcPr>
            <w:tcW w:w="3652" w:type="dxa"/>
            <w:shd w:val="clear" w:color="auto" w:fill="auto"/>
          </w:tcPr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Южанинов</w:t>
            </w:r>
          </w:p>
          <w:p w:rsidR="007F7D4C" w:rsidRDefault="007F7D4C" w:rsidP="00D6483C">
            <w:pPr>
              <w:suppressAutoHyphens/>
              <w:rPr>
                <w:rFonts w:eastAsia="Calibri"/>
                <w:sz w:val="28"/>
                <w:szCs w:val="28"/>
              </w:rPr>
            </w:pPr>
            <w:r w:rsidRPr="004A461D">
              <w:rPr>
                <w:rFonts w:eastAsia="Calibri"/>
                <w:sz w:val="28"/>
                <w:szCs w:val="28"/>
              </w:rPr>
              <w:t>Игорь Валентинович</w:t>
            </w:r>
          </w:p>
        </w:tc>
        <w:tc>
          <w:tcPr>
            <w:tcW w:w="6485" w:type="dxa"/>
            <w:shd w:val="clear" w:color="auto" w:fill="auto"/>
          </w:tcPr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д</w:t>
            </w:r>
            <w:r w:rsidRPr="004A461D">
              <w:rPr>
                <w:rFonts w:eastAsia="Calibri"/>
                <w:sz w:val="28"/>
                <w:szCs w:val="28"/>
              </w:rPr>
              <w:t>иректор филиала федерального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A461D">
              <w:rPr>
                <w:rFonts w:eastAsia="Calibri"/>
                <w:sz w:val="28"/>
                <w:szCs w:val="28"/>
              </w:rPr>
              <w:t xml:space="preserve">государственного унитарного предприятия «Всероссийская государственная телевизионная </w:t>
            </w:r>
          </w:p>
          <w:p w:rsidR="007F7D4C" w:rsidRDefault="007F7D4C" w:rsidP="00D648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A461D">
              <w:rPr>
                <w:rFonts w:eastAsia="Calibri"/>
                <w:sz w:val="28"/>
                <w:szCs w:val="28"/>
              </w:rPr>
              <w:t>и радиовещательная компания» «Государственная телевизионная и радиовещательная компания «Пермь»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</w:tc>
      </w:tr>
    </w:tbl>
    <w:p w:rsidR="007F7D4C" w:rsidRPr="004D125E" w:rsidRDefault="007F7D4C" w:rsidP="007F7D4C">
      <w:pPr>
        <w:pStyle w:val="ConsPlusNormal"/>
        <w:spacing w:line="240" w:lineRule="exact"/>
        <w:jc w:val="center"/>
        <w:rPr>
          <w:b/>
        </w:rPr>
      </w:pPr>
    </w:p>
    <w:p w:rsidR="004A20A1" w:rsidRDefault="004A20A1">
      <w:bookmarkStart w:id="0" w:name="_GoBack"/>
      <w:bookmarkEnd w:id="0"/>
    </w:p>
    <w:sectPr w:rsidR="004A20A1" w:rsidSect="004A461D"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C"/>
    <w:rsid w:val="004A20A1"/>
    <w:rsid w:val="007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A1C74-6966-49CB-986A-A678E642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4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D4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F7D4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Крузель Елена Ипполитовна</dc:creator>
  <cp:keywords/>
  <dc:description/>
  <cp:lastModifiedBy>Крузель Елена Ипполитовна</cp:lastModifiedBy>
  <cp:revision>1</cp:revision>
  <dcterms:created xsi:type="dcterms:W3CDTF">2021-05-20T03:29:00Z</dcterms:created>
  <dcterms:modified xsi:type="dcterms:W3CDTF">2021-05-20T03:30:00Z</dcterms:modified>
</cp:coreProperties>
</file>