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мероприятий, посвященных Дню </w:t>
      </w:r>
      <w:r>
        <w:rPr>
          <w:b/>
          <w:sz w:val="28"/>
        </w:rPr>
        <w:t xml:space="preserve">России и Дню города Перми</w:t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*в плане мероприятий возможны изменения, информацию необходимо уточнять у организаторов мероприятий</w:t>
      </w:r>
      <w:r>
        <w:rPr>
          <w:i/>
          <w:sz w:val="28"/>
          <w:u w:val="single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16021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0065"/>
        <w:gridCol w:w="2"/>
      </w:tblGrid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№ п/п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Дата и время проведения</w:t>
            </w:r>
            <w:r/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Место проведения</w:t>
            </w:r>
            <w:r/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Центральные мероприятия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Встреча Дня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23.00-00.05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В.Н. Татищева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Церемония открытия памятных плит на аллее Доблести и Славы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11.00-11.30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Центральный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 </w:t>
            </w:r>
            <w:r>
              <w:rPr>
                <w:sz w:val="28"/>
              </w:rPr>
              <w:t xml:space="preserve">на набережной реки</w:t>
            </w:r>
            <w:r>
              <w:rPr>
                <w:sz w:val="28"/>
              </w:rPr>
              <w:t xml:space="preserve"> Камы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12.00-20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Большой амфитеатр набережной реки Камы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Фестиваль «</w:t>
            </w:r>
            <w:r>
              <w:rPr>
                <w:sz w:val="28"/>
              </w:rPr>
              <w:t xml:space="preserve">Блогеры</w:t>
            </w:r>
            <w:r>
              <w:rPr>
                <w:sz w:val="28"/>
              </w:rPr>
              <w:t xml:space="preserve">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12.00-22.00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ГКБУК «Пермский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академический Театр-Театр»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Ленина 53)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12.30-22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Центральный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Торжественный прием Главы города Перми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</w:t>
            </w:r>
            <w:r>
              <w:rPr>
                <w:i/>
                <w:sz w:val="28"/>
              </w:rPr>
              <w:t xml:space="preserve">пригласительным</w:t>
            </w:r>
            <w:r>
              <w:rPr>
                <w:i/>
                <w:sz w:val="28"/>
              </w:rPr>
              <w:t xml:space="preserve">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16.00-18.00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дворец культуры им. А.Г. Солдатова» (Комсомольский проспект, 79)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фейерверк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23.30-23.37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запуска: с правого берега реки Камы (территория Городского пляжа, у Коммунального моста)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«</w:t>
            </w:r>
            <w:r>
              <w:rPr>
                <w:sz w:val="28"/>
              </w:rPr>
              <w:t xml:space="preserve">Эрзья</w:t>
            </w:r>
            <w:r>
              <w:rPr>
                <w:sz w:val="28"/>
              </w:rPr>
              <w:t xml:space="preserve">: история одной коллекции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(вход свободный)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12.06.2025-13.07.2025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«Центральный выставочный зал»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(Комсомольский проспект, 10)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Серия беговых экскурсий «РУТС в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Историческая часть города Перми. Старт на набережной у Амфитеатра.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Дзержинский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15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(проспект Парковый, 16)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Танцевальные программы, посвященные 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17.00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19.00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квер по ул. Челюскинцев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квер им. </w:t>
            </w:r>
            <w:r>
              <w:rPr>
                <w:sz w:val="28"/>
              </w:rPr>
              <w:t xml:space="preserve">Кормщикова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ллея ЖК Боровики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Индустриальн</w:t>
            </w:r>
            <w:r>
              <w:rPr>
                <w:b/>
                <w:sz w:val="28"/>
              </w:rPr>
              <w:t xml:space="preserve">ый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7 им. Б.С. Житкова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Стахановская, 10)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Краеведческий час </w:t>
            </w:r>
            <w:r>
              <w:rPr>
                <w:sz w:val="28"/>
              </w:rPr>
              <w:t xml:space="preserve">«Частичка огромной страны»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6 им. В.В. Бианки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80а)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</w:t>
            </w:r>
            <w:r>
              <w:rPr>
                <w:sz w:val="28"/>
              </w:rPr>
              <w:t xml:space="preserve">льно-развлекательная программа </w:t>
            </w:r>
            <w:r>
              <w:rPr>
                <w:sz w:val="28"/>
              </w:rPr>
              <w:t xml:space="preserve">«Азбука юного пермяка или путешествие по родному краю»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13 им. В.Г. Короленко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(проспект Декабристов, 12а)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</w:t>
            </w:r>
            <w:r>
              <w:rPr>
                <w:sz w:val="28"/>
              </w:rPr>
              <w:t xml:space="preserve"> ко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 ДО ДЮЦ «Рифей»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Дениса Давыдова,13)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 им. В.Л. </w:t>
            </w:r>
            <w:r>
              <w:rPr>
                <w:sz w:val="28"/>
              </w:rPr>
              <w:t xml:space="preserve">Миндовского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Мира,9)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Кировск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детского рисунка, посвященная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07.06.2025-18.06.2025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09.00-21.00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Квиз «Самый лучший город на земле»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Интеллектуальная онлайн-игра «Город П»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7 им. А.П. Чехова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Автозаводская, 48)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Парк «Счастье есть»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Маршала Рыбалко, 106)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Уличные мероприятия «Город в объективе»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Парапет у </w:t>
            </w:r>
            <w:r>
              <w:rPr>
                <w:sz w:val="28"/>
              </w:rPr>
              <w:t xml:space="preserve">МАУК «Пермский городской д</w:t>
            </w:r>
            <w:r>
              <w:rPr>
                <w:sz w:val="28"/>
              </w:rPr>
              <w:t xml:space="preserve">ворец культуры им. С.М. Кирова»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Кировоградская, 26)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Дню города и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</w:t>
            </w:r>
            <w:r>
              <w:rPr>
                <w:sz w:val="28"/>
              </w:rPr>
              <w:t xml:space="preserve">равый берег </w:t>
            </w:r>
            <w:r>
              <w:rPr>
                <w:sz w:val="28"/>
              </w:rPr>
              <w:t xml:space="preserve">набережной реки Кама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Ленинск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«От Руси к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«Это все о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«Пермь от А до 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!»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Краеведческая игра </w:t>
            </w:r>
            <w:r>
              <w:rPr>
                <w:sz w:val="28"/>
              </w:rPr>
              <w:t xml:space="preserve">«Медведь на карте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Правовой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«Символы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Интеллектуально-творческая программа «Хоровод традиций: Пермь многонациональная»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заявкам)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10.06.2025-11.06.2025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Литературно-музыкальная концертная программа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«Город в глубине России - в глубине моей души»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заявкам)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10.06.2025-11.06.2025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Фестиваль</w:t>
            </w:r>
            <w:r>
              <w:rPr>
                <w:sz w:val="28"/>
              </w:rPr>
              <w:t xml:space="preserve"> «Краски Р</w:t>
            </w:r>
            <w:r>
              <w:rPr>
                <w:sz w:val="28"/>
              </w:rPr>
              <w:t xml:space="preserve">оссии», посвященного Дню России и</w:t>
            </w:r>
            <w:r>
              <w:rPr>
                <w:sz w:val="28"/>
              </w:rPr>
              <w:t xml:space="preserve">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68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«Цвета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течении июня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Учреждения и организации на территории Ленинского района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Мотовилихинск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изостудии «Арт-</w:t>
            </w:r>
            <w:r>
              <w:rPr>
                <w:sz w:val="28"/>
              </w:rPr>
              <w:t xml:space="preserve">мир» «Мой город, моя стра</w:t>
            </w:r>
            <w:r>
              <w:rPr>
                <w:sz w:val="28"/>
              </w:rPr>
              <w:t xml:space="preserve">на»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04.06.2025-16.06.2025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</w:t>
            </w:r>
            <w:r>
              <w:rPr>
                <w:sz w:val="28"/>
              </w:rPr>
              <w:t xml:space="preserve">досуга Мотовилихинского района»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Лебедева, 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Литературно-музыкальный салон «Тепло улиц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19 им. И.С. Тургенева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Тургенева, 18/1)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Модельная библиотека № 3 (ул. Крупской, 79)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Библиотека № 4 им. В.В. Маяковского (ул. Лебедева, 38)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библиотека № 11 им. П. Морозова (ул. Дружбы, 22)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Спортивный праздник</w:t>
            </w:r>
            <w:r>
              <w:rPr>
                <w:sz w:val="28"/>
              </w:rPr>
              <w:t xml:space="preserve">, посвященный </w:t>
            </w:r>
            <w:r>
              <w:rPr>
                <w:sz w:val="28"/>
              </w:rPr>
              <w:t xml:space="preserve">празднованию Дня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Территория Мотовилихинского пруда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Районное куль</w:t>
            </w:r>
            <w:r>
              <w:rPr>
                <w:sz w:val="28"/>
              </w:rPr>
              <w:t xml:space="preserve">турно-массовое мероприятие, посвященное 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13.00-16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Юрия </w:t>
            </w:r>
            <w:r>
              <w:rPr>
                <w:sz w:val="28"/>
              </w:rPr>
              <w:t xml:space="preserve">Калачни</w:t>
            </w:r>
            <w:r>
              <w:rPr>
                <w:sz w:val="28"/>
              </w:rPr>
              <w:t xml:space="preserve">кова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«Хочу признаться городу в любви»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Полнокупольная</w:t>
            </w:r>
            <w:r>
              <w:rPr>
                <w:sz w:val="28"/>
              </w:rPr>
              <w:t xml:space="preserve"> программа «Космическая история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17.30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Полнокупольная</w:t>
            </w:r>
            <w:r>
              <w:rPr>
                <w:sz w:val="28"/>
              </w:rPr>
              <w:t xml:space="preserve"> программа «Российские орбитальные станции»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мастерская</w:t>
            </w:r>
            <w:r>
              <w:rPr>
                <w:sz w:val="28"/>
              </w:rPr>
              <w:t xml:space="preserve"> «Мой город Пермь»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Борчаниновская</w:t>
            </w:r>
            <w:r>
              <w:rPr>
                <w:sz w:val="28"/>
              </w:rPr>
              <w:t xml:space="preserve">, 28)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</w:t>
            </w:r>
            <w:r>
              <w:rPr>
                <w:sz w:val="28"/>
              </w:rPr>
              <w:t xml:space="preserve">ведческая пешеходная экскурсия «Гуляем по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Борчаниновская</w:t>
            </w:r>
            <w:r>
              <w:rPr>
                <w:sz w:val="28"/>
              </w:rPr>
              <w:t xml:space="preserve">, 28)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Орджоникидзевск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«Клуб имени Златогорского»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Трясолобова</w:t>
            </w:r>
            <w:r>
              <w:rPr>
                <w:sz w:val="28"/>
              </w:rPr>
              <w:t xml:space="preserve">, 105)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акция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 праздником Россия! С праздником любимый город»</w:t>
            </w:r>
            <w:r>
              <w:rPr>
                <w:sz w:val="28"/>
              </w:rPr>
              <w:t xml:space="preserve">, посвященная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15.00-17.00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 </w:t>
            </w:r>
            <w:r>
              <w:rPr>
                <w:sz w:val="28"/>
              </w:rPr>
              <w:t xml:space="preserve">«Ритмы любимого города»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</w:t>
            </w:r>
            <w:r>
              <w:rPr>
                <w:sz w:val="28"/>
              </w:rPr>
              <w:t xml:space="preserve">орец культуры им. А.С. Пушкина»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Александра Щербакова, 33)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Киномарафон ко Дню России «Кино, которое все ждут»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</w:t>
            </w:r>
            <w:r>
              <w:rPr>
                <w:sz w:val="28"/>
              </w:rPr>
              <w:t xml:space="preserve">ничное мероприятие, посвященное </w:t>
            </w:r>
            <w:r>
              <w:rPr>
                <w:sz w:val="28"/>
              </w:rPr>
              <w:t xml:space="preserve">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массового отдыха людей у воды (левый берег </w:t>
            </w:r>
            <w:r>
              <w:rPr>
                <w:sz w:val="28"/>
              </w:rPr>
              <w:t xml:space="preserve">реки Камы в районе ж/д станции «</w:t>
            </w:r>
            <w:r>
              <w:rPr>
                <w:sz w:val="28"/>
              </w:rPr>
              <w:t xml:space="preserve">КамГЭС</w:t>
            </w:r>
            <w:r>
              <w:rPr>
                <w:sz w:val="28"/>
              </w:rPr>
              <w:t xml:space="preserve">»)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мастер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классов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анимационная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концертная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Концертно</w:t>
            </w:r>
            <w:r>
              <w:rPr>
                <w:sz w:val="28"/>
              </w:rPr>
              <w:t xml:space="preserve">–</w:t>
            </w:r>
            <w:r>
              <w:rPr>
                <w:sz w:val="28"/>
              </w:rPr>
              <w:t xml:space="preserve">игровая прог</w:t>
            </w:r>
            <w:r>
              <w:rPr>
                <w:sz w:val="28"/>
              </w:rPr>
              <w:t xml:space="preserve">рамма для жителей микрорайона «</w:t>
            </w:r>
            <w:r>
              <w:rPr>
                <w:sz w:val="28"/>
              </w:rPr>
              <w:t xml:space="preserve">Один город – одна любовь»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Черняховского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Парк им. А.П. Чехова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Репина, 20)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Познавательно-игровой час «В гости к пермскому медведю»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</w:t>
            </w:r>
            <w:r>
              <w:rPr>
                <w:sz w:val="28"/>
              </w:rPr>
              <w:t xml:space="preserve">отека № 16 им. Н.А. Добролюбова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Сестрорецкая</w:t>
            </w:r>
            <w:r>
              <w:rPr>
                <w:sz w:val="28"/>
              </w:rPr>
              <w:t xml:space="preserve">, 24)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Свердловск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28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Холмогорская, 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</w:t>
            </w:r>
            <w:r>
              <w:rPr>
                <w:sz w:val="28"/>
              </w:rPr>
              <w:t xml:space="preserve">урно - познавательная программа </w:t>
            </w:r>
            <w:r>
              <w:rPr>
                <w:sz w:val="28"/>
              </w:rPr>
              <w:t xml:space="preserve">«С малой родины начинается Россия»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детская модельная библиотека им. В.И. Воробьева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Чернышевского, 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Краеведческо</w:t>
            </w:r>
            <w:r>
              <w:rPr>
                <w:sz w:val="28"/>
              </w:rPr>
              <w:t xml:space="preserve">-патриотический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«Маршрутами Победы»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Серпуховская, 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Виртуальный </w:t>
            </w:r>
            <w:r>
              <w:rPr>
                <w:sz w:val="28"/>
              </w:rPr>
              <w:t xml:space="preserve">квиз</w:t>
            </w:r>
            <w:r>
              <w:rPr>
                <w:sz w:val="28"/>
              </w:rPr>
              <w:t xml:space="preserve"> «Отгадай Пермь»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Серпуховская, 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Культурно-зрелищное мероприятие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«Поющий сквер», посвященное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«Желаний»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Сибирская)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Концертно-развлекательная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«Пермский городской дво</w:t>
            </w:r>
            <w:r>
              <w:rPr>
                <w:sz w:val="28"/>
              </w:rPr>
              <w:t xml:space="preserve">рец культуры им. М.И. Калинина»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140)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</w:t>
            </w:r>
            <w:r>
              <w:rPr>
                <w:sz w:val="28"/>
              </w:rPr>
              <w:t xml:space="preserve">, посвященный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«Пермский городской дво</w:t>
            </w:r>
            <w:r>
              <w:rPr>
                <w:sz w:val="28"/>
              </w:rPr>
              <w:t xml:space="preserve">рец культуры им. М.И. Калинина»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140)</w:t>
            </w:r>
            <w:bookmarkStart w:id="0" w:name="_GoBack"/>
            <w:r/>
            <w:bookmarkEnd w:id="0"/>
            <w:r/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Интеллектуальная игра «Город, в котором хочется жить»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</w:t>
            </w:r>
            <w:r>
              <w:rPr>
                <w:sz w:val="28"/>
              </w:rPr>
              <w:t xml:space="preserve">блиотека № 5 им. Е.Ф. Трутневой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Полины Осипенко, 52)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осе</w:t>
            </w:r>
            <w:r>
              <w:rPr>
                <w:b/>
                <w:sz w:val="28"/>
              </w:rPr>
              <w:t xml:space="preserve">лок</w:t>
            </w:r>
            <w:r>
              <w:rPr>
                <w:b/>
                <w:sz w:val="28"/>
              </w:rPr>
              <w:t xml:space="preserve"> Новые </w:t>
            </w:r>
            <w:r>
              <w:rPr>
                <w:b/>
                <w:sz w:val="28"/>
              </w:rPr>
              <w:t xml:space="preserve">Ляды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Игровая программа «Моя многоликая Россия»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37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Крылова, 63)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Праздничное мероприятие, посвященное Дню России, Дню города и Дню посёлка Новые </w:t>
            </w:r>
            <w:r>
              <w:rPr>
                <w:sz w:val="28"/>
              </w:rPr>
              <w:t xml:space="preserve">Ляды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17.30-20.00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</w:t>
            </w:r>
            <w:r>
              <w:rPr>
                <w:sz w:val="28"/>
              </w:rPr>
              <w:t xml:space="preserve"> МАУК «Клуб «Юбилейный»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1)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erReference w:type="first" r:id="rId9"/>
      <w:footnotePr/>
      <w:endnotePr/>
      <w:type w:val="nextPage"/>
      <w:pgSz w:w="16838" w:h="11906" w:orient="landscape"/>
      <w:pgMar w:top="1134" w:right="850" w:bottom="1134" w:left="1701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character" w:styleId="45">
    <w:name w:val="Footer Char"/>
    <w:basedOn w:val="666"/>
    <w:link w:val="669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Footer"/>
    <w:basedOn w:val="665"/>
    <w:link w:val="670"/>
    <w:pPr>
      <w:tabs>
        <w:tab w:val="center" w:pos="4153" w:leader="none"/>
        <w:tab w:val="right" w:pos="8306" w:leader="none"/>
      </w:tabs>
    </w:pPr>
  </w:style>
  <w:style w:type="character" w:styleId="670" w:customStyle="1">
    <w:name w:val="Нижний колонтитул Знак"/>
    <w:basedOn w:val="666"/>
    <w:link w:val="6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1">
    <w:name w:val="Body Text"/>
    <w:basedOn w:val="665"/>
    <w:link w:val="672"/>
    <w:rPr>
      <w:sz w:val="28"/>
    </w:rPr>
  </w:style>
  <w:style w:type="character" w:styleId="672" w:customStyle="1">
    <w:name w:val="Основной текст Знак"/>
    <w:basedOn w:val="666"/>
    <w:link w:val="6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3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revision>163</cp:revision>
  <dcterms:created xsi:type="dcterms:W3CDTF">2022-02-01T05:51:00Z</dcterms:created>
  <dcterms:modified xsi:type="dcterms:W3CDTF">2025-06-02T09:08:07Z</dcterms:modified>
</cp:coreProperties>
</file>