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7BA" w:rsidRDefault="00F937BA">
      <w:pPr>
        <w:pStyle w:val="ConsPlusTitlePage"/>
      </w:pPr>
      <w:r>
        <w:t xml:space="preserve">Документ предоставлен </w:t>
      </w:r>
      <w:hyperlink r:id="rId4">
        <w:r>
          <w:rPr>
            <w:color w:val="0000FF"/>
          </w:rPr>
          <w:t>КонсультантПлюс</w:t>
        </w:r>
      </w:hyperlink>
      <w:r>
        <w:br/>
      </w:r>
    </w:p>
    <w:p w:rsidR="00F937BA" w:rsidRDefault="00F937BA">
      <w:pPr>
        <w:pStyle w:val="ConsPlusNormal"/>
        <w:jc w:val="both"/>
        <w:outlineLvl w:val="0"/>
      </w:pPr>
    </w:p>
    <w:p w:rsidR="00F937BA" w:rsidRDefault="00F937BA">
      <w:pPr>
        <w:pStyle w:val="ConsPlusTitle"/>
        <w:jc w:val="center"/>
        <w:outlineLvl w:val="0"/>
      </w:pPr>
      <w:r>
        <w:t>ПЕРМСКАЯ ГОРОДСКАЯ ДУМА</w:t>
      </w:r>
    </w:p>
    <w:p w:rsidR="00F937BA" w:rsidRDefault="00F937BA">
      <w:pPr>
        <w:pStyle w:val="ConsPlusTitle"/>
        <w:jc w:val="center"/>
      </w:pPr>
    </w:p>
    <w:p w:rsidR="00F937BA" w:rsidRDefault="00F937BA">
      <w:pPr>
        <w:pStyle w:val="ConsPlusTitle"/>
        <w:jc w:val="center"/>
      </w:pPr>
      <w:r>
        <w:t>РЕШЕНИЕ</w:t>
      </w:r>
    </w:p>
    <w:p w:rsidR="00F937BA" w:rsidRDefault="00F937BA">
      <w:pPr>
        <w:pStyle w:val="ConsPlusTitle"/>
        <w:jc w:val="center"/>
      </w:pPr>
      <w:r>
        <w:t>от 29 января 2008 г. N 26</w:t>
      </w:r>
    </w:p>
    <w:p w:rsidR="00F937BA" w:rsidRDefault="00F937BA">
      <w:pPr>
        <w:pStyle w:val="ConsPlusTitle"/>
        <w:jc w:val="center"/>
      </w:pPr>
    </w:p>
    <w:p w:rsidR="00F937BA" w:rsidRDefault="00F937BA">
      <w:pPr>
        <w:pStyle w:val="ConsPlusTitle"/>
        <w:jc w:val="center"/>
      </w:pPr>
      <w:r>
        <w:t>ОБ УТВЕРЖДЕНИИ ПОЛОЖЕНИЯ О ТЕРРИТОРИАЛЬНОМ ОБЩЕСТВЕННОМ</w:t>
      </w:r>
    </w:p>
    <w:p w:rsidR="00F937BA" w:rsidRDefault="00F937BA">
      <w:pPr>
        <w:pStyle w:val="ConsPlusTitle"/>
        <w:jc w:val="center"/>
      </w:pPr>
      <w:r>
        <w:t>САМОУПРАВЛЕНИИ В ГОРОДЕ ПЕРМИ</w:t>
      </w:r>
    </w:p>
    <w:p w:rsidR="00F937BA" w:rsidRDefault="00F9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7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7BA" w:rsidRDefault="00F9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7BA" w:rsidRDefault="00F9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7BA" w:rsidRDefault="00F937BA">
            <w:pPr>
              <w:pStyle w:val="ConsPlusNormal"/>
              <w:jc w:val="center"/>
            </w:pPr>
            <w:r>
              <w:rPr>
                <w:color w:val="392C69"/>
              </w:rPr>
              <w:t>Список изменяющих документов</w:t>
            </w:r>
          </w:p>
          <w:p w:rsidR="00F937BA" w:rsidRDefault="00F937BA">
            <w:pPr>
              <w:pStyle w:val="ConsPlusNormal"/>
              <w:jc w:val="center"/>
            </w:pPr>
            <w:r>
              <w:rPr>
                <w:color w:val="392C69"/>
              </w:rPr>
              <w:t xml:space="preserve">(в ред. решений Пермской городской Думы от 23.09.2008 </w:t>
            </w:r>
            <w:hyperlink r:id="rId5">
              <w:r>
                <w:rPr>
                  <w:color w:val="0000FF"/>
                </w:rPr>
                <w:t>N 306</w:t>
              </w:r>
            </w:hyperlink>
            <w:r>
              <w:rPr>
                <w:color w:val="392C69"/>
              </w:rPr>
              <w:t>,</w:t>
            </w:r>
          </w:p>
          <w:p w:rsidR="00F937BA" w:rsidRDefault="00F937BA">
            <w:pPr>
              <w:pStyle w:val="ConsPlusNormal"/>
              <w:jc w:val="center"/>
            </w:pPr>
            <w:r>
              <w:rPr>
                <w:color w:val="392C69"/>
              </w:rPr>
              <w:t xml:space="preserve">от 23.04.2012 </w:t>
            </w:r>
            <w:hyperlink r:id="rId6">
              <w:r>
                <w:rPr>
                  <w:color w:val="0000FF"/>
                </w:rPr>
                <w:t>N 70</w:t>
              </w:r>
            </w:hyperlink>
            <w:r>
              <w:rPr>
                <w:color w:val="392C69"/>
              </w:rPr>
              <w:t xml:space="preserve">, от 18.12.2012 </w:t>
            </w:r>
            <w:hyperlink r:id="rId7">
              <w:r>
                <w:rPr>
                  <w:color w:val="0000FF"/>
                </w:rPr>
                <w:t>N 305</w:t>
              </w:r>
            </w:hyperlink>
            <w:r>
              <w:rPr>
                <w:color w:val="392C69"/>
              </w:rPr>
              <w:t xml:space="preserve">, от 26.06.2018 </w:t>
            </w:r>
            <w:hyperlink r:id="rId8">
              <w:r>
                <w:rPr>
                  <w:color w:val="0000FF"/>
                </w:rPr>
                <w:t>N 122</w:t>
              </w:r>
            </w:hyperlink>
            <w:r>
              <w:rPr>
                <w:color w:val="392C69"/>
              </w:rPr>
              <w:t>,</w:t>
            </w:r>
          </w:p>
          <w:p w:rsidR="00F937BA" w:rsidRDefault="00F937BA">
            <w:pPr>
              <w:pStyle w:val="ConsPlusNormal"/>
              <w:jc w:val="center"/>
            </w:pPr>
            <w:r>
              <w:rPr>
                <w:color w:val="392C69"/>
              </w:rPr>
              <w:t xml:space="preserve">от 21.12.2021 </w:t>
            </w:r>
            <w:hyperlink r:id="rId9">
              <w:r>
                <w:rPr>
                  <w:color w:val="0000FF"/>
                </w:rPr>
                <w:t>N 321</w:t>
              </w:r>
            </w:hyperlink>
            <w:r>
              <w:rPr>
                <w:color w:val="392C69"/>
              </w:rPr>
              <w:t xml:space="preserve">, от 26.04.2022 </w:t>
            </w:r>
            <w:hyperlink r:id="rId10">
              <w:r>
                <w:rPr>
                  <w:color w:val="0000FF"/>
                </w:rPr>
                <w:t>N 94</w:t>
              </w:r>
            </w:hyperlink>
            <w:r>
              <w:rPr>
                <w:color w:val="392C69"/>
              </w:rPr>
              <w:t xml:space="preserve">, от 23.08.2022 </w:t>
            </w:r>
            <w:hyperlink r:id="rId11">
              <w:r>
                <w:rPr>
                  <w:color w:val="0000FF"/>
                </w:rPr>
                <w:t>N 190</w:t>
              </w:r>
            </w:hyperlink>
            <w:r>
              <w:rPr>
                <w:color w:val="392C69"/>
              </w:rPr>
              <w:t>,</w:t>
            </w:r>
          </w:p>
          <w:p w:rsidR="00F937BA" w:rsidRDefault="00F937BA">
            <w:pPr>
              <w:pStyle w:val="ConsPlusNormal"/>
              <w:jc w:val="center"/>
            </w:pPr>
            <w:r>
              <w:rPr>
                <w:color w:val="392C69"/>
              </w:rPr>
              <w:t>с изм., внесенными решением Ленинского районного суда г. Перми</w:t>
            </w:r>
          </w:p>
          <w:p w:rsidR="00F937BA" w:rsidRDefault="00F937BA">
            <w:pPr>
              <w:pStyle w:val="ConsPlusNormal"/>
              <w:jc w:val="center"/>
            </w:pPr>
            <w:r>
              <w:rPr>
                <w:color w:val="392C69"/>
              </w:rPr>
              <w:t>от 13.07.2011 N 2-3804/2011)</w:t>
            </w:r>
          </w:p>
        </w:tc>
        <w:tc>
          <w:tcPr>
            <w:tcW w:w="113" w:type="dxa"/>
            <w:tcBorders>
              <w:top w:val="nil"/>
              <w:left w:val="nil"/>
              <w:bottom w:val="nil"/>
              <w:right w:val="nil"/>
            </w:tcBorders>
            <w:shd w:val="clear" w:color="auto" w:fill="F4F3F8"/>
            <w:tcMar>
              <w:top w:w="0" w:type="dxa"/>
              <w:left w:w="0" w:type="dxa"/>
              <w:bottom w:w="0" w:type="dxa"/>
              <w:right w:w="0" w:type="dxa"/>
            </w:tcMar>
          </w:tcPr>
          <w:p w:rsidR="00F937BA" w:rsidRDefault="00F937BA">
            <w:pPr>
              <w:pStyle w:val="ConsPlusNormal"/>
            </w:pPr>
          </w:p>
        </w:tc>
      </w:tr>
    </w:tbl>
    <w:p w:rsidR="00F937BA" w:rsidRDefault="00F937BA">
      <w:pPr>
        <w:pStyle w:val="ConsPlusNormal"/>
        <w:jc w:val="both"/>
      </w:pPr>
    </w:p>
    <w:p w:rsidR="00F937BA" w:rsidRDefault="00F937BA">
      <w:pPr>
        <w:pStyle w:val="ConsPlusNormal"/>
        <w:ind w:firstLine="540"/>
        <w:jc w:val="both"/>
      </w:pPr>
      <w:r>
        <w:t xml:space="preserve">В целях реализации положений </w:t>
      </w:r>
      <w:hyperlink r:id="rId12">
        <w:r>
          <w:rPr>
            <w:color w:val="0000FF"/>
          </w:rPr>
          <w:t>Конституции</w:t>
        </w:r>
      </w:hyperlink>
      <w:r>
        <w:t xml:space="preserve"> Российской Федерации, </w:t>
      </w:r>
      <w:hyperlink r:id="rId13">
        <w:r>
          <w:rPr>
            <w:color w:val="0000FF"/>
          </w:rPr>
          <w:t>статьи 27</w:t>
        </w:r>
      </w:hyperlink>
      <w:r>
        <w:t xml:space="preserve"> Федерального закона от 06.10.2003 N 131-ФЗ "Об общих принципах организации местного самоуправления в Российской Федерации", </w:t>
      </w:r>
      <w:hyperlink r:id="rId14">
        <w:r>
          <w:rPr>
            <w:color w:val="0000FF"/>
          </w:rPr>
          <w:t>статьи 21</w:t>
        </w:r>
      </w:hyperlink>
      <w:r>
        <w:t xml:space="preserve"> Устава города Перми Пермская городская Дума решила:</w:t>
      </w:r>
    </w:p>
    <w:p w:rsidR="00F937BA" w:rsidRDefault="00F937BA">
      <w:pPr>
        <w:pStyle w:val="ConsPlusNormal"/>
        <w:jc w:val="both"/>
      </w:pPr>
      <w:r>
        <w:t xml:space="preserve">(преамбула в ред. </w:t>
      </w:r>
      <w:hyperlink r:id="rId15">
        <w:r>
          <w:rPr>
            <w:color w:val="0000FF"/>
          </w:rPr>
          <w:t>решения</w:t>
        </w:r>
      </w:hyperlink>
      <w:r>
        <w:t xml:space="preserve"> Пермской городской Думы от 26.06.2018 N 122)</w:t>
      </w:r>
    </w:p>
    <w:p w:rsidR="00F937BA" w:rsidRDefault="00F937BA">
      <w:pPr>
        <w:pStyle w:val="ConsPlusNormal"/>
        <w:jc w:val="both"/>
      </w:pPr>
    </w:p>
    <w:p w:rsidR="00F937BA" w:rsidRDefault="00F937BA">
      <w:pPr>
        <w:pStyle w:val="ConsPlusNormal"/>
        <w:ind w:firstLine="540"/>
        <w:jc w:val="both"/>
      </w:pPr>
      <w:r>
        <w:t xml:space="preserve">1. Утвердить </w:t>
      </w:r>
      <w:hyperlink w:anchor="P38">
        <w:r>
          <w:rPr>
            <w:color w:val="0000FF"/>
          </w:rPr>
          <w:t>Положение</w:t>
        </w:r>
      </w:hyperlink>
      <w:r>
        <w:t xml:space="preserve"> о территориальном общественном самоуправлении в городе Перми согласно приложению.</w:t>
      </w:r>
    </w:p>
    <w:p w:rsidR="00F937BA" w:rsidRDefault="00F937BA">
      <w:pPr>
        <w:pStyle w:val="ConsPlusNormal"/>
        <w:spacing w:before="220"/>
        <w:ind w:firstLine="540"/>
        <w:jc w:val="both"/>
      </w:pPr>
      <w:r>
        <w:t xml:space="preserve">2. Признать утратившими силу </w:t>
      </w:r>
      <w:hyperlink r:id="rId16">
        <w:r>
          <w:rPr>
            <w:color w:val="0000FF"/>
          </w:rPr>
          <w:t>решение</w:t>
        </w:r>
      </w:hyperlink>
      <w:r>
        <w:t xml:space="preserve"> Пермской городской Думы от 20.06.2000 N 73 "Об утверждении нормативных актов, регулирующих территориальное общественное самоуправление в городе Перми", </w:t>
      </w:r>
      <w:hyperlink r:id="rId17">
        <w:r>
          <w:rPr>
            <w:color w:val="0000FF"/>
          </w:rPr>
          <w:t>решение</w:t>
        </w:r>
      </w:hyperlink>
      <w:r>
        <w:t xml:space="preserve"> Пермской городской Думы от 26.09.2006 N 257 "О внесении изменений в решение Пермской городской Думы от 20.06.2000 N 73 "Об утверждении нормативных актов, регулирующих территориальное общественное самоуправление в городе Перми".</w:t>
      </w:r>
    </w:p>
    <w:p w:rsidR="00F937BA" w:rsidRDefault="00F937BA">
      <w:pPr>
        <w:pStyle w:val="ConsPlusNormal"/>
        <w:spacing w:before="220"/>
        <w:ind w:firstLine="540"/>
        <w:jc w:val="both"/>
      </w:pPr>
      <w:r>
        <w:t>3. Рекомендовать органам территориального общественного самоуправления привести уставы территориального общественного самоуправления в соответствие с настоящим решением и действующим законодательством.</w:t>
      </w:r>
    </w:p>
    <w:p w:rsidR="00F937BA" w:rsidRDefault="00F937BA">
      <w:pPr>
        <w:pStyle w:val="ConsPlusNormal"/>
        <w:jc w:val="both"/>
      </w:pPr>
      <w:r>
        <w:t xml:space="preserve">(в ред. </w:t>
      </w:r>
      <w:hyperlink r:id="rId18">
        <w:r>
          <w:rPr>
            <w:color w:val="0000FF"/>
          </w:rPr>
          <w:t>решения</w:t>
        </w:r>
      </w:hyperlink>
      <w:r>
        <w:t xml:space="preserve"> Пермской городской Думы от 26.06.2018 N 122)</w:t>
      </w:r>
    </w:p>
    <w:p w:rsidR="00F937BA" w:rsidRDefault="00F937BA">
      <w:pPr>
        <w:pStyle w:val="ConsPlusNormal"/>
        <w:spacing w:before="220"/>
        <w:ind w:firstLine="540"/>
        <w:jc w:val="both"/>
      </w:pPr>
      <w:r>
        <w:t>4. Разместить на официальном интернет-сайте муниципального образования город Пермь справочную информацию, в том числе устав (примерный) территориального общественного самоуправления, по организации и деятельности территориального общественного самоуправления.</w:t>
      </w:r>
    </w:p>
    <w:p w:rsidR="00F937BA" w:rsidRDefault="00F937BA">
      <w:pPr>
        <w:pStyle w:val="ConsPlusNormal"/>
        <w:spacing w:before="220"/>
        <w:ind w:firstLine="540"/>
        <w:jc w:val="both"/>
      </w:pPr>
      <w:r>
        <w:t>5. Опубликовать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F937BA" w:rsidRDefault="00F937BA">
      <w:pPr>
        <w:pStyle w:val="ConsPlusNormal"/>
        <w:spacing w:before="220"/>
        <w:ind w:firstLine="540"/>
        <w:jc w:val="both"/>
      </w:pPr>
      <w:r>
        <w:t>6. Контроль за исполнением решения возложить на комитет Пермской городской Думы по местному самоуправлению.</w:t>
      </w:r>
    </w:p>
    <w:p w:rsidR="00F937BA" w:rsidRDefault="00F937BA">
      <w:pPr>
        <w:pStyle w:val="ConsPlusNormal"/>
        <w:jc w:val="both"/>
      </w:pPr>
    </w:p>
    <w:p w:rsidR="00F937BA" w:rsidRDefault="00F937BA">
      <w:pPr>
        <w:pStyle w:val="ConsPlusNormal"/>
        <w:jc w:val="right"/>
      </w:pPr>
      <w:r>
        <w:t>Глава города Перми</w:t>
      </w:r>
    </w:p>
    <w:p w:rsidR="00F937BA" w:rsidRDefault="00F937BA">
      <w:pPr>
        <w:pStyle w:val="ConsPlusNormal"/>
        <w:jc w:val="right"/>
      </w:pPr>
      <w:r>
        <w:t>И.Н.ШУБИН</w:t>
      </w:r>
    </w:p>
    <w:p w:rsidR="00F937BA" w:rsidRDefault="00F937BA">
      <w:pPr>
        <w:pStyle w:val="ConsPlusNormal"/>
        <w:jc w:val="both"/>
      </w:pPr>
    </w:p>
    <w:p w:rsidR="00F937BA" w:rsidRDefault="00F937BA">
      <w:pPr>
        <w:pStyle w:val="ConsPlusNormal"/>
        <w:jc w:val="both"/>
      </w:pPr>
    </w:p>
    <w:p w:rsidR="00F937BA" w:rsidRDefault="00F937BA">
      <w:pPr>
        <w:pStyle w:val="ConsPlusNormal"/>
        <w:jc w:val="both"/>
      </w:pPr>
    </w:p>
    <w:p w:rsidR="00F937BA" w:rsidRDefault="00F937BA">
      <w:pPr>
        <w:pStyle w:val="ConsPlusNormal"/>
        <w:jc w:val="both"/>
      </w:pPr>
    </w:p>
    <w:p w:rsidR="00F937BA" w:rsidRDefault="00F937BA">
      <w:pPr>
        <w:pStyle w:val="ConsPlusNormal"/>
        <w:jc w:val="both"/>
      </w:pPr>
    </w:p>
    <w:p w:rsidR="00F937BA" w:rsidRDefault="00F937BA">
      <w:pPr>
        <w:pStyle w:val="ConsPlusNormal"/>
        <w:jc w:val="right"/>
        <w:outlineLvl w:val="0"/>
      </w:pPr>
      <w:r>
        <w:t>Приложение</w:t>
      </w:r>
    </w:p>
    <w:p w:rsidR="00F937BA" w:rsidRDefault="00F937BA">
      <w:pPr>
        <w:pStyle w:val="ConsPlusNormal"/>
        <w:jc w:val="right"/>
      </w:pPr>
      <w:r>
        <w:t>к решению</w:t>
      </w:r>
    </w:p>
    <w:p w:rsidR="00F937BA" w:rsidRDefault="00F937BA">
      <w:pPr>
        <w:pStyle w:val="ConsPlusNormal"/>
        <w:jc w:val="right"/>
      </w:pPr>
      <w:r>
        <w:t>Пермской городской Думы</w:t>
      </w:r>
    </w:p>
    <w:p w:rsidR="00F937BA" w:rsidRDefault="00F937BA">
      <w:pPr>
        <w:pStyle w:val="ConsPlusNormal"/>
        <w:jc w:val="right"/>
      </w:pPr>
      <w:r>
        <w:t>от 29.01.2008 N 26</w:t>
      </w:r>
    </w:p>
    <w:p w:rsidR="00F937BA" w:rsidRDefault="00F937BA">
      <w:pPr>
        <w:pStyle w:val="ConsPlusNormal"/>
        <w:jc w:val="both"/>
      </w:pPr>
    </w:p>
    <w:p w:rsidR="00F937BA" w:rsidRDefault="00F937BA">
      <w:pPr>
        <w:pStyle w:val="ConsPlusTitle"/>
        <w:jc w:val="center"/>
      </w:pPr>
      <w:bookmarkStart w:id="0" w:name="P38"/>
      <w:bookmarkEnd w:id="0"/>
      <w:r>
        <w:t>ПОЛОЖЕНИЕ</w:t>
      </w:r>
    </w:p>
    <w:p w:rsidR="00F937BA" w:rsidRDefault="00F937BA">
      <w:pPr>
        <w:pStyle w:val="ConsPlusTitle"/>
        <w:jc w:val="center"/>
      </w:pPr>
      <w:r>
        <w:t>О ТЕРРИТОРИАЛЬНОМ ОБЩЕСТВЕННОМ САМОУПРАВЛЕНИИ</w:t>
      </w:r>
    </w:p>
    <w:p w:rsidR="00F937BA" w:rsidRDefault="00F937BA">
      <w:pPr>
        <w:pStyle w:val="ConsPlusTitle"/>
        <w:jc w:val="center"/>
      </w:pPr>
      <w:r>
        <w:t>В ГОРОДЕ ПЕРМИ</w:t>
      </w:r>
    </w:p>
    <w:p w:rsidR="00F937BA" w:rsidRDefault="00F9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7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7BA" w:rsidRDefault="00F9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7BA" w:rsidRDefault="00F9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7BA" w:rsidRDefault="00F937BA">
            <w:pPr>
              <w:pStyle w:val="ConsPlusNormal"/>
              <w:jc w:val="center"/>
            </w:pPr>
            <w:r>
              <w:rPr>
                <w:color w:val="392C69"/>
              </w:rPr>
              <w:t>Список изменяющих документов</w:t>
            </w:r>
          </w:p>
          <w:p w:rsidR="00F937BA" w:rsidRDefault="00F937BA">
            <w:pPr>
              <w:pStyle w:val="ConsPlusNormal"/>
              <w:jc w:val="center"/>
            </w:pPr>
            <w:r>
              <w:rPr>
                <w:color w:val="392C69"/>
              </w:rPr>
              <w:t xml:space="preserve">(в ред. решений Пермской городской Думы от 26.06.2018 </w:t>
            </w:r>
            <w:hyperlink r:id="rId19">
              <w:r>
                <w:rPr>
                  <w:color w:val="0000FF"/>
                </w:rPr>
                <w:t>N 122</w:t>
              </w:r>
            </w:hyperlink>
            <w:r>
              <w:rPr>
                <w:color w:val="392C69"/>
              </w:rPr>
              <w:t>,</w:t>
            </w:r>
          </w:p>
          <w:p w:rsidR="00F937BA" w:rsidRDefault="00F937BA">
            <w:pPr>
              <w:pStyle w:val="ConsPlusNormal"/>
              <w:jc w:val="center"/>
            </w:pPr>
            <w:r>
              <w:rPr>
                <w:color w:val="392C69"/>
              </w:rPr>
              <w:t xml:space="preserve">от 21.12.2021 </w:t>
            </w:r>
            <w:hyperlink r:id="rId20">
              <w:r>
                <w:rPr>
                  <w:color w:val="0000FF"/>
                </w:rPr>
                <w:t>N 321</w:t>
              </w:r>
            </w:hyperlink>
            <w:r>
              <w:rPr>
                <w:color w:val="392C69"/>
              </w:rPr>
              <w:t xml:space="preserve">, от 26.04.2022 </w:t>
            </w:r>
            <w:hyperlink r:id="rId21">
              <w:r>
                <w:rPr>
                  <w:color w:val="0000FF"/>
                </w:rPr>
                <w:t>N 94</w:t>
              </w:r>
            </w:hyperlink>
            <w:r>
              <w:rPr>
                <w:color w:val="392C69"/>
              </w:rPr>
              <w:t xml:space="preserve">, от 23.08.2022 </w:t>
            </w:r>
            <w:hyperlink r:id="rId22">
              <w:r>
                <w:rPr>
                  <w:color w:val="0000FF"/>
                </w:rPr>
                <w:t>N 190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37BA" w:rsidRDefault="00F937BA">
            <w:pPr>
              <w:pStyle w:val="ConsPlusNormal"/>
            </w:pPr>
          </w:p>
        </w:tc>
      </w:tr>
    </w:tbl>
    <w:p w:rsidR="00F937BA" w:rsidRDefault="00F937BA">
      <w:pPr>
        <w:pStyle w:val="ConsPlusNormal"/>
        <w:jc w:val="both"/>
      </w:pPr>
    </w:p>
    <w:p w:rsidR="00F937BA" w:rsidRDefault="00F937BA">
      <w:pPr>
        <w:pStyle w:val="ConsPlusTitle"/>
        <w:jc w:val="center"/>
        <w:outlineLvl w:val="1"/>
      </w:pPr>
      <w:r>
        <w:t>1. Общие положения</w:t>
      </w:r>
    </w:p>
    <w:p w:rsidR="00F937BA" w:rsidRDefault="00F937BA">
      <w:pPr>
        <w:pStyle w:val="ConsPlusNormal"/>
        <w:jc w:val="both"/>
      </w:pPr>
    </w:p>
    <w:p w:rsidR="00F937BA" w:rsidRDefault="00F937BA">
      <w:pPr>
        <w:pStyle w:val="ConsPlusNormal"/>
        <w:ind w:firstLine="540"/>
        <w:jc w:val="both"/>
      </w:pPr>
      <w:r>
        <w:t>1.1. Настоящее Положение определяет порядок организации и осуществления территориального общественного самоуправления (далее - ТОС) в городе Перми, порядок регистрации устава ТОС, а также условия и порядок выделения необходимых средств из бюджета города Перми.</w:t>
      </w:r>
    </w:p>
    <w:p w:rsidR="00F937BA" w:rsidRDefault="00F937BA">
      <w:pPr>
        <w:pStyle w:val="ConsPlusNormal"/>
        <w:spacing w:before="220"/>
        <w:ind w:firstLine="540"/>
        <w:jc w:val="both"/>
      </w:pPr>
      <w:r>
        <w:t xml:space="preserve">1.2. ТОС на территории города Перми осуществляется в соответствии с </w:t>
      </w:r>
      <w:hyperlink r:id="rId23">
        <w:r>
          <w:rPr>
            <w:color w:val="0000FF"/>
          </w:rPr>
          <w:t>Конституцией</w:t>
        </w:r>
      </w:hyperlink>
      <w:r>
        <w:t xml:space="preserve"> Российской Федерации, Гражданским </w:t>
      </w:r>
      <w:hyperlink r:id="rId24">
        <w:r>
          <w:rPr>
            <w:color w:val="0000FF"/>
          </w:rPr>
          <w:t>кодексом</w:t>
        </w:r>
      </w:hyperlink>
      <w:r>
        <w:t xml:space="preserve"> Российской Федерации, Федеральным </w:t>
      </w:r>
      <w:hyperlink r:id="rId2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26">
        <w:r>
          <w:rPr>
            <w:color w:val="0000FF"/>
          </w:rPr>
          <w:t>законом</w:t>
        </w:r>
      </w:hyperlink>
      <w:r>
        <w:t xml:space="preserve"> от 19.05.1995 N 82-ФЗ "Об общественных объединениях", Федеральным </w:t>
      </w:r>
      <w:hyperlink r:id="rId27">
        <w:r>
          <w:rPr>
            <w:color w:val="0000FF"/>
          </w:rPr>
          <w:t>законом</w:t>
        </w:r>
      </w:hyperlink>
      <w:r>
        <w:t xml:space="preserve"> от 12.01.1996 N 7-ФЗ "О некоммерческих организациях", Федеральным </w:t>
      </w:r>
      <w:hyperlink r:id="rId28">
        <w:r>
          <w:rPr>
            <w:color w:val="0000FF"/>
          </w:rPr>
          <w:t>законом</w:t>
        </w:r>
      </w:hyperlink>
      <w:r>
        <w:t xml:space="preserve"> от 08.08.2001 N 129-ФЗ "О государственной регистрации юридических лиц и индивидуальных предпринимателей", </w:t>
      </w:r>
      <w:hyperlink r:id="rId29">
        <w:r>
          <w:rPr>
            <w:color w:val="0000FF"/>
          </w:rPr>
          <w:t>Уставом</w:t>
        </w:r>
      </w:hyperlink>
      <w:r>
        <w:t xml:space="preserve"> города Перми, настоящим Положением, правовыми актами Пермской городской Думы и администрации города Перми (далее - администрация города), уставом ТОС.</w:t>
      </w:r>
    </w:p>
    <w:p w:rsidR="00F937BA" w:rsidRDefault="00F937BA">
      <w:pPr>
        <w:pStyle w:val="ConsPlusNormal"/>
        <w:jc w:val="both"/>
      </w:pPr>
    </w:p>
    <w:p w:rsidR="00F937BA" w:rsidRDefault="00F937BA">
      <w:pPr>
        <w:pStyle w:val="ConsPlusTitle"/>
        <w:jc w:val="center"/>
        <w:outlineLvl w:val="1"/>
      </w:pPr>
      <w:r>
        <w:t>2. Инициатива создания и осуществление ТОС</w:t>
      </w:r>
    </w:p>
    <w:p w:rsidR="00F937BA" w:rsidRDefault="00F937BA">
      <w:pPr>
        <w:pStyle w:val="ConsPlusNormal"/>
        <w:jc w:val="center"/>
      </w:pPr>
      <w:r>
        <w:t xml:space="preserve">(в ред. </w:t>
      </w:r>
      <w:hyperlink r:id="rId30">
        <w:r>
          <w:rPr>
            <w:color w:val="0000FF"/>
          </w:rPr>
          <w:t>решения</w:t>
        </w:r>
      </w:hyperlink>
      <w:r>
        <w:t xml:space="preserve"> Пермской городской Думы от 21.12.2021 N 321)</w:t>
      </w:r>
    </w:p>
    <w:p w:rsidR="00F937BA" w:rsidRDefault="00F937BA">
      <w:pPr>
        <w:pStyle w:val="ConsPlusNormal"/>
        <w:jc w:val="both"/>
      </w:pPr>
    </w:p>
    <w:p w:rsidR="00F937BA" w:rsidRDefault="00F937BA">
      <w:pPr>
        <w:pStyle w:val="ConsPlusNormal"/>
        <w:ind w:firstLine="540"/>
        <w:jc w:val="both"/>
      </w:pPr>
      <w:r>
        <w:t>2.1. Создание ТОС осуществляется по инициативе жителей, постоянно или преимущественно проживающих на соответствующей территории.</w:t>
      </w:r>
    </w:p>
    <w:p w:rsidR="00F937BA" w:rsidRDefault="00F937BA">
      <w:pPr>
        <w:pStyle w:val="ConsPlusNormal"/>
        <w:spacing w:before="220"/>
        <w:ind w:firstLine="540"/>
        <w:jc w:val="both"/>
      </w:pPr>
      <w:r>
        <w:t>Инициативная группа жителей в количестве не менее 5 человек, достигших шестнадцатилетнего возраста (далее - Инициативная группа), вправе инициировать процедуру создания ТОС на соответствующей территории.</w:t>
      </w:r>
    </w:p>
    <w:p w:rsidR="00F937BA" w:rsidRDefault="00F937BA">
      <w:pPr>
        <w:pStyle w:val="ConsPlusNormal"/>
        <w:spacing w:before="220"/>
        <w:ind w:firstLine="540"/>
        <w:jc w:val="both"/>
      </w:pPr>
      <w:bookmarkStart w:id="1" w:name="P55"/>
      <w:bookmarkEnd w:id="1"/>
      <w:r>
        <w:t>2.2. Инициативная группа обращается в территориальный орган администрации города, на территории деятельности которого предполагается создание ТОС, за информацией о количестве жителей старше шестнадцати лет, постоянно или преимущественно проживающих на территории, в границах которой предполагается создать ТОС, и о наличии в заявленных границах действующего ТОС или другой Инициативной группы по созданию ТОС, которая ранее обратилась за представлением информации, указанной в настоящем пункте.</w:t>
      </w:r>
    </w:p>
    <w:p w:rsidR="00F937BA" w:rsidRDefault="00F937BA">
      <w:pPr>
        <w:pStyle w:val="ConsPlusNormal"/>
        <w:spacing w:before="220"/>
        <w:ind w:firstLine="540"/>
        <w:jc w:val="both"/>
      </w:pPr>
      <w:r>
        <w:t>Территориальный орган администрации города представляет запрашиваемую информацию Инициативной группе в течение 30 календарных дней после дня обращения Инициативной группы за информацией.</w:t>
      </w:r>
    </w:p>
    <w:p w:rsidR="00F937BA" w:rsidRDefault="00F937BA">
      <w:pPr>
        <w:pStyle w:val="ConsPlusNormal"/>
        <w:spacing w:before="220"/>
        <w:ind w:firstLine="540"/>
        <w:jc w:val="both"/>
      </w:pPr>
      <w:r>
        <w:t xml:space="preserve">2.3. В случае отсутствия в заявленных границах действующего ТОС или другой Инициативной группы по созданию ТОС, которая ранее обратилась за представлением информации, указанной в </w:t>
      </w:r>
      <w:hyperlink w:anchor="P55">
        <w:r>
          <w:rPr>
            <w:color w:val="0000FF"/>
          </w:rPr>
          <w:t>пункте 2.2</w:t>
        </w:r>
      </w:hyperlink>
      <w:r>
        <w:t xml:space="preserve"> настоящего Положения, Инициативная группа в течение 60 дней после дня получения от территориального органа администрации города информации:</w:t>
      </w:r>
    </w:p>
    <w:p w:rsidR="00F937BA" w:rsidRDefault="00F937BA">
      <w:pPr>
        <w:pStyle w:val="ConsPlusNormal"/>
        <w:spacing w:before="220"/>
        <w:ind w:firstLine="540"/>
        <w:jc w:val="both"/>
      </w:pPr>
      <w:r>
        <w:t>2.3.1. организует подготовку и проведение учредительного собрания (конференции) жителей по вопросу учреждения ТОС на соответствующей территории;</w:t>
      </w:r>
    </w:p>
    <w:p w:rsidR="00F937BA" w:rsidRDefault="00F937BA">
      <w:pPr>
        <w:pStyle w:val="ConsPlusNormal"/>
        <w:spacing w:before="220"/>
        <w:ind w:firstLine="540"/>
        <w:jc w:val="both"/>
      </w:pPr>
      <w:r>
        <w:t>2.3.2. разрабатывает проект устава ТОС;</w:t>
      </w:r>
    </w:p>
    <w:p w:rsidR="00F937BA" w:rsidRDefault="00F937BA">
      <w:pPr>
        <w:pStyle w:val="ConsPlusNormal"/>
        <w:spacing w:before="220"/>
        <w:ind w:firstLine="540"/>
        <w:jc w:val="both"/>
      </w:pPr>
      <w:r>
        <w:t>2.3.3. не позднее чем за 7 рабочих дней до дня проведения учредительного собрания (конференции) направляет уведомление с указанием даты, времени и места проведения учредительного собрания (конференции) руководителю территориального органа администрации города.</w:t>
      </w:r>
    </w:p>
    <w:p w:rsidR="00F937BA" w:rsidRDefault="00F937BA">
      <w:pPr>
        <w:pStyle w:val="ConsPlusNormal"/>
        <w:spacing w:before="220"/>
        <w:ind w:firstLine="540"/>
        <w:jc w:val="both"/>
      </w:pPr>
      <w:r>
        <w:t>2.4. Вопрос учреждения ТОС решается на учредительном собрании (конференции) жителей соответствующей территории, достигших шестнадцатилетнего возраста. Организацию и проведение учредительного собрания (конференции) осуществляет Инициативная группа.</w:t>
      </w:r>
    </w:p>
    <w:p w:rsidR="00F937BA" w:rsidRDefault="00F937BA">
      <w:pPr>
        <w:pStyle w:val="ConsPlusNormal"/>
        <w:spacing w:before="220"/>
        <w:ind w:firstLine="540"/>
        <w:jc w:val="both"/>
      </w:pPr>
      <w:r>
        <w:t>В зависимости от числа жителей, проживающих на территории создаваемого ТОС, проводится учредительное собрание или учредительная конференция. Если предполагаемое число участников учредительного собрания превышает 100 человек, полномочия учредительного собрания могут осуществляться учредительной конференцией.</w:t>
      </w:r>
    </w:p>
    <w:p w:rsidR="00F937BA" w:rsidRDefault="00F937BA">
      <w:pPr>
        <w:pStyle w:val="ConsPlusNormal"/>
        <w:jc w:val="both"/>
      </w:pPr>
      <w:r>
        <w:t xml:space="preserve">(абзац введен </w:t>
      </w:r>
      <w:hyperlink r:id="rId31">
        <w:r>
          <w:rPr>
            <w:color w:val="0000FF"/>
          </w:rPr>
          <w:t>решением</w:t>
        </w:r>
      </w:hyperlink>
      <w:r>
        <w:t xml:space="preserve"> Пермской городской Думы от 21.12.2021 N 321)</w:t>
      </w:r>
    </w:p>
    <w:p w:rsidR="00F937BA" w:rsidRDefault="00F937BA">
      <w:pPr>
        <w:pStyle w:val="ConsPlusNormal"/>
        <w:spacing w:before="220"/>
        <w:ind w:firstLine="540"/>
        <w:jc w:val="both"/>
      </w:pPr>
      <w:bookmarkStart w:id="2" w:name="P64"/>
      <w:bookmarkEnd w:id="2"/>
      <w:r>
        <w:t>2.5. Инициативная группа:</w:t>
      </w:r>
    </w:p>
    <w:p w:rsidR="00F937BA" w:rsidRDefault="00F937BA">
      <w:pPr>
        <w:pStyle w:val="ConsPlusNormal"/>
        <w:spacing w:before="220"/>
        <w:ind w:firstLine="540"/>
        <w:jc w:val="both"/>
      </w:pPr>
      <w:r>
        <w:t>осуществляет сбор подписей, подтверждающих согласие жителей соответствующей территории на создание ТОС, составляющих не менее 5% от общего числа жителей, проживающих на соответствующей территории, с указанием фамилии, имени, отчества (последнее - при наличии), даты рождения, данных о месте жительства и даты внесения подписи с приложением согласия на обработку персональных данных по форме, утвержденной правовым актом администрации города (далее - подписи по вопросу создания ТОС);</w:t>
      </w:r>
    </w:p>
    <w:p w:rsidR="00F937BA" w:rsidRDefault="00F937BA">
      <w:pPr>
        <w:pStyle w:val="ConsPlusNormal"/>
        <w:jc w:val="both"/>
      </w:pPr>
      <w:r>
        <w:t xml:space="preserve">(абзац введен </w:t>
      </w:r>
      <w:hyperlink r:id="rId32">
        <w:r>
          <w:rPr>
            <w:color w:val="0000FF"/>
          </w:rPr>
          <w:t>решением</w:t>
        </w:r>
      </w:hyperlink>
      <w:r>
        <w:t xml:space="preserve"> Пермской городской Думы от 21.12.2021 N 321)</w:t>
      </w:r>
    </w:p>
    <w:p w:rsidR="00F937BA" w:rsidRDefault="00F937BA">
      <w:pPr>
        <w:pStyle w:val="ConsPlusNormal"/>
        <w:spacing w:before="220"/>
        <w:ind w:firstLine="540"/>
        <w:jc w:val="both"/>
      </w:pPr>
      <w:bookmarkStart w:id="3" w:name="P67"/>
      <w:bookmarkEnd w:id="3"/>
      <w:r>
        <w:t>не менее чем за две недели до учредительного собрания (конференции) извещает жителей о дате, месте и времени проведения учредительного собрания (конференции);</w:t>
      </w:r>
    </w:p>
    <w:p w:rsidR="00F937BA" w:rsidRDefault="00F937BA">
      <w:pPr>
        <w:pStyle w:val="ConsPlusNormal"/>
        <w:spacing w:before="220"/>
        <w:ind w:firstLine="540"/>
        <w:jc w:val="both"/>
      </w:pPr>
      <w:r>
        <w:t>в случае проведения учредительной конференции организует проведение собраний по выдвижению делегатов на учредительную конференцию;</w:t>
      </w:r>
    </w:p>
    <w:p w:rsidR="00F937BA" w:rsidRDefault="00F937BA">
      <w:pPr>
        <w:pStyle w:val="ConsPlusNormal"/>
        <w:jc w:val="both"/>
      </w:pPr>
      <w:r>
        <w:t xml:space="preserve">(в ред. </w:t>
      </w:r>
      <w:hyperlink r:id="rId33">
        <w:r>
          <w:rPr>
            <w:color w:val="0000FF"/>
          </w:rPr>
          <w:t>решения</w:t>
        </w:r>
      </w:hyperlink>
      <w:r>
        <w:t xml:space="preserve"> Пермской городской Думы от 21.12.2021 N 321)</w:t>
      </w:r>
    </w:p>
    <w:p w:rsidR="00F937BA" w:rsidRDefault="00F937BA">
      <w:pPr>
        <w:pStyle w:val="ConsPlusNormal"/>
        <w:spacing w:before="220"/>
        <w:ind w:firstLine="540"/>
        <w:jc w:val="both"/>
      </w:pPr>
      <w:r>
        <w:t>подготавливает проект повестки учредительного собрания (конференции);</w:t>
      </w:r>
    </w:p>
    <w:p w:rsidR="00F937BA" w:rsidRDefault="00F937BA">
      <w:pPr>
        <w:pStyle w:val="ConsPlusNormal"/>
        <w:spacing w:before="220"/>
        <w:ind w:firstLine="540"/>
        <w:jc w:val="both"/>
      </w:pPr>
      <w:r>
        <w:t>проводит регистрацию жителей (делегатов), прибывших на учредительное собрание (конференцию), составляет список участников учредительного собрания (делегатов учредительной конференции) с их подписями, в котором указываются их фамилия, имя, отчество (последнее - при наличии), дата рождения, данные о месте жительства (далее - Список участников (делегатов)), с приложением согласия участников учредительного собрания (делегатов учредительной конференции) на обработку персональных данных по форме, утвержденной правовым актом администрации города;</w:t>
      </w:r>
    </w:p>
    <w:p w:rsidR="00F937BA" w:rsidRDefault="00F937BA">
      <w:pPr>
        <w:pStyle w:val="ConsPlusNormal"/>
        <w:jc w:val="both"/>
      </w:pPr>
      <w:r>
        <w:t xml:space="preserve">(в ред. </w:t>
      </w:r>
      <w:hyperlink r:id="rId34">
        <w:r>
          <w:rPr>
            <w:color w:val="0000FF"/>
          </w:rPr>
          <w:t>решения</w:t>
        </w:r>
      </w:hyperlink>
      <w:r>
        <w:t xml:space="preserve"> Пермской городской Думы от 23.08.2022 N 190)</w:t>
      </w:r>
    </w:p>
    <w:p w:rsidR="00F937BA" w:rsidRDefault="00F937BA">
      <w:pPr>
        <w:pStyle w:val="ConsPlusNormal"/>
        <w:spacing w:before="220"/>
        <w:ind w:firstLine="540"/>
        <w:jc w:val="both"/>
      </w:pPr>
      <w:r>
        <w:t xml:space="preserve">определяет правомочность учредительного собрания (конференции) в соответствии с </w:t>
      </w:r>
      <w:hyperlink w:anchor="P77">
        <w:r>
          <w:rPr>
            <w:color w:val="0000FF"/>
          </w:rPr>
          <w:t>пунктом 2.7</w:t>
        </w:r>
      </w:hyperlink>
      <w:r>
        <w:t xml:space="preserve"> настоящего Положения;</w:t>
      </w:r>
    </w:p>
    <w:p w:rsidR="00F937BA" w:rsidRDefault="00F937BA">
      <w:pPr>
        <w:pStyle w:val="ConsPlusNormal"/>
        <w:jc w:val="both"/>
      </w:pPr>
      <w:r>
        <w:t xml:space="preserve">(абзац введен </w:t>
      </w:r>
      <w:hyperlink r:id="rId35">
        <w:r>
          <w:rPr>
            <w:color w:val="0000FF"/>
          </w:rPr>
          <w:t>решением</w:t>
        </w:r>
      </w:hyperlink>
      <w:r>
        <w:t xml:space="preserve"> Пермской городской Думы от 21.12.2021 N 321)</w:t>
      </w:r>
    </w:p>
    <w:p w:rsidR="00F937BA" w:rsidRDefault="00F937BA">
      <w:pPr>
        <w:pStyle w:val="ConsPlusNormal"/>
        <w:spacing w:before="220"/>
        <w:ind w:firstLine="540"/>
        <w:jc w:val="both"/>
      </w:pPr>
      <w:bookmarkStart w:id="4" w:name="P75"/>
      <w:bookmarkEnd w:id="4"/>
      <w:r>
        <w:t xml:space="preserve">уполномочивает своего представителя для открытия и ведения учредительного собрания </w:t>
      </w:r>
      <w:r>
        <w:lastRenderedPageBreak/>
        <w:t>(конференции) до избрания его председателя.</w:t>
      </w:r>
    </w:p>
    <w:p w:rsidR="00F937BA" w:rsidRDefault="00F937BA">
      <w:pPr>
        <w:pStyle w:val="ConsPlusNormal"/>
        <w:spacing w:before="220"/>
        <w:ind w:firstLine="540"/>
        <w:jc w:val="both"/>
      </w:pPr>
      <w:bookmarkStart w:id="5" w:name="P76"/>
      <w:bookmarkEnd w:id="5"/>
      <w:r>
        <w:t>2.6. Участники избирают председательствующего и секретаря учредительного собрания (конференции) и утверждают повестку дня.</w:t>
      </w:r>
    </w:p>
    <w:p w:rsidR="00F937BA" w:rsidRDefault="00F937BA">
      <w:pPr>
        <w:pStyle w:val="ConsPlusNormal"/>
        <w:spacing w:before="220"/>
        <w:ind w:firstLine="540"/>
        <w:jc w:val="both"/>
      </w:pPr>
      <w:bookmarkStart w:id="6" w:name="P77"/>
      <w:bookmarkEnd w:id="6"/>
      <w:r>
        <w:t>2.7. Учредительное собрание жителей по вопросу учреждения ТОС на соответствующей территории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F937BA" w:rsidRDefault="00F937BA">
      <w:pPr>
        <w:pStyle w:val="ConsPlusNormal"/>
        <w:spacing w:before="220"/>
        <w:ind w:firstLine="540"/>
        <w:jc w:val="both"/>
      </w:pPr>
      <w:r>
        <w:t>Учредительная конференция жителей по вопросу учреждения ТОС считается правомочной, если в ней принимают участие не менее двух третей избранных на собраниях жителей делегатов, представляющих не менее одной трети жителей соответствующей территории, достигших шестнадцатилетнего возраста.</w:t>
      </w:r>
    </w:p>
    <w:p w:rsidR="00F937BA" w:rsidRDefault="00F937BA">
      <w:pPr>
        <w:pStyle w:val="ConsPlusNormal"/>
        <w:jc w:val="both"/>
      </w:pPr>
      <w:r>
        <w:t xml:space="preserve">(п. 2.7 в ред. </w:t>
      </w:r>
      <w:hyperlink r:id="rId36">
        <w:r>
          <w:rPr>
            <w:color w:val="0000FF"/>
          </w:rPr>
          <w:t>решения</w:t>
        </w:r>
      </w:hyperlink>
      <w:r>
        <w:t xml:space="preserve"> Пермской городской Думы от 21.12.2021 N 321)</w:t>
      </w:r>
    </w:p>
    <w:p w:rsidR="00F937BA" w:rsidRDefault="00F937BA">
      <w:pPr>
        <w:pStyle w:val="ConsPlusNormal"/>
        <w:spacing w:before="220"/>
        <w:ind w:firstLine="540"/>
        <w:jc w:val="both"/>
      </w:pPr>
      <w:r>
        <w:t>2.8. Учредительное собрание (конференция) принимает решения об организации и осуществлении ТОС на соответствующей территории, дает ему наименование, определяет структуру органов ТОС, принимает устав ТОС, избирает органы ТОС, определяет основные направления деятельности ТОС.</w:t>
      </w:r>
    </w:p>
    <w:p w:rsidR="00F937BA" w:rsidRDefault="00F937BA">
      <w:pPr>
        <w:pStyle w:val="ConsPlusNormal"/>
        <w:jc w:val="both"/>
      </w:pPr>
      <w:r>
        <w:t xml:space="preserve">(п. 2.8 в ред. </w:t>
      </w:r>
      <w:hyperlink r:id="rId37">
        <w:r>
          <w:rPr>
            <w:color w:val="0000FF"/>
          </w:rPr>
          <w:t>решения</w:t>
        </w:r>
      </w:hyperlink>
      <w:r>
        <w:t xml:space="preserve"> Пермской городской Думы от 21.12.2021 N 321)</w:t>
      </w:r>
    </w:p>
    <w:p w:rsidR="00F937BA" w:rsidRDefault="00F937BA">
      <w:pPr>
        <w:pStyle w:val="ConsPlusNormal"/>
        <w:spacing w:before="220"/>
        <w:ind w:firstLine="540"/>
        <w:jc w:val="both"/>
      </w:pPr>
      <w:bookmarkStart w:id="7" w:name="P82"/>
      <w:bookmarkEnd w:id="7"/>
      <w:r>
        <w:t>2.9. Решения учредительного собрания (конференции) принимаются простым большинством голосов принимающих участие в учредительном собрании (конференции) жителей соответствующей территории или избранных делегатов. В случае равенства голосов голос председательствующего на учредительном собрании (конференции) является решающим. В голосовании участвуют только жители, включенные в список участников учредительного собрания (делегатов учредительной конференции), зарегистрированные в качестве участников учредительного собрания (делегатов учредительной конференции). Должностные лица территориального органа администрации города и иные лица, присутствующие на учредительном собрании (конференции), имеют право совещательного голоса, но в голосовании участия не принимают.</w:t>
      </w:r>
    </w:p>
    <w:p w:rsidR="00F937BA" w:rsidRDefault="00F937BA">
      <w:pPr>
        <w:pStyle w:val="ConsPlusNormal"/>
        <w:jc w:val="both"/>
      </w:pPr>
      <w:r>
        <w:t xml:space="preserve">(п. 2.9 введен </w:t>
      </w:r>
      <w:hyperlink r:id="rId38">
        <w:r>
          <w:rPr>
            <w:color w:val="0000FF"/>
          </w:rPr>
          <w:t>решением</w:t>
        </w:r>
      </w:hyperlink>
      <w:r>
        <w:t xml:space="preserve"> Пермской городской Думы от 21.12.2021 N 321)</w:t>
      </w:r>
    </w:p>
    <w:p w:rsidR="00F937BA" w:rsidRDefault="00F937BA">
      <w:pPr>
        <w:pStyle w:val="ConsPlusNormal"/>
        <w:spacing w:before="220"/>
        <w:ind w:firstLine="540"/>
        <w:jc w:val="both"/>
      </w:pPr>
      <w:r>
        <w:t>2.10. Решения учредительного собрания (конференции) оформляются протоколом по форме, утвержденной правовым актом администрации города, в котором указываются дата, время и место проведения учредительного собрания (конференции), общее число жителей, проживающих на соответствующей территории и имеющих право участвовать в учредительном собрании (конференции), количество жителей, принявших участие в учредительном собрании (конференции), фамилия, имя, отчество (последнее - при наличии) председателя и секретаря учредительного собрания (конференции), вопросы, рассмотренные на учредительном собрании (конференции) в соответствии с его (ее) повесткой, фамилии выступавших и краткое содержание их выступления, результаты голосования и принятые решения (далее - протокол учредительного собрания (конференции).</w:t>
      </w:r>
    </w:p>
    <w:p w:rsidR="00F937BA" w:rsidRDefault="00F937BA">
      <w:pPr>
        <w:pStyle w:val="ConsPlusNormal"/>
        <w:jc w:val="both"/>
      </w:pPr>
      <w:r>
        <w:t xml:space="preserve">(в ред. </w:t>
      </w:r>
      <w:hyperlink r:id="rId39">
        <w:r>
          <w:rPr>
            <w:color w:val="0000FF"/>
          </w:rPr>
          <w:t>решения</w:t>
        </w:r>
      </w:hyperlink>
      <w:r>
        <w:t xml:space="preserve"> Пермской городской Думы от 23.08.2022 N 190)</w:t>
      </w:r>
    </w:p>
    <w:p w:rsidR="00F937BA" w:rsidRDefault="00F937BA">
      <w:pPr>
        <w:pStyle w:val="ConsPlusNormal"/>
        <w:spacing w:before="220"/>
        <w:ind w:firstLine="540"/>
        <w:jc w:val="both"/>
      </w:pPr>
      <w:r>
        <w:t>К протоколу учредительного собрания (конференции) прилагаются Список участников (делегатов), который формируется Инициативной группой при регистрации участников учредительного собрания (делегатов учредительной конференции), с приложением согласия участников учредительного собрания (делегатов учредительной конференции) на обработку персональных данных. Список участников (делегатов), согласия участников учредительного собрания (делегатов учредительной конференции) на обработку персональных данных являются неотъемлемыми частями протокола.</w:t>
      </w:r>
    </w:p>
    <w:p w:rsidR="00F937BA" w:rsidRDefault="00F937BA">
      <w:pPr>
        <w:pStyle w:val="ConsPlusNormal"/>
        <w:jc w:val="both"/>
      </w:pPr>
      <w:r>
        <w:t xml:space="preserve">(в ред. </w:t>
      </w:r>
      <w:hyperlink r:id="rId40">
        <w:r>
          <w:rPr>
            <w:color w:val="0000FF"/>
          </w:rPr>
          <w:t>решения</w:t>
        </w:r>
      </w:hyperlink>
      <w:r>
        <w:t xml:space="preserve"> Пермской городской Думы от 23.08.2022 N 190)</w:t>
      </w:r>
    </w:p>
    <w:p w:rsidR="00F937BA" w:rsidRDefault="00F937BA">
      <w:pPr>
        <w:pStyle w:val="ConsPlusNormal"/>
        <w:spacing w:before="220"/>
        <w:ind w:firstLine="540"/>
        <w:jc w:val="both"/>
      </w:pPr>
      <w:r>
        <w:t xml:space="preserve">Протокол учредительного собрания (конференции) подписывается председателем и </w:t>
      </w:r>
      <w:r>
        <w:lastRenderedPageBreak/>
        <w:t>секретарем учредительного собрания (конференции) в течение 2 дней после дня проведения учредительного собрания (конференции). Резолютивная часть протокола учредительного собрания (конференции) зачитывается председателем учредительного собрания (конференции) участникам учредительного собрания (делегатам учредительной конференции).</w:t>
      </w:r>
    </w:p>
    <w:p w:rsidR="00F937BA" w:rsidRDefault="00F937BA">
      <w:pPr>
        <w:pStyle w:val="ConsPlusNormal"/>
        <w:jc w:val="both"/>
      </w:pPr>
      <w:r>
        <w:t xml:space="preserve">(п. 2.10 введен </w:t>
      </w:r>
      <w:hyperlink r:id="rId41">
        <w:r>
          <w:rPr>
            <w:color w:val="0000FF"/>
          </w:rPr>
          <w:t>решением</w:t>
        </w:r>
      </w:hyperlink>
      <w:r>
        <w:t xml:space="preserve"> Пермской городской Думы от 21.12.2021 N 321)</w:t>
      </w:r>
    </w:p>
    <w:p w:rsidR="00F937BA" w:rsidRDefault="00F937BA">
      <w:pPr>
        <w:pStyle w:val="ConsPlusNormal"/>
        <w:spacing w:before="220"/>
        <w:ind w:firstLine="540"/>
        <w:jc w:val="both"/>
      </w:pPr>
      <w:r>
        <w:t>2.11. Выборы делегатов на учредительную конференцию осуществляются на собраниях жителей по группе улиц, многоквартирных и (или) жилых домов на соответствующей части территории города Перми.</w:t>
      </w:r>
    </w:p>
    <w:p w:rsidR="00F937BA" w:rsidRDefault="00F937BA">
      <w:pPr>
        <w:pStyle w:val="ConsPlusNormal"/>
        <w:jc w:val="both"/>
      </w:pPr>
      <w:r>
        <w:t xml:space="preserve">(п. 2.11 введен </w:t>
      </w:r>
      <w:hyperlink r:id="rId42">
        <w:r>
          <w:rPr>
            <w:color w:val="0000FF"/>
          </w:rPr>
          <w:t>решением</w:t>
        </w:r>
      </w:hyperlink>
      <w:r>
        <w:t xml:space="preserve"> Пермской городской Думы от 21.12.2021 N 321)</w:t>
      </w:r>
    </w:p>
    <w:p w:rsidR="00F937BA" w:rsidRDefault="00F937BA">
      <w:pPr>
        <w:pStyle w:val="ConsPlusNormal"/>
        <w:spacing w:before="220"/>
        <w:ind w:firstLine="540"/>
        <w:jc w:val="both"/>
      </w:pPr>
      <w:r>
        <w:t>2.12. Норма представительства делегатов на учредительную конференцию устанавливается Инициативной группой с учетом численности жителей, достигших шестнадцатилетнего возраста, имеющих право на участие в учредительной конференции, проживающих в доме, группе домов или на иной части территории города Перми, на которой проводится учредительная конференция, при условии, что один делегат может представлять интересы не более 100 жителей, проживающих в многоквартирных домах, либо не более 10 жителей, проживающих в жилых домах, находящихся на соответствующей территории.</w:t>
      </w:r>
    </w:p>
    <w:p w:rsidR="00F937BA" w:rsidRDefault="00F937BA">
      <w:pPr>
        <w:pStyle w:val="ConsPlusNormal"/>
        <w:jc w:val="both"/>
      </w:pPr>
      <w:r>
        <w:t xml:space="preserve">(п. 2.12 введен </w:t>
      </w:r>
      <w:hyperlink r:id="rId43">
        <w:r>
          <w:rPr>
            <w:color w:val="0000FF"/>
          </w:rPr>
          <w:t>решением</w:t>
        </w:r>
      </w:hyperlink>
      <w:r>
        <w:t xml:space="preserve"> Пермской городской Думы от 21.12.2021 N 321; в ред. </w:t>
      </w:r>
      <w:hyperlink r:id="rId44">
        <w:r>
          <w:rPr>
            <w:color w:val="0000FF"/>
          </w:rPr>
          <w:t>решения</w:t>
        </w:r>
      </w:hyperlink>
      <w:r>
        <w:t xml:space="preserve"> Пермской городской Думы от 23.08.2022 N 190)</w:t>
      </w:r>
    </w:p>
    <w:p w:rsidR="00F937BA" w:rsidRDefault="00F937BA">
      <w:pPr>
        <w:pStyle w:val="ConsPlusNormal"/>
        <w:spacing w:before="220"/>
        <w:ind w:firstLine="540"/>
        <w:jc w:val="both"/>
      </w:pPr>
      <w:r>
        <w:t xml:space="preserve">2.13. Собрания жителей по выбору делегатов на учредительную конференцию проводятся в порядке, аналогичном порядку, установленному </w:t>
      </w:r>
      <w:hyperlink w:anchor="P67">
        <w:r>
          <w:rPr>
            <w:color w:val="0000FF"/>
          </w:rPr>
          <w:t>абзацами третьим</w:t>
        </w:r>
      </w:hyperlink>
      <w:r>
        <w:t>-</w:t>
      </w:r>
      <w:hyperlink w:anchor="P75">
        <w:r>
          <w:rPr>
            <w:color w:val="0000FF"/>
          </w:rPr>
          <w:t>восьмым пункта 2.5</w:t>
        </w:r>
      </w:hyperlink>
      <w:r>
        <w:t xml:space="preserve">, </w:t>
      </w:r>
      <w:hyperlink w:anchor="P76">
        <w:r>
          <w:rPr>
            <w:color w:val="0000FF"/>
          </w:rPr>
          <w:t>пунктом 2.6</w:t>
        </w:r>
      </w:hyperlink>
      <w:r>
        <w:t xml:space="preserve">, </w:t>
      </w:r>
      <w:hyperlink w:anchor="P77">
        <w:r>
          <w:rPr>
            <w:color w:val="0000FF"/>
          </w:rPr>
          <w:t>абзацем первым пункта 2.7</w:t>
        </w:r>
      </w:hyperlink>
      <w:r>
        <w:t xml:space="preserve"> настоящего Положения.</w:t>
      </w:r>
    </w:p>
    <w:p w:rsidR="00F937BA" w:rsidRDefault="00F937BA">
      <w:pPr>
        <w:pStyle w:val="ConsPlusNormal"/>
        <w:spacing w:before="220"/>
        <w:ind w:firstLine="540"/>
        <w:jc w:val="both"/>
      </w:pPr>
      <w:bookmarkStart w:id="8" w:name="P95"/>
      <w:bookmarkEnd w:id="8"/>
      <w:r>
        <w:t>Избранные делегаты предоставляют согласие на обработку персональных данных по форме, утвержденной правовым актом администрации города.</w:t>
      </w:r>
    </w:p>
    <w:p w:rsidR="00F937BA" w:rsidRDefault="00F937BA">
      <w:pPr>
        <w:pStyle w:val="ConsPlusNormal"/>
        <w:jc w:val="both"/>
      </w:pPr>
      <w:r>
        <w:t xml:space="preserve">(абзац введен </w:t>
      </w:r>
      <w:hyperlink r:id="rId45">
        <w:r>
          <w:rPr>
            <w:color w:val="0000FF"/>
          </w:rPr>
          <w:t>решением</w:t>
        </w:r>
      </w:hyperlink>
      <w:r>
        <w:t xml:space="preserve"> Пермской городской Думы от 23.08.2022 N 190)</w:t>
      </w:r>
    </w:p>
    <w:p w:rsidR="00F937BA" w:rsidRDefault="00F937BA">
      <w:pPr>
        <w:pStyle w:val="ConsPlusNormal"/>
        <w:jc w:val="both"/>
      </w:pPr>
      <w:r>
        <w:t xml:space="preserve">(п. 2.13 введен </w:t>
      </w:r>
      <w:hyperlink r:id="rId46">
        <w:r>
          <w:rPr>
            <w:color w:val="0000FF"/>
          </w:rPr>
          <w:t>решением</w:t>
        </w:r>
      </w:hyperlink>
      <w:r>
        <w:t xml:space="preserve"> Пермской городской Думы от 21.12.2021 N 321)</w:t>
      </w:r>
    </w:p>
    <w:p w:rsidR="00F937BA" w:rsidRDefault="00F937BA">
      <w:pPr>
        <w:pStyle w:val="ConsPlusNormal"/>
        <w:spacing w:before="220"/>
        <w:ind w:firstLine="540"/>
        <w:jc w:val="both"/>
      </w:pPr>
      <w:r>
        <w:t>2.14. Решения собрания жителей по выборам делегатов на учредительную конференцию принимаются простым большинством голосов открытым голосованием от числа участников собрания. В случае равенства голосов голос председательствующего на собрании жителей по выборам делегатов на учредительную конференцию является решающим. В голосовании участвуют только жители, включенные в список участников собрания по выборам делегатов на учредительную конференцию, зарегистрированные в качестве участников собрания по выборам делегатов на учредительную конференцию. Должностные лица территориального органа администрации города и иные лица, присутствующие на собрании по выборам делегатов на учредительную конференцию, имеют право совещательного голоса, но в голосовании участия не принимают.</w:t>
      </w:r>
    </w:p>
    <w:p w:rsidR="00F937BA" w:rsidRDefault="00F937BA">
      <w:pPr>
        <w:pStyle w:val="ConsPlusNormal"/>
        <w:jc w:val="both"/>
      </w:pPr>
      <w:r>
        <w:t xml:space="preserve">(п. 2.14 введен </w:t>
      </w:r>
      <w:hyperlink r:id="rId47">
        <w:r>
          <w:rPr>
            <w:color w:val="0000FF"/>
          </w:rPr>
          <w:t>решением</w:t>
        </w:r>
      </w:hyperlink>
      <w:r>
        <w:t xml:space="preserve"> Пермской городской Думы от 21.12.2021 N 321)</w:t>
      </w:r>
    </w:p>
    <w:p w:rsidR="00F937BA" w:rsidRDefault="00F937BA">
      <w:pPr>
        <w:pStyle w:val="ConsPlusNormal"/>
        <w:spacing w:before="220"/>
        <w:ind w:firstLine="540"/>
        <w:jc w:val="both"/>
      </w:pPr>
      <w:bookmarkStart w:id="9" w:name="P100"/>
      <w:bookmarkEnd w:id="9"/>
      <w:r>
        <w:t>2.15. Решения собрания жителей по выборам делегатов на учредительную конференцию (далее - собрание по выборам делегатов) оформляются протоколом по форме, утвержденной правовым актом администрации города, в котором указываются адреса домов, жители которых участвуют в собрании по выборам делегатов, общее количество жителей, проживающих на соответствующей территории и имеющих право участвовать в собрании по выборам делегатов, количество жителей, зарегистрированных в качестве участников собрания по выборам делегатов, данные об Инициативной группе, дата, время и место проведения собрания по выборам делегатов, фамилия, имя, отчество (последнее - при наличии) избранных делегатов на учредительную конференцию с указанием количества голосов, поданных за их избрание.</w:t>
      </w:r>
    </w:p>
    <w:p w:rsidR="00F937BA" w:rsidRDefault="00F937BA">
      <w:pPr>
        <w:pStyle w:val="ConsPlusNormal"/>
        <w:jc w:val="both"/>
      </w:pPr>
      <w:r>
        <w:t xml:space="preserve">(в ред. </w:t>
      </w:r>
      <w:hyperlink r:id="rId48">
        <w:r>
          <w:rPr>
            <w:color w:val="0000FF"/>
          </w:rPr>
          <w:t>решения</w:t>
        </w:r>
      </w:hyperlink>
      <w:r>
        <w:t xml:space="preserve"> Пермской городской Думы от 23.08.2022 N 190)</w:t>
      </w:r>
    </w:p>
    <w:p w:rsidR="00F937BA" w:rsidRDefault="00F937BA">
      <w:pPr>
        <w:pStyle w:val="ConsPlusNormal"/>
        <w:spacing w:before="220"/>
        <w:ind w:firstLine="540"/>
        <w:jc w:val="both"/>
      </w:pPr>
      <w:r>
        <w:t xml:space="preserve">Такой протокол подписывается председателем и секретарем собрания по выборам делегатов в течение 2 дней после дня проведения собрания по выборам делегатов. Резолютивная часть </w:t>
      </w:r>
      <w:r>
        <w:lastRenderedPageBreak/>
        <w:t>протокола собрания по выборам делегатов зачитывается председателем собрания по выборам делегатов участникам собрания по выборам делегатов.</w:t>
      </w:r>
    </w:p>
    <w:p w:rsidR="00F937BA" w:rsidRDefault="00F937BA">
      <w:pPr>
        <w:pStyle w:val="ConsPlusNormal"/>
        <w:jc w:val="both"/>
      </w:pPr>
      <w:r>
        <w:t xml:space="preserve">(п. 2.15 введен </w:t>
      </w:r>
      <w:hyperlink r:id="rId49">
        <w:r>
          <w:rPr>
            <w:color w:val="0000FF"/>
          </w:rPr>
          <w:t>решением</w:t>
        </w:r>
      </w:hyperlink>
      <w:r>
        <w:t xml:space="preserve"> Пермской городской Думы от 21.12.2021 N 321)</w:t>
      </w:r>
    </w:p>
    <w:p w:rsidR="00F937BA" w:rsidRDefault="00F937BA">
      <w:pPr>
        <w:pStyle w:val="ConsPlusNormal"/>
        <w:spacing w:before="220"/>
        <w:ind w:firstLine="540"/>
        <w:jc w:val="both"/>
      </w:pPr>
      <w:r>
        <w:t>2.16. ТОС осуществляется непосредственно населением посредством проведения собраний и конференций жителей, а также посредством создания органов ТОС.</w:t>
      </w:r>
    </w:p>
    <w:p w:rsidR="00F937BA" w:rsidRDefault="00F937BA">
      <w:pPr>
        <w:pStyle w:val="ConsPlusNormal"/>
        <w:spacing w:before="220"/>
        <w:ind w:firstLine="540"/>
        <w:jc w:val="both"/>
      </w:pPr>
      <w:r>
        <w:t xml:space="preserve">Собрание (конференция) жителей проводится с учетом требований, установленных Федеральным </w:t>
      </w:r>
      <w:hyperlink r:id="rId50">
        <w:r>
          <w:rPr>
            <w:color w:val="0000FF"/>
          </w:rPr>
          <w:t>законом</w:t>
        </w:r>
      </w:hyperlink>
      <w:r>
        <w:t xml:space="preserve"> от 06.10.2003 N 131-ФЗ "Об общих принципах организации местного самоуправления в Российской Федерации", в порядке, предусмотренном уставом ТОС.</w:t>
      </w:r>
    </w:p>
    <w:p w:rsidR="00F937BA" w:rsidRDefault="00F937BA">
      <w:pPr>
        <w:pStyle w:val="ConsPlusNormal"/>
        <w:spacing w:before="220"/>
        <w:ind w:firstLine="540"/>
        <w:jc w:val="both"/>
      </w:pPr>
      <w:r>
        <w:t xml:space="preserve">Порядок избрания делегатов для участия в конференции жителей устанавливается уставом ТОС и включает условие, предусмотренное </w:t>
      </w:r>
      <w:hyperlink w:anchor="P95">
        <w:r>
          <w:rPr>
            <w:color w:val="0000FF"/>
          </w:rPr>
          <w:t>абзацем вторым пункта 2.13</w:t>
        </w:r>
      </w:hyperlink>
      <w:r>
        <w:t xml:space="preserve"> настоящего Положения.</w:t>
      </w:r>
    </w:p>
    <w:p w:rsidR="00F937BA" w:rsidRDefault="00F937BA">
      <w:pPr>
        <w:pStyle w:val="ConsPlusNormal"/>
        <w:jc w:val="both"/>
      </w:pPr>
      <w:r>
        <w:t xml:space="preserve">(в ред. </w:t>
      </w:r>
      <w:hyperlink r:id="rId51">
        <w:r>
          <w:rPr>
            <w:color w:val="0000FF"/>
          </w:rPr>
          <w:t>решения</w:t>
        </w:r>
      </w:hyperlink>
      <w:r>
        <w:t xml:space="preserve"> Пермской городской Думы от 23.08.2022 N 190)</w:t>
      </w:r>
    </w:p>
    <w:p w:rsidR="00F937BA" w:rsidRDefault="00F937BA">
      <w:pPr>
        <w:pStyle w:val="ConsPlusNormal"/>
        <w:spacing w:before="220"/>
        <w:ind w:firstLine="540"/>
        <w:jc w:val="both"/>
      </w:pPr>
      <w:bookmarkStart w:id="10" w:name="P108"/>
      <w:bookmarkEnd w:id="10"/>
      <w:r>
        <w:t xml:space="preserve">В случае если уставом ТОС не предусмотрен порядок проведения собрания (конференции) жителей, порядок проведения собрания (конференции) жителей аналогичен порядку, установленному </w:t>
      </w:r>
      <w:hyperlink w:anchor="P67">
        <w:r>
          <w:rPr>
            <w:color w:val="0000FF"/>
          </w:rPr>
          <w:t>абзацами третьим</w:t>
        </w:r>
      </w:hyperlink>
      <w:r>
        <w:t>-</w:t>
      </w:r>
      <w:hyperlink w:anchor="P75">
        <w:r>
          <w:rPr>
            <w:color w:val="0000FF"/>
          </w:rPr>
          <w:t>восьмым пункта 2.5</w:t>
        </w:r>
      </w:hyperlink>
      <w:r>
        <w:t xml:space="preserve">, </w:t>
      </w:r>
      <w:hyperlink w:anchor="P76">
        <w:r>
          <w:rPr>
            <w:color w:val="0000FF"/>
          </w:rPr>
          <w:t>пунктами 2.6</w:t>
        </w:r>
      </w:hyperlink>
      <w:r>
        <w:t xml:space="preserve">, </w:t>
      </w:r>
      <w:hyperlink w:anchor="P77">
        <w:r>
          <w:rPr>
            <w:color w:val="0000FF"/>
          </w:rPr>
          <w:t>2.7</w:t>
        </w:r>
      </w:hyperlink>
      <w:r>
        <w:t xml:space="preserve">, </w:t>
      </w:r>
      <w:hyperlink w:anchor="P82">
        <w:r>
          <w:rPr>
            <w:color w:val="0000FF"/>
          </w:rPr>
          <w:t>2.9</w:t>
        </w:r>
      </w:hyperlink>
      <w:r>
        <w:t>-</w:t>
      </w:r>
      <w:hyperlink w:anchor="P100">
        <w:r>
          <w:rPr>
            <w:color w:val="0000FF"/>
          </w:rPr>
          <w:t>2.15</w:t>
        </w:r>
      </w:hyperlink>
      <w:r>
        <w:t xml:space="preserve"> настоящего Положения.</w:t>
      </w:r>
    </w:p>
    <w:p w:rsidR="00F937BA" w:rsidRDefault="00F937BA">
      <w:pPr>
        <w:pStyle w:val="ConsPlusNormal"/>
        <w:jc w:val="both"/>
      </w:pPr>
      <w:r>
        <w:t xml:space="preserve">(абзац введен </w:t>
      </w:r>
      <w:hyperlink r:id="rId52">
        <w:r>
          <w:rPr>
            <w:color w:val="0000FF"/>
          </w:rPr>
          <w:t>решением</w:t>
        </w:r>
      </w:hyperlink>
      <w:r>
        <w:t xml:space="preserve"> Пермской городской Думы от 26.04.2022 N 94)</w:t>
      </w:r>
    </w:p>
    <w:p w:rsidR="00F937BA" w:rsidRDefault="00F937BA">
      <w:pPr>
        <w:pStyle w:val="ConsPlusNormal"/>
        <w:jc w:val="both"/>
      </w:pPr>
      <w:r>
        <w:t xml:space="preserve">(п. 2.16 введен </w:t>
      </w:r>
      <w:hyperlink r:id="rId53">
        <w:r>
          <w:rPr>
            <w:color w:val="0000FF"/>
          </w:rPr>
          <w:t>решением</w:t>
        </w:r>
      </w:hyperlink>
      <w:r>
        <w:t xml:space="preserve"> Пермской городской Думы от 21.12.2021 N 321)</w:t>
      </w:r>
    </w:p>
    <w:p w:rsidR="00F937BA" w:rsidRDefault="00F937BA">
      <w:pPr>
        <w:pStyle w:val="ConsPlusNonformat"/>
        <w:spacing w:before="200"/>
        <w:jc w:val="both"/>
      </w:pPr>
      <w:r>
        <w:t xml:space="preserve">        1</w:t>
      </w:r>
    </w:p>
    <w:p w:rsidR="00F937BA" w:rsidRDefault="00F937BA">
      <w:pPr>
        <w:pStyle w:val="ConsPlusNonformat"/>
        <w:jc w:val="both"/>
      </w:pPr>
      <w:bookmarkStart w:id="11" w:name="P112"/>
      <w:bookmarkEnd w:id="11"/>
      <w:r>
        <w:t xml:space="preserve">    2.16 .  Инициатива  проведения  собрания  (конференции)  жителей  может</w:t>
      </w:r>
    </w:p>
    <w:p w:rsidR="00F937BA" w:rsidRDefault="00F937BA">
      <w:pPr>
        <w:pStyle w:val="ConsPlusNonformat"/>
        <w:jc w:val="both"/>
      </w:pPr>
      <w:r>
        <w:t>исходить  от  органа  ТОС, уполномоченного уставом ТОС (далее - орган ТОС),</w:t>
      </w:r>
    </w:p>
    <w:p w:rsidR="00F937BA" w:rsidRDefault="00F937BA">
      <w:pPr>
        <w:pStyle w:val="ConsPlusNonformat"/>
        <w:jc w:val="both"/>
      </w:pPr>
      <w:r>
        <w:t>главы  территориального  органа  администрации  города, а также от жителей,</w:t>
      </w:r>
    </w:p>
    <w:p w:rsidR="00F937BA" w:rsidRDefault="00F937BA">
      <w:pPr>
        <w:pStyle w:val="ConsPlusNonformat"/>
        <w:jc w:val="both"/>
      </w:pPr>
      <w:r>
        <w:t>проживающих  на территории осуществления деятельности соответствующего ТОС,</w:t>
      </w:r>
    </w:p>
    <w:p w:rsidR="00F937BA" w:rsidRDefault="00F937BA">
      <w:pPr>
        <w:pStyle w:val="ConsPlusNonformat"/>
        <w:jc w:val="both"/>
      </w:pPr>
      <w:r>
        <w:t>в  количестве  не  менее  5%  от  общего количества жителей, проживающих на</w:t>
      </w:r>
    </w:p>
    <w:p w:rsidR="00F937BA" w:rsidRDefault="00F937BA">
      <w:pPr>
        <w:pStyle w:val="ConsPlusNonformat"/>
        <w:jc w:val="both"/>
      </w:pPr>
      <w:r>
        <w:t>территории  осуществления  деятельности  соответствующего  ТОС  и достигших</w:t>
      </w:r>
    </w:p>
    <w:p w:rsidR="00F937BA" w:rsidRDefault="00F937BA">
      <w:pPr>
        <w:pStyle w:val="ConsPlusNonformat"/>
        <w:jc w:val="both"/>
      </w:pPr>
      <w:r>
        <w:t>шестнадцатилетнего возраста.</w:t>
      </w:r>
    </w:p>
    <w:p w:rsidR="00F937BA" w:rsidRDefault="00F937BA">
      <w:pPr>
        <w:pStyle w:val="ConsPlusNormal"/>
        <w:ind w:firstLine="540"/>
        <w:jc w:val="both"/>
      </w:pPr>
      <w:bookmarkStart w:id="12" w:name="P119"/>
      <w:bookmarkEnd w:id="12"/>
      <w:r>
        <w:t xml:space="preserve">Инициатор проведения собрания (конференции) жителей, проживающих на территории осуществления деятельности соответствующего ТОС, направляет в орган ТОС письменное предложение о проведении собрания (конференции) жителей с указанием вопроса(ов), предлагаемого(ых) к рассмотрению на собрании (конференции) жителей, документ, подтверждающий полномочия лица на обращение с указанным предложением в орган ТОС, или подписи в количестве, предусмотренном </w:t>
      </w:r>
      <w:hyperlink w:anchor="P112">
        <w:r>
          <w:rPr>
            <w:color w:val="0000FF"/>
          </w:rPr>
          <w:t>абзацем первым</w:t>
        </w:r>
      </w:hyperlink>
      <w:r>
        <w:t xml:space="preserve"> настоящего пункта, с приложением согласия на обработку персональных данных по форме, утвержденной правовым актом администрации города Перми (в случае если инициатива исходит от жителей, проживающих на территории осуществления деятельности соответствующего ТОС).</w:t>
      </w:r>
    </w:p>
    <w:p w:rsidR="00F937BA" w:rsidRDefault="00F937BA">
      <w:pPr>
        <w:pStyle w:val="ConsPlusNormal"/>
        <w:jc w:val="both"/>
      </w:pPr>
      <w:r>
        <w:t xml:space="preserve">(в ред. </w:t>
      </w:r>
      <w:hyperlink r:id="rId54">
        <w:r>
          <w:rPr>
            <w:color w:val="0000FF"/>
          </w:rPr>
          <w:t>решения</w:t>
        </w:r>
      </w:hyperlink>
      <w:r>
        <w:t xml:space="preserve"> Пермской городской Думы от 23.08.2022 N 190)</w:t>
      </w:r>
    </w:p>
    <w:p w:rsidR="00F937BA" w:rsidRDefault="00F937BA">
      <w:pPr>
        <w:pStyle w:val="ConsPlusNormal"/>
        <w:spacing w:before="220"/>
        <w:ind w:firstLine="540"/>
        <w:jc w:val="both"/>
      </w:pPr>
      <w:bookmarkStart w:id="13" w:name="P121"/>
      <w:bookmarkEnd w:id="13"/>
      <w:r>
        <w:t>Орган ТОС обязан рассмотреть поступившую инициативу, принять решение о проведении либо решение об отказе в проведении собрания (конференции) жителей, проживающих на территории осуществления деятельности соответствующего ТОС, а также направить такое решение в письменной форме инициатору проведения собрания (конференции) жителей способом, позволяющим удостовериться в его получении адресатом, не позднее истечения 10 дней после дня ее получения.</w:t>
      </w:r>
    </w:p>
    <w:p w:rsidR="00F937BA" w:rsidRDefault="00F937BA">
      <w:pPr>
        <w:pStyle w:val="ConsPlusNormal"/>
        <w:spacing w:before="220"/>
        <w:ind w:firstLine="540"/>
        <w:jc w:val="both"/>
      </w:pPr>
      <w:r>
        <w:t>Решение об отказе в проведении собрания (конференции) жителей может быть принято только в случае, если ни один из вопросов, предлагаемых к обсуждению, не относится к компетенции собрания (конференции) жителей.</w:t>
      </w:r>
    </w:p>
    <w:p w:rsidR="00F937BA" w:rsidRDefault="00F937BA">
      <w:pPr>
        <w:pStyle w:val="ConsPlusNormal"/>
        <w:spacing w:before="220"/>
        <w:ind w:firstLine="540"/>
        <w:jc w:val="both"/>
      </w:pPr>
      <w:r>
        <w:t xml:space="preserve">В случае поступления инициативы проведения собрания (конференции) жителей по вопросам, относящимся в соответствии с законодательством к исключительным полномочиям собрания (конференции) жителей, собрание (конференция) жителей должно быть проведено не позднее 45 дней после дня поступления указанной инициативы. В иных случаях собрание (конференция) жителей должно быть проведено не позднее истечения 45 дней после дня принятия </w:t>
      </w:r>
      <w:r>
        <w:lastRenderedPageBreak/>
        <w:t>решения о проведении собрания (конференции) жителей.</w:t>
      </w:r>
    </w:p>
    <w:p w:rsidR="00F937BA" w:rsidRDefault="00F937BA">
      <w:pPr>
        <w:pStyle w:val="ConsPlusNormal"/>
        <w:spacing w:before="220"/>
        <w:ind w:firstLine="540"/>
        <w:jc w:val="both"/>
      </w:pPr>
      <w:r>
        <w:t xml:space="preserve">В случае если орган ТОС в установленном порядке не сформирован или его полномочия истекли или в срок, указанный в </w:t>
      </w:r>
      <w:hyperlink w:anchor="P121">
        <w:r>
          <w:rPr>
            <w:color w:val="0000FF"/>
          </w:rPr>
          <w:t>абзаце третьем</w:t>
        </w:r>
      </w:hyperlink>
      <w:r>
        <w:t xml:space="preserve"> настоящего пункта, орган ТОС не принял решение по поступившей инициативе, в том числе из-за отсутствия кворума, лица, указанные в </w:t>
      </w:r>
      <w:hyperlink w:anchor="P112">
        <w:r>
          <w:rPr>
            <w:color w:val="0000FF"/>
          </w:rPr>
          <w:t>абзаце первом</w:t>
        </w:r>
      </w:hyperlink>
      <w:r>
        <w:t xml:space="preserve"> настоящего пункта, вправе обратиться в адрес соответствующего территориального органа администрации города Перми с заявлением о необходимости организации и проведения собрания (конференции) жителей, проживающих на территории осуществления деятельности соответствующего ТОС, по форме, утвержденной правовым актом администрации города.</w:t>
      </w:r>
    </w:p>
    <w:p w:rsidR="00F937BA" w:rsidRDefault="00F937BA">
      <w:pPr>
        <w:pStyle w:val="ConsPlusNonformat"/>
        <w:jc w:val="both"/>
      </w:pPr>
      <w:r>
        <w:t xml:space="preserve">        1</w:t>
      </w:r>
    </w:p>
    <w:p w:rsidR="00F937BA" w:rsidRDefault="00F937BA">
      <w:pPr>
        <w:pStyle w:val="ConsPlusNonformat"/>
        <w:jc w:val="both"/>
      </w:pPr>
      <w:r>
        <w:t xml:space="preserve">(п. 2.16  введен </w:t>
      </w:r>
      <w:hyperlink r:id="rId55">
        <w:r>
          <w:rPr>
            <w:color w:val="0000FF"/>
          </w:rPr>
          <w:t>решением</w:t>
        </w:r>
      </w:hyperlink>
      <w:r>
        <w:t xml:space="preserve"> Пермской городской Думы от 26.04.2022 N 94)</w:t>
      </w:r>
    </w:p>
    <w:p w:rsidR="00F937BA" w:rsidRDefault="00F937BA">
      <w:pPr>
        <w:pStyle w:val="ConsPlusNonformat"/>
        <w:jc w:val="both"/>
      </w:pPr>
      <w:r>
        <w:t xml:space="preserve">        2</w:t>
      </w:r>
    </w:p>
    <w:p w:rsidR="00F937BA" w:rsidRDefault="00F937BA">
      <w:pPr>
        <w:pStyle w:val="ConsPlusNonformat"/>
        <w:jc w:val="both"/>
      </w:pPr>
      <w:r>
        <w:t xml:space="preserve">    2.16 .  К  заявлению о необходимости организации и проведения  собрания</w:t>
      </w:r>
    </w:p>
    <w:p w:rsidR="00F937BA" w:rsidRDefault="00F937BA">
      <w:pPr>
        <w:pStyle w:val="ConsPlusNonformat"/>
        <w:jc w:val="both"/>
      </w:pPr>
      <w:r>
        <w:t>(конференции) жителей, проживающих на территории осуществления деятельности</w:t>
      </w:r>
    </w:p>
    <w:p w:rsidR="00F937BA" w:rsidRDefault="00F937BA">
      <w:pPr>
        <w:pStyle w:val="ConsPlusNonformat"/>
        <w:jc w:val="both"/>
      </w:pPr>
      <w:r>
        <w:t xml:space="preserve">соответствующего  ТОС,  прилагаются  документы,  указанные  в </w:t>
      </w:r>
      <w:hyperlink w:anchor="P119">
        <w:r>
          <w:rPr>
            <w:color w:val="0000FF"/>
          </w:rPr>
          <w:t>абзаце втором</w:t>
        </w:r>
      </w:hyperlink>
    </w:p>
    <w:p w:rsidR="00F937BA" w:rsidRDefault="00F937BA">
      <w:pPr>
        <w:pStyle w:val="ConsPlusNonformat"/>
        <w:jc w:val="both"/>
      </w:pPr>
      <w:r>
        <w:t xml:space="preserve">           1</w:t>
      </w:r>
    </w:p>
    <w:p w:rsidR="00F937BA" w:rsidRDefault="00F937BA">
      <w:pPr>
        <w:pStyle w:val="ConsPlusNonformat"/>
        <w:jc w:val="both"/>
      </w:pPr>
      <w:r>
        <w:t>пункта 2.16  настоящего Положения.</w:t>
      </w:r>
    </w:p>
    <w:p w:rsidR="00F937BA" w:rsidRDefault="00F937BA">
      <w:pPr>
        <w:pStyle w:val="ConsPlusNonformat"/>
        <w:jc w:val="both"/>
      </w:pPr>
      <w:r>
        <w:t xml:space="preserve">    Руководителем  соответствующего  территориального  органа администрации</w:t>
      </w:r>
    </w:p>
    <w:p w:rsidR="00F937BA" w:rsidRDefault="00F937BA">
      <w:pPr>
        <w:pStyle w:val="ConsPlusNonformat"/>
        <w:jc w:val="both"/>
      </w:pPr>
      <w:r>
        <w:t>города  принимается  решение  в  форме правового акта о проведении собрания</w:t>
      </w:r>
    </w:p>
    <w:p w:rsidR="00F937BA" w:rsidRDefault="00F937BA">
      <w:pPr>
        <w:pStyle w:val="ConsPlusNonformat"/>
        <w:jc w:val="both"/>
      </w:pPr>
      <w:r>
        <w:t>(конференции) жителей, проживающих на территории осуществления деятельности</w:t>
      </w:r>
    </w:p>
    <w:p w:rsidR="00F937BA" w:rsidRDefault="00F937BA">
      <w:pPr>
        <w:pStyle w:val="ConsPlusNonformat"/>
        <w:jc w:val="both"/>
      </w:pPr>
      <w:r>
        <w:t>соответствующего   ТОС,  направляется  такое  решение  в  письменной  форме</w:t>
      </w:r>
    </w:p>
    <w:p w:rsidR="00F937BA" w:rsidRDefault="00F937BA">
      <w:pPr>
        <w:pStyle w:val="ConsPlusNonformat"/>
        <w:jc w:val="both"/>
      </w:pPr>
      <w:r>
        <w:t>инициатору  проведения собрания (конференции) жителей способом, позволяющим</w:t>
      </w:r>
    </w:p>
    <w:p w:rsidR="00F937BA" w:rsidRDefault="00F937BA">
      <w:pPr>
        <w:pStyle w:val="ConsPlusNonformat"/>
        <w:jc w:val="both"/>
      </w:pPr>
      <w:r>
        <w:t>удостовериться  в  его получении адресатом, не позднее истечения 10 рабочих</w:t>
      </w:r>
    </w:p>
    <w:p w:rsidR="00F937BA" w:rsidRDefault="00F937BA">
      <w:pPr>
        <w:pStyle w:val="ConsPlusNonformat"/>
        <w:jc w:val="both"/>
      </w:pPr>
      <w:r>
        <w:t>дней   после   дня  поступления  в  соответствующий  территориальный  орган</w:t>
      </w:r>
    </w:p>
    <w:p w:rsidR="00F937BA" w:rsidRDefault="00F937BA">
      <w:pPr>
        <w:pStyle w:val="ConsPlusNonformat"/>
        <w:jc w:val="both"/>
      </w:pPr>
      <w:r>
        <w:t xml:space="preserve">администрации  города  документов,  предусмотренных  </w:t>
      </w:r>
      <w:hyperlink w:anchor="P119">
        <w:r>
          <w:rPr>
            <w:color w:val="0000FF"/>
          </w:rPr>
          <w:t>абзацем  вторым пункта</w:t>
        </w:r>
      </w:hyperlink>
    </w:p>
    <w:p w:rsidR="00F937BA" w:rsidRDefault="00F937BA">
      <w:pPr>
        <w:pStyle w:val="ConsPlusNonformat"/>
        <w:jc w:val="both"/>
      </w:pPr>
      <w:r>
        <w:t xml:space="preserve">    1</w:t>
      </w:r>
    </w:p>
    <w:p w:rsidR="00F937BA" w:rsidRDefault="00F937BA">
      <w:pPr>
        <w:pStyle w:val="ConsPlusNonformat"/>
        <w:jc w:val="both"/>
      </w:pPr>
      <w:r>
        <w:t>2.16  настоящего Положения.</w:t>
      </w:r>
    </w:p>
    <w:p w:rsidR="00F937BA" w:rsidRDefault="00F937BA">
      <w:pPr>
        <w:pStyle w:val="ConsPlusNormal"/>
        <w:ind w:firstLine="540"/>
        <w:jc w:val="both"/>
      </w:pPr>
      <w:r>
        <w:t xml:space="preserve">Порядок проведения собрания (конференции) жителей, проживающих на территории осуществления деятельности соответствующего ТОС, соответствующим территориальным органом администрации города аналогичен порядку, предусмотренному </w:t>
      </w:r>
      <w:hyperlink w:anchor="P108">
        <w:r>
          <w:rPr>
            <w:color w:val="0000FF"/>
          </w:rPr>
          <w:t>абзацем четвертым пункта 2.16</w:t>
        </w:r>
      </w:hyperlink>
      <w:r>
        <w:t xml:space="preserve"> настоящего Положения.</w:t>
      </w:r>
    </w:p>
    <w:p w:rsidR="00F937BA" w:rsidRDefault="00F937BA">
      <w:pPr>
        <w:pStyle w:val="ConsPlusNonformat"/>
        <w:jc w:val="both"/>
      </w:pPr>
      <w:r>
        <w:t xml:space="preserve">        2</w:t>
      </w:r>
    </w:p>
    <w:p w:rsidR="00F937BA" w:rsidRDefault="00F937BA">
      <w:pPr>
        <w:pStyle w:val="ConsPlusNonformat"/>
        <w:jc w:val="both"/>
      </w:pPr>
      <w:r>
        <w:t xml:space="preserve">(п. 2.16  введен </w:t>
      </w:r>
      <w:hyperlink r:id="rId56">
        <w:r>
          <w:rPr>
            <w:color w:val="0000FF"/>
          </w:rPr>
          <w:t>решением</w:t>
        </w:r>
      </w:hyperlink>
      <w:r>
        <w:t xml:space="preserve"> Пермской городской Думы от 26.04.2022 N 94)</w:t>
      </w:r>
    </w:p>
    <w:p w:rsidR="00F937BA" w:rsidRDefault="00F937BA">
      <w:pPr>
        <w:pStyle w:val="ConsPlusNormal"/>
        <w:ind w:firstLine="540"/>
        <w:jc w:val="both"/>
      </w:pPr>
      <w:r>
        <w:t>2.17. Порядок формирования, прекращения полномочий, права и обязанности, срок полномочий органов ТОС устанавливаются уставом ТОС.</w:t>
      </w:r>
    </w:p>
    <w:p w:rsidR="00F937BA" w:rsidRDefault="00F937BA">
      <w:pPr>
        <w:pStyle w:val="ConsPlusNormal"/>
        <w:jc w:val="both"/>
      </w:pPr>
      <w:r>
        <w:t xml:space="preserve">(п. 2.17 введен </w:t>
      </w:r>
      <w:hyperlink r:id="rId57">
        <w:r>
          <w:rPr>
            <w:color w:val="0000FF"/>
          </w:rPr>
          <w:t>решением</w:t>
        </w:r>
      </w:hyperlink>
      <w:r>
        <w:t xml:space="preserve"> Пермской городской Думы от 21.12.2021 N 321)</w:t>
      </w:r>
    </w:p>
    <w:p w:rsidR="00F937BA" w:rsidRDefault="00F937BA">
      <w:pPr>
        <w:pStyle w:val="ConsPlusNormal"/>
        <w:jc w:val="both"/>
      </w:pPr>
    </w:p>
    <w:p w:rsidR="00F937BA" w:rsidRDefault="00F937BA">
      <w:pPr>
        <w:pStyle w:val="ConsPlusTitle"/>
        <w:jc w:val="center"/>
        <w:outlineLvl w:val="1"/>
      </w:pPr>
      <w:r>
        <w:t>3. Порядок установления и изменения границ ТОС</w:t>
      </w:r>
    </w:p>
    <w:p w:rsidR="00F937BA" w:rsidRDefault="00F937BA">
      <w:pPr>
        <w:pStyle w:val="ConsPlusNormal"/>
        <w:jc w:val="center"/>
      </w:pPr>
      <w:r>
        <w:t xml:space="preserve">(в ред. </w:t>
      </w:r>
      <w:hyperlink r:id="rId58">
        <w:r>
          <w:rPr>
            <w:color w:val="0000FF"/>
          </w:rPr>
          <w:t>решения</w:t>
        </w:r>
      </w:hyperlink>
      <w:r>
        <w:t xml:space="preserve"> Пермской городской Думы от 21.12.2021 N 321)</w:t>
      </w:r>
    </w:p>
    <w:p w:rsidR="00F937BA" w:rsidRDefault="00F937BA">
      <w:pPr>
        <w:pStyle w:val="ConsPlusNormal"/>
        <w:jc w:val="both"/>
      </w:pPr>
    </w:p>
    <w:p w:rsidR="00F937BA" w:rsidRDefault="00F937BA">
      <w:pPr>
        <w:pStyle w:val="ConsPlusNormal"/>
        <w:ind w:firstLine="540"/>
        <w:jc w:val="both"/>
      </w:pPr>
      <w:r>
        <w:t>3.1. Границы ТОС устанавливаются Пермской городской Думой.</w:t>
      </w:r>
    </w:p>
    <w:p w:rsidR="00F937BA" w:rsidRDefault="00F937BA">
      <w:pPr>
        <w:pStyle w:val="ConsPlusNormal"/>
        <w:spacing w:before="220"/>
        <w:ind w:firstLine="540"/>
        <w:jc w:val="both"/>
      </w:pPr>
      <w:bookmarkStart w:id="14" w:name="P153"/>
      <w:bookmarkEnd w:id="14"/>
      <w:r>
        <w:t>3.2. Для установления границы территории, на которой осуществляется ТОС, созданным органом ТОС в течение 15 рабочих дней после дня проведения учредительного собрания (конференции) по вопросу учреждения ТОС на соответствующей территории в территориальный орган администрации города направляется заявление об установлении границ территории ТОС по форме, утвержденной правовым актом администрации города, с приложением следующих документов:</w:t>
      </w:r>
    </w:p>
    <w:p w:rsidR="00F937BA" w:rsidRDefault="00F937BA">
      <w:pPr>
        <w:pStyle w:val="ConsPlusNormal"/>
        <w:jc w:val="both"/>
      </w:pPr>
      <w:r>
        <w:t xml:space="preserve">(в ред. решений Пермской городской Думы от 21.12.2021 </w:t>
      </w:r>
      <w:hyperlink r:id="rId59">
        <w:r>
          <w:rPr>
            <w:color w:val="0000FF"/>
          </w:rPr>
          <w:t>N 321</w:t>
        </w:r>
      </w:hyperlink>
      <w:r>
        <w:t xml:space="preserve">, от 26.04.2022 </w:t>
      </w:r>
      <w:hyperlink r:id="rId60">
        <w:r>
          <w:rPr>
            <w:color w:val="0000FF"/>
          </w:rPr>
          <w:t>N 94</w:t>
        </w:r>
      </w:hyperlink>
      <w:r>
        <w:t>)</w:t>
      </w:r>
    </w:p>
    <w:p w:rsidR="00F937BA" w:rsidRDefault="00F937BA">
      <w:pPr>
        <w:pStyle w:val="ConsPlusNormal"/>
        <w:spacing w:before="220"/>
        <w:ind w:firstLine="540"/>
        <w:jc w:val="both"/>
      </w:pPr>
      <w:r>
        <w:t>3.2.1. протокол учредительного собрания (конференции), подписанный председателем и секретарем;</w:t>
      </w:r>
    </w:p>
    <w:p w:rsidR="00F937BA" w:rsidRDefault="00F937BA">
      <w:pPr>
        <w:pStyle w:val="ConsPlusNormal"/>
        <w:spacing w:before="220"/>
        <w:ind w:firstLine="540"/>
        <w:jc w:val="both"/>
      </w:pPr>
      <w:r>
        <w:t xml:space="preserve">3.2.2. утратил силу. - </w:t>
      </w:r>
      <w:hyperlink r:id="rId61">
        <w:r>
          <w:rPr>
            <w:color w:val="0000FF"/>
          </w:rPr>
          <w:t>Решение</w:t>
        </w:r>
      </w:hyperlink>
      <w:r>
        <w:t xml:space="preserve"> Пермской городской Думы от 23.08.2022 N 190;</w:t>
      </w:r>
    </w:p>
    <w:p w:rsidR="00F937BA" w:rsidRDefault="00F937BA">
      <w:pPr>
        <w:pStyle w:val="ConsPlusNormal"/>
        <w:spacing w:before="220"/>
        <w:ind w:firstLine="540"/>
        <w:jc w:val="both"/>
      </w:pPr>
      <w:r>
        <w:t>3.2.3. проект устава ТОС;</w:t>
      </w:r>
    </w:p>
    <w:p w:rsidR="00F937BA" w:rsidRDefault="00F937BA">
      <w:pPr>
        <w:pStyle w:val="ConsPlusNormal"/>
        <w:jc w:val="both"/>
      </w:pPr>
      <w:r>
        <w:t xml:space="preserve">(пп. 3.2.3 в ред. </w:t>
      </w:r>
      <w:hyperlink r:id="rId62">
        <w:r>
          <w:rPr>
            <w:color w:val="0000FF"/>
          </w:rPr>
          <w:t>решения</w:t>
        </w:r>
      </w:hyperlink>
      <w:r>
        <w:t xml:space="preserve"> Пермской городской Думы от 21.12.2021 N 321)</w:t>
      </w:r>
    </w:p>
    <w:p w:rsidR="00F937BA" w:rsidRDefault="00F937BA">
      <w:pPr>
        <w:pStyle w:val="ConsPlusNormal"/>
        <w:spacing w:before="220"/>
        <w:ind w:firstLine="540"/>
        <w:jc w:val="both"/>
      </w:pPr>
      <w:r>
        <w:lastRenderedPageBreak/>
        <w:t>3.2.4. подписи по вопросу создания ТОС;</w:t>
      </w:r>
    </w:p>
    <w:p w:rsidR="00F937BA" w:rsidRDefault="00F937BA">
      <w:pPr>
        <w:pStyle w:val="ConsPlusNormal"/>
        <w:jc w:val="both"/>
      </w:pPr>
      <w:r>
        <w:t xml:space="preserve">(пп. 3.2.4 в ред. </w:t>
      </w:r>
      <w:hyperlink r:id="rId63">
        <w:r>
          <w:rPr>
            <w:color w:val="0000FF"/>
          </w:rPr>
          <w:t>решения</w:t>
        </w:r>
      </w:hyperlink>
      <w:r>
        <w:t xml:space="preserve"> Пермской городской Думы от 21.12.2021 N 321)</w:t>
      </w:r>
    </w:p>
    <w:p w:rsidR="00F937BA" w:rsidRDefault="00F937BA">
      <w:pPr>
        <w:pStyle w:val="ConsPlusNormal"/>
        <w:spacing w:before="220"/>
        <w:ind w:firstLine="540"/>
        <w:jc w:val="both"/>
      </w:pPr>
      <w:r>
        <w:t>3.2.5. протокол об избрании делегатов для участия в учредительной конференции (в случае проведения учредительной конференции);</w:t>
      </w:r>
    </w:p>
    <w:p w:rsidR="00F937BA" w:rsidRDefault="00F937BA">
      <w:pPr>
        <w:pStyle w:val="ConsPlusNormal"/>
        <w:jc w:val="both"/>
      </w:pPr>
      <w:r>
        <w:t xml:space="preserve">(в ред. </w:t>
      </w:r>
      <w:hyperlink r:id="rId64">
        <w:r>
          <w:rPr>
            <w:color w:val="0000FF"/>
          </w:rPr>
          <w:t>решения</w:t>
        </w:r>
      </w:hyperlink>
      <w:r>
        <w:t xml:space="preserve"> Пермской городской Думы от 21.12.2021 N 321)</w:t>
      </w:r>
    </w:p>
    <w:p w:rsidR="00F937BA" w:rsidRDefault="00F937BA">
      <w:pPr>
        <w:pStyle w:val="ConsPlusNormal"/>
        <w:spacing w:before="220"/>
        <w:ind w:firstLine="540"/>
        <w:jc w:val="both"/>
      </w:pPr>
      <w:r>
        <w:t>3.2.6. план-схема территории с описанием границ ТОС.</w:t>
      </w:r>
    </w:p>
    <w:p w:rsidR="00F937BA" w:rsidRDefault="00F937BA">
      <w:pPr>
        <w:pStyle w:val="ConsPlusNormal"/>
        <w:spacing w:before="220"/>
        <w:ind w:firstLine="540"/>
        <w:jc w:val="both"/>
      </w:pPr>
      <w:r>
        <w:t xml:space="preserve">3.3. Территориальный орган администрации города в течение 15 рабочих дней после дня поступления документов, указанных в </w:t>
      </w:r>
      <w:hyperlink w:anchor="P153">
        <w:r>
          <w:rPr>
            <w:color w:val="0000FF"/>
          </w:rPr>
          <w:t>пункте 3.2</w:t>
        </w:r>
      </w:hyperlink>
      <w:r>
        <w:t xml:space="preserve"> настоящего Положения, проверяет полноту и достоверность представленных документов и по результатам проверки документов:</w:t>
      </w:r>
    </w:p>
    <w:p w:rsidR="00F937BA" w:rsidRDefault="00F937BA">
      <w:pPr>
        <w:pStyle w:val="ConsPlusNormal"/>
        <w:spacing w:before="220"/>
        <w:ind w:firstLine="540"/>
        <w:jc w:val="both"/>
      </w:pPr>
      <w:r>
        <w:t>3.3.1. возвращает представленные документы в случае:</w:t>
      </w:r>
    </w:p>
    <w:p w:rsidR="00F937BA" w:rsidRDefault="00F937BA">
      <w:pPr>
        <w:pStyle w:val="ConsPlusNormal"/>
        <w:spacing w:before="220"/>
        <w:ind w:firstLine="540"/>
        <w:jc w:val="both"/>
      </w:pPr>
      <w:r>
        <w:t xml:space="preserve">3.3.1.1. представления неполного пакета документов, указанных в </w:t>
      </w:r>
      <w:hyperlink w:anchor="P153">
        <w:r>
          <w:rPr>
            <w:color w:val="0000FF"/>
          </w:rPr>
          <w:t>пункте 3.2</w:t>
        </w:r>
      </w:hyperlink>
      <w:r>
        <w:t xml:space="preserve"> настоящего Положения;</w:t>
      </w:r>
    </w:p>
    <w:p w:rsidR="00F937BA" w:rsidRDefault="00F937BA">
      <w:pPr>
        <w:pStyle w:val="ConsPlusNormal"/>
        <w:spacing w:before="220"/>
        <w:ind w:firstLine="540"/>
        <w:jc w:val="both"/>
      </w:pPr>
      <w:r>
        <w:t xml:space="preserve">3.3.1.2. представления документов, указанных в </w:t>
      </w:r>
      <w:hyperlink w:anchor="P153">
        <w:r>
          <w:rPr>
            <w:color w:val="0000FF"/>
          </w:rPr>
          <w:t>пункте 3.2</w:t>
        </w:r>
      </w:hyperlink>
      <w:r>
        <w:t xml:space="preserve"> настоящего Положения, содержащих недостоверную или неполную информацию;</w:t>
      </w:r>
    </w:p>
    <w:p w:rsidR="00F937BA" w:rsidRDefault="00F937BA">
      <w:pPr>
        <w:pStyle w:val="ConsPlusNormal"/>
        <w:spacing w:before="220"/>
        <w:ind w:firstLine="540"/>
        <w:jc w:val="both"/>
      </w:pPr>
      <w:r>
        <w:t xml:space="preserve">3.3.1.3. нарушения порядка проведения учредительного собрания (конференции) по вопросу учреждения ТОС, установленного </w:t>
      </w:r>
      <w:hyperlink w:anchor="P64">
        <w:r>
          <w:rPr>
            <w:color w:val="0000FF"/>
          </w:rPr>
          <w:t>пунктами 2.5</w:t>
        </w:r>
      </w:hyperlink>
      <w:r>
        <w:t>-</w:t>
      </w:r>
      <w:hyperlink w:anchor="P100">
        <w:r>
          <w:rPr>
            <w:color w:val="0000FF"/>
          </w:rPr>
          <w:t>2.15</w:t>
        </w:r>
      </w:hyperlink>
      <w:r>
        <w:t xml:space="preserve"> настоящего Положения;</w:t>
      </w:r>
    </w:p>
    <w:p w:rsidR="00F937BA" w:rsidRDefault="00F937BA">
      <w:pPr>
        <w:pStyle w:val="ConsPlusNormal"/>
        <w:jc w:val="both"/>
      </w:pPr>
      <w:r>
        <w:t xml:space="preserve">(пп. 3.3.1.3 в ред. </w:t>
      </w:r>
      <w:hyperlink r:id="rId65">
        <w:r>
          <w:rPr>
            <w:color w:val="0000FF"/>
          </w:rPr>
          <w:t>решения</w:t>
        </w:r>
      </w:hyperlink>
      <w:r>
        <w:t xml:space="preserve"> Пермской городской Думы от 21.12.2021 N 321)</w:t>
      </w:r>
    </w:p>
    <w:p w:rsidR="00F937BA" w:rsidRDefault="00F937BA">
      <w:pPr>
        <w:pStyle w:val="ConsPlusNormal"/>
        <w:spacing w:before="220"/>
        <w:ind w:firstLine="540"/>
        <w:jc w:val="both"/>
      </w:pPr>
      <w:r>
        <w:t xml:space="preserve">3.3.1.4. нарушения срока представления документов, указанного в </w:t>
      </w:r>
      <w:hyperlink w:anchor="P153">
        <w:r>
          <w:rPr>
            <w:color w:val="0000FF"/>
          </w:rPr>
          <w:t>пункте 3.2</w:t>
        </w:r>
      </w:hyperlink>
      <w:r>
        <w:t xml:space="preserve"> настоящего Положения;</w:t>
      </w:r>
    </w:p>
    <w:p w:rsidR="00F937BA" w:rsidRDefault="00F937BA">
      <w:pPr>
        <w:pStyle w:val="ConsPlusNormal"/>
        <w:jc w:val="both"/>
      </w:pPr>
      <w:r>
        <w:t xml:space="preserve">(пп. 3.3.1.4 введен </w:t>
      </w:r>
      <w:hyperlink r:id="rId66">
        <w:r>
          <w:rPr>
            <w:color w:val="0000FF"/>
          </w:rPr>
          <w:t>решением</w:t>
        </w:r>
      </w:hyperlink>
      <w:r>
        <w:t xml:space="preserve"> Пермской городской Думы от 21.12.2021 N 321)</w:t>
      </w:r>
    </w:p>
    <w:p w:rsidR="00F937BA" w:rsidRDefault="00F937BA">
      <w:pPr>
        <w:pStyle w:val="ConsPlusNormal"/>
        <w:spacing w:before="220"/>
        <w:ind w:firstLine="540"/>
        <w:jc w:val="both"/>
      </w:pPr>
      <w:r>
        <w:t>3.3.1.5. пересечения планируемых границ создаваемого ТОС с границами действующего(их) ТОС;</w:t>
      </w:r>
    </w:p>
    <w:p w:rsidR="00F937BA" w:rsidRDefault="00F937BA">
      <w:pPr>
        <w:pStyle w:val="ConsPlusNormal"/>
        <w:jc w:val="both"/>
      </w:pPr>
      <w:r>
        <w:t xml:space="preserve">(пп. 3.3.1.5 введен </w:t>
      </w:r>
      <w:hyperlink r:id="rId67">
        <w:r>
          <w:rPr>
            <w:color w:val="0000FF"/>
          </w:rPr>
          <w:t>решением</w:t>
        </w:r>
      </w:hyperlink>
      <w:r>
        <w:t xml:space="preserve"> Пермской городской Думы от 21.12.2021 N 321)</w:t>
      </w:r>
    </w:p>
    <w:p w:rsidR="00F937BA" w:rsidRDefault="00F937BA">
      <w:pPr>
        <w:pStyle w:val="ConsPlusNormal"/>
        <w:spacing w:before="220"/>
        <w:ind w:firstLine="540"/>
        <w:jc w:val="both"/>
      </w:pPr>
      <w:r>
        <w:t>3.3.2. направляет представленные документы в функциональный орган или функциональное подразделение администрации города, осуществляющий координацию взаимодействия территориальных и функциональных органов, функциональных подразделений администрации города с органами ТОС (далее - Уполномоченный орган).</w:t>
      </w:r>
    </w:p>
    <w:p w:rsidR="00F937BA" w:rsidRDefault="00F937BA">
      <w:pPr>
        <w:pStyle w:val="ConsPlusNormal"/>
        <w:spacing w:before="220"/>
        <w:ind w:firstLine="540"/>
        <w:jc w:val="both"/>
      </w:pPr>
      <w:bookmarkStart w:id="15" w:name="P175"/>
      <w:bookmarkEnd w:id="15"/>
      <w:r>
        <w:t xml:space="preserve">3.4. В течение 15 рабочих дней после дня поступления документов, указанных в </w:t>
      </w:r>
      <w:hyperlink w:anchor="P153">
        <w:r>
          <w:rPr>
            <w:color w:val="0000FF"/>
          </w:rPr>
          <w:t>пункте 3.2</w:t>
        </w:r>
      </w:hyperlink>
      <w:r>
        <w:t xml:space="preserve"> настоящего Положения, Уполномоченный орган:</w:t>
      </w:r>
    </w:p>
    <w:p w:rsidR="00F937BA" w:rsidRDefault="00F937BA">
      <w:pPr>
        <w:pStyle w:val="ConsPlusNormal"/>
        <w:spacing w:before="220"/>
        <w:ind w:firstLine="540"/>
        <w:jc w:val="both"/>
      </w:pPr>
      <w:r>
        <w:t>3.4.1. обеспечивает направление от имени Главы города Перми в Пермскую городскую Думу проекта решения Пермской городской Думы об установлении границ территории, на которой осуществляется ТОС (далее - проект решения), пояснительной записки к проекту решения, финансово-экономического обоснования к проекту решения;</w:t>
      </w:r>
    </w:p>
    <w:p w:rsidR="00F937BA" w:rsidRDefault="00F937BA">
      <w:pPr>
        <w:pStyle w:val="ConsPlusNormal"/>
        <w:jc w:val="both"/>
      </w:pPr>
      <w:r>
        <w:t xml:space="preserve">(в ред. </w:t>
      </w:r>
      <w:hyperlink r:id="rId68">
        <w:r>
          <w:rPr>
            <w:color w:val="0000FF"/>
          </w:rPr>
          <w:t>решения</w:t>
        </w:r>
      </w:hyperlink>
      <w:r>
        <w:t xml:space="preserve"> Пермской городской Думы от 21.12.2021 N 321)</w:t>
      </w:r>
    </w:p>
    <w:p w:rsidR="00F937BA" w:rsidRDefault="00F937BA">
      <w:pPr>
        <w:pStyle w:val="ConsPlusNormal"/>
        <w:spacing w:before="220"/>
        <w:ind w:firstLine="540"/>
        <w:jc w:val="both"/>
      </w:pPr>
      <w:r>
        <w:t xml:space="preserve">3.4.2. обеспечивает направление документов, указанных в </w:t>
      </w:r>
      <w:hyperlink w:anchor="P153">
        <w:r>
          <w:rPr>
            <w:color w:val="0000FF"/>
          </w:rPr>
          <w:t>пункте 3.2</w:t>
        </w:r>
      </w:hyperlink>
      <w:r>
        <w:t xml:space="preserve"> настоящего Положения, в Пермскую городскую Думу для подготовки проекта решения, пояснительной записки к проекту решения, финансово-экономического обоснования к проекту решения и внесения проекта решения в Пермскую городскую Думу.</w:t>
      </w:r>
    </w:p>
    <w:p w:rsidR="00F937BA" w:rsidRDefault="00F937BA">
      <w:pPr>
        <w:pStyle w:val="ConsPlusNormal"/>
        <w:spacing w:before="220"/>
        <w:ind w:firstLine="540"/>
        <w:jc w:val="both"/>
      </w:pPr>
      <w:r>
        <w:t>3.5. Изменение границ территории, на которой осуществляется ТОС, может быть произведено в результате присоединения (отделения) территории.</w:t>
      </w:r>
    </w:p>
    <w:p w:rsidR="00F937BA" w:rsidRDefault="00F937BA">
      <w:pPr>
        <w:pStyle w:val="ConsPlusNormal"/>
        <w:spacing w:before="220"/>
        <w:ind w:firstLine="540"/>
        <w:jc w:val="both"/>
      </w:pPr>
      <w:r>
        <w:t xml:space="preserve">Вопрос об изменении границ территории, на которой осуществляется ТОС, решается на </w:t>
      </w:r>
      <w:r>
        <w:lastRenderedPageBreak/>
        <w:t>собрании (конференции) жителей, проживающих на территории соответствующего ТОС, при наличии инициативы жителей, проживающих на присоединяемой (отделяемой) территории.</w:t>
      </w:r>
    </w:p>
    <w:p w:rsidR="00F937BA" w:rsidRDefault="00F937BA">
      <w:pPr>
        <w:pStyle w:val="ConsPlusNormal"/>
        <w:jc w:val="both"/>
      </w:pPr>
      <w:r>
        <w:t xml:space="preserve">(п. 3.5 введен </w:t>
      </w:r>
      <w:hyperlink r:id="rId69">
        <w:r>
          <w:rPr>
            <w:color w:val="0000FF"/>
          </w:rPr>
          <w:t>решением</w:t>
        </w:r>
      </w:hyperlink>
      <w:r>
        <w:t xml:space="preserve"> Пермской городской Думы от 21.12.2021 N 321)</w:t>
      </w:r>
    </w:p>
    <w:p w:rsidR="00F937BA" w:rsidRDefault="00F937BA">
      <w:pPr>
        <w:pStyle w:val="ConsPlusNormal"/>
        <w:spacing w:before="220"/>
        <w:ind w:firstLine="540"/>
        <w:jc w:val="both"/>
      </w:pPr>
      <w:r>
        <w:t>3.6. Инициативная группа жителей в количестве не менее 5 человек, достигших шестнадцатилетнего возраста, проживающих на присоединяемой (отделяемой) территории (далее - Инициативная группа по изменению границ ТОС), вправе инициировать процедуру изменения границ территории, на которой осуществляется ТОС.</w:t>
      </w:r>
    </w:p>
    <w:p w:rsidR="00F937BA" w:rsidRDefault="00F937BA">
      <w:pPr>
        <w:pStyle w:val="ConsPlusNormal"/>
        <w:jc w:val="both"/>
      </w:pPr>
      <w:r>
        <w:t xml:space="preserve">(п. 3.6 введен </w:t>
      </w:r>
      <w:hyperlink r:id="rId70">
        <w:r>
          <w:rPr>
            <w:color w:val="0000FF"/>
          </w:rPr>
          <w:t>решением</w:t>
        </w:r>
      </w:hyperlink>
      <w:r>
        <w:t xml:space="preserve"> Пермской городской Думы от 21.12.2021 N 321)</w:t>
      </w:r>
    </w:p>
    <w:p w:rsidR="00F937BA" w:rsidRDefault="00F937BA">
      <w:pPr>
        <w:pStyle w:val="ConsPlusNormal"/>
        <w:spacing w:before="220"/>
        <w:ind w:firstLine="540"/>
        <w:jc w:val="both"/>
      </w:pPr>
      <w:r>
        <w:t>3.7. Инициативная группа по изменению границ ТОС:</w:t>
      </w:r>
    </w:p>
    <w:p w:rsidR="00F937BA" w:rsidRDefault="00F937BA">
      <w:pPr>
        <w:pStyle w:val="ConsPlusNormal"/>
        <w:spacing w:before="220"/>
        <w:ind w:firstLine="540"/>
        <w:jc w:val="both"/>
      </w:pPr>
      <w:r>
        <w:t>3.7.1. осуществляет сбор подписей, подтверждающих согласие жителей, проживающих на присоединяемой (отделяемой) территории, на изменение границ ТОС, составляющих не менее 5% от общего числа жителей, проживающих на присоединяемой (отделяемой) территории, с указанием фамилии, имени, отчества (последнее - при наличии), даты рождения, данных о месте жительства и даты внесения подписи с приложением согласия на обработку персональных данных по форме, утвержденной правовым актом администрации города (далее - подписи по вопросу изменения границ ТОС);</w:t>
      </w:r>
    </w:p>
    <w:p w:rsidR="00F937BA" w:rsidRDefault="00F937BA">
      <w:pPr>
        <w:pStyle w:val="ConsPlusNormal"/>
        <w:spacing w:before="220"/>
        <w:ind w:firstLine="540"/>
        <w:jc w:val="both"/>
      </w:pPr>
      <w:bookmarkStart w:id="16" w:name="P186"/>
      <w:bookmarkEnd w:id="16"/>
      <w:r>
        <w:t>3.7.2. направляет в орган ТОС заказным письмом с уведомлением (либо вручает под подпись) письменное предложение об изменении границ территории, на которой осуществляется деятельность ТОС (далее - предложение об изменении границ ТОС), и подписи по вопросу изменения границ ТОС.</w:t>
      </w:r>
    </w:p>
    <w:p w:rsidR="00F937BA" w:rsidRDefault="00F937BA">
      <w:pPr>
        <w:pStyle w:val="ConsPlusNormal"/>
        <w:jc w:val="both"/>
      </w:pPr>
      <w:r>
        <w:t xml:space="preserve">(пп. 3.7.2 в ред. </w:t>
      </w:r>
      <w:hyperlink r:id="rId71">
        <w:r>
          <w:rPr>
            <w:color w:val="0000FF"/>
          </w:rPr>
          <w:t>решения</w:t>
        </w:r>
      </w:hyperlink>
      <w:r>
        <w:t xml:space="preserve"> Пермской городской Думы от 26.04.2022 N 94)</w:t>
      </w:r>
    </w:p>
    <w:p w:rsidR="00F937BA" w:rsidRDefault="00F937BA">
      <w:pPr>
        <w:pStyle w:val="ConsPlusNormal"/>
        <w:jc w:val="both"/>
      </w:pPr>
      <w:r>
        <w:t xml:space="preserve">(п. 3.7 введен </w:t>
      </w:r>
      <w:hyperlink r:id="rId72">
        <w:r>
          <w:rPr>
            <w:color w:val="0000FF"/>
          </w:rPr>
          <w:t>решением</w:t>
        </w:r>
      </w:hyperlink>
      <w:r>
        <w:t xml:space="preserve"> Пермской городской Думы от 21.12.2021 N 321)</w:t>
      </w:r>
    </w:p>
    <w:p w:rsidR="00F937BA" w:rsidRDefault="00F937BA">
      <w:pPr>
        <w:pStyle w:val="ConsPlusNonformat"/>
        <w:spacing w:before="200"/>
        <w:jc w:val="both"/>
      </w:pPr>
      <w:r>
        <w:t xml:space="preserve">       1</w:t>
      </w:r>
    </w:p>
    <w:p w:rsidR="00F937BA" w:rsidRDefault="00F937BA">
      <w:pPr>
        <w:pStyle w:val="ConsPlusNonformat"/>
        <w:jc w:val="both"/>
      </w:pPr>
      <w:bookmarkStart w:id="17" w:name="P190"/>
      <w:bookmarkEnd w:id="17"/>
      <w:r>
        <w:t xml:space="preserve">    3.7 .  Орган  ТОС в течение 10 дней после дня получения  предложения об</w:t>
      </w:r>
    </w:p>
    <w:p w:rsidR="00F937BA" w:rsidRDefault="00F937BA">
      <w:pPr>
        <w:pStyle w:val="ConsPlusNonformat"/>
        <w:jc w:val="both"/>
      </w:pPr>
      <w:r>
        <w:t>изменении  границ  ТОС обязан его рассмотреть, принять решение о проведении</w:t>
      </w:r>
    </w:p>
    <w:p w:rsidR="00F937BA" w:rsidRDefault="00F937BA">
      <w:pPr>
        <w:pStyle w:val="ConsPlusNonformat"/>
        <w:jc w:val="both"/>
      </w:pPr>
      <w:r>
        <w:t>собрания  (конференции)  жителей,  проживающих  на территории осуществления</w:t>
      </w:r>
    </w:p>
    <w:p w:rsidR="00F937BA" w:rsidRDefault="00F937BA">
      <w:pPr>
        <w:pStyle w:val="ConsPlusNonformat"/>
        <w:jc w:val="both"/>
      </w:pPr>
      <w:r>
        <w:t>деятельности соответствующего ТОС, а также направить Инициативной группе по</w:t>
      </w:r>
    </w:p>
    <w:p w:rsidR="00F937BA" w:rsidRDefault="00F937BA">
      <w:pPr>
        <w:pStyle w:val="ConsPlusNonformat"/>
        <w:jc w:val="both"/>
      </w:pPr>
      <w:r>
        <w:t>изменению границ ТОС письменное решение о проведении собрания (конференции)</w:t>
      </w:r>
    </w:p>
    <w:p w:rsidR="00F937BA" w:rsidRDefault="00F937BA">
      <w:pPr>
        <w:pStyle w:val="ConsPlusNonformat"/>
        <w:jc w:val="both"/>
      </w:pPr>
      <w:r>
        <w:t>жителей,    проживающих    на    территории    осуществления   деятельности</w:t>
      </w:r>
    </w:p>
    <w:p w:rsidR="00F937BA" w:rsidRDefault="00F937BA">
      <w:pPr>
        <w:pStyle w:val="ConsPlusNonformat"/>
        <w:jc w:val="both"/>
      </w:pPr>
      <w:r>
        <w:t>соответствующего  ТОС, способом, позволяющим удостовериться в его получении</w:t>
      </w:r>
    </w:p>
    <w:p w:rsidR="00F937BA" w:rsidRDefault="00F937BA">
      <w:pPr>
        <w:pStyle w:val="ConsPlusNonformat"/>
        <w:jc w:val="both"/>
      </w:pPr>
      <w:r>
        <w:t>адресатом.</w:t>
      </w:r>
    </w:p>
    <w:p w:rsidR="00F937BA" w:rsidRDefault="00F937BA">
      <w:pPr>
        <w:pStyle w:val="ConsPlusNonformat"/>
        <w:jc w:val="both"/>
      </w:pPr>
      <w:r>
        <w:t xml:space="preserve">       1</w:t>
      </w:r>
    </w:p>
    <w:p w:rsidR="00F937BA" w:rsidRDefault="00F937BA">
      <w:pPr>
        <w:pStyle w:val="ConsPlusNonformat"/>
        <w:jc w:val="both"/>
      </w:pPr>
      <w:r>
        <w:t xml:space="preserve">(п. 3.7  введен </w:t>
      </w:r>
      <w:hyperlink r:id="rId73">
        <w:r>
          <w:rPr>
            <w:color w:val="0000FF"/>
          </w:rPr>
          <w:t>решением</w:t>
        </w:r>
      </w:hyperlink>
      <w:r>
        <w:t xml:space="preserve"> Пермской городской Думы от 26.04.2022 N 94)</w:t>
      </w:r>
    </w:p>
    <w:p w:rsidR="00F937BA" w:rsidRDefault="00F937BA">
      <w:pPr>
        <w:pStyle w:val="ConsPlusNormal"/>
        <w:ind w:firstLine="540"/>
        <w:jc w:val="both"/>
      </w:pPr>
      <w:r>
        <w:t>3.8. Вопрос об изменении границ территории, на которой осуществляется ТОС, выносится органом ТОС на собрание (конференцию) жителей, проживающих на территории соответствующего ТОС.</w:t>
      </w:r>
    </w:p>
    <w:p w:rsidR="00F937BA" w:rsidRDefault="00F937BA">
      <w:pPr>
        <w:pStyle w:val="ConsPlusNormal"/>
        <w:spacing w:before="220"/>
        <w:ind w:firstLine="540"/>
        <w:jc w:val="both"/>
      </w:pPr>
      <w:r>
        <w:t xml:space="preserve">Собрание (конференция) жителей, проживающих на территории соответствующего ТОС, по вопросу изменения границ территории, на которой осуществляется ТОС, проводится в течение 60 дней после дня получения документов, указанных в </w:t>
      </w:r>
      <w:hyperlink w:anchor="P186">
        <w:r>
          <w:rPr>
            <w:color w:val="0000FF"/>
          </w:rPr>
          <w:t>подпункте 3.7.2</w:t>
        </w:r>
      </w:hyperlink>
      <w:r>
        <w:t xml:space="preserve"> настоящего Положения, в порядке, предусмотренном уставом ТОС для проведения собрания (конференции) жителей по вопросу осуществления ТОС.</w:t>
      </w:r>
    </w:p>
    <w:p w:rsidR="00F937BA" w:rsidRDefault="00F937BA">
      <w:pPr>
        <w:pStyle w:val="ConsPlusNormal"/>
        <w:spacing w:before="220"/>
        <w:ind w:firstLine="540"/>
        <w:jc w:val="both"/>
      </w:pPr>
      <w:r>
        <w:t>Собрание (конференция) жителей, проживающих на территории соответствующего ТОС, по вопросу изменения границ территории, на которой осуществляется ТОС, не вправе принять решение об отказе в отделении территории, если за него проголосовало большинство жителей, постоянно или преимущественно проживающих на отделяемой территории.</w:t>
      </w:r>
    </w:p>
    <w:p w:rsidR="00F937BA" w:rsidRDefault="00F937BA">
      <w:pPr>
        <w:pStyle w:val="ConsPlusNormal"/>
        <w:jc w:val="both"/>
      </w:pPr>
      <w:r>
        <w:t xml:space="preserve">(п. 3.8 введен </w:t>
      </w:r>
      <w:hyperlink r:id="rId74">
        <w:r>
          <w:rPr>
            <w:color w:val="0000FF"/>
          </w:rPr>
          <w:t>решением</w:t>
        </w:r>
      </w:hyperlink>
      <w:r>
        <w:t xml:space="preserve"> Пермской городской Думы от 21.12.2021 N 321)</w:t>
      </w:r>
    </w:p>
    <w:p w:rsidR="00F937BA" w:rsidRDefault="00F937BA">
      <w:pPr>
        <w:pStyle w:val="ConsPlusNonformat"/>
        <w:spacing w:before="200"/>
        <w:jc w:val="both"/>
      </w:pPr>
      <w:r>
        <w:t xml:space="preserve">       1</w:t>
      </w:r>
    </w:p>
    <w:p w:rsidR="00F937BA" w:rsidRDefault="00F937BA">
      <w:pPr>
        <w:pStyle w:val="ConsPlusNonformat"/>
        <w:jc w:val="both"/>
      </w:pPr>
      <w:bookmarkStart w:id="18" w:name="P205"/>
      <w:bookmarkEnd w:id="18"/>
      <w:r>
        <w:t xml:space="preserve">    3.8 .  В  случае  непринятия органом ТОС решения о проведении  собрания</w:t>
      </w:r>
    </w:p>
    <w:p w:rsidR="00F937BA" w:rsidRDefault="00F937BA">
      <w:pPr>
        <w:pStyle w:val="ConsPlusNonformat"/>
        <w:jc w:val="both"/>
      </w:pPr>
      <w:r>
        <w:t>(конференции)  жителей  по  вопросу изменения границ территории, на которой</w:t>
      </w:r>
    </w:p>
    <w:p w:rsidR="00F937BA" w:rsidRDefault="00F937BA">
      <w:pPr>
        <w:pStyle w:val="ConsPlusNonformat"/>
        <w:jc w:val="both"/>
      </w:pPr>
      <w:r>
        <w:t xml:space="preserve">                                                                          1</w:t>
      </w:r>
    </w:p>
    <w:p w:rsidR="00F937BA" w:rsidRDefault="00F937BA">
      <w:pPr>
        <w:pStyle w:val="ConsPlusNonformat"/>
        <w:jc w:val="both"/>
      </w:pPr>
      <w:r>
        <w:lastRenderedPageBreak/>
        <w:t xml:space="preserve">осуществляется   деятельность  ТОС,  в  срок,  установленный  </w:t>
      </w:r>
      <w:hyperlink w:anchor="P190">
        <w:r>
          <w:rPr>
            <w:color w:val="0000FF"/>
          </w:rPr>
          <w:t>пунктом  3.7</w:t>
        </w:r>
      </w:hyperlink>
    </w:p>
    <w:p w:rsidR="00F937BA" w:rsidRDefault="00F937BA">
      <w:pPr>
        <w:pStyle w:val="ConsPlusNonformat"/>
        <w:jc w:val="both"/>
      </w:pPr>
      <w:r>
        <w:t>настоящего  Положения, Инициативной группой по изменению границ ТОС в адрес</w:t>
      </w:r>
    </w:p>
    <w:p w:rsidR="00F937BA" w:rsidRDefault="00F937BA">
      <w:pPr>
        <w:pStyle w:val="ConsPlusNonformat"/>
        <w:jc w:val="both"/>
      </w:pPr>
      <w:r>
        <w:t>соответствующего  территориального  органа  администрации города может быть</w:t>
      </w:r>
    </w:p>
    <w:p w:rsidR="00F937BA" w:rsidRDefault="00F937BA">
      <w:pPr>
        <w:pStyle w:val="ConsPlusNonformat"/>
        <w:jc w:val="both"/>
      </w:pPr>
      <w:r>
        <w:t>направлено  заявление  о  необходимости  организации  и проведения собрания</w:t>
      </w:r>
    </w:p>
    <w:p w:rsidR="00F937BA" w:rsidRDefault="00F937BA">
      <w:pPr>
        <w:pStyle w:val="ConsPlusNonformat"/>
        <w:jc w:val="both"/>
      </w:pPr>
      <w:r>
        <w:t>(конференции) жителей, проживающих на территории осуществления деятельности</w:t>
      </w:r>
    </w:p>
    <w:p w:rsidR="00F937BA" w:rsidRDefault="00F937BA">
      <w:pPr>
        <w:pStyle w:val="ConsPlusNonformat"/>
        <w:jc w:val="both"/>
      </w:pPr>
      <w:r>
        <w:t>соответствующего  ТОС,  по форме, утвержденной правовым актом администрации</w:t>
      </w:r>
    </w:p>
    <w:p w:rsidR="00F937BA" w:rsidRDefault="00F937BA">
      <w:pPr>
        <w:pStyle w:val="ConsPlusNonformat"/>
        <w:jc w:val="both"/>
      </w:pPr>
      <w:r>
        <w:t>города.</w:t>
      </w:r>
    </w:p>
    <w:p w:rsidR="00F937BA" w:rsidRDefault="00F937BA">
      <w:pPr>
        <w:pStyle w:val="ConsPlusNonformat"/>
        <w:jc w:val="both"/>
      </w:pPr>
      <w:r>
        <w:t xml:space="preserve">    К   заявлению   о   необходимости  организации  и  проведения  собрания</w:t>
      </w:r>
    </w:p>
    <w:p w:rsidR="00F937BA" w:rsidRDefault="00F937BA">
      <w:pPr>
        <w:pStyle w:val="ConsPlusNonformat"/>
        <w:jc w:val="both"/>
      </w:pPr>
      <w:r>
        <w:t>(конференции) жителей, проживающих на территории осуществления деятельности</w:t>
      </w:r>
    </w:p>
    <w:p w:rsidR="00F937BA" w:rsidRDefault="00F937BA">
      <w:pPr>
        <w:pStyle w:val="ConsPlusNonformat"/>
        <w:jc w:val="both"/>
      </w:pPr>
      <w:r>
        <w:t>соответствующего  ТОС,  по  вопросу изменения границ территории, на которой</w:t>
      </w:r>
    </w:p>
    <w:p w:rsidR="00F937BA" w:rsidRDefault="00F937BA">
      <w:pPr>
        <w:pStyle w:val="ConsPlusNonformat"/>
        <w:jc w:val="both"/>
      </w:pPr>
      <w:r>
        <w:t>осуществляется   деятельность   ТОС,  прилагаются  документы,  указанные  в</w:t>
      </w:r>
    </w:p>
    <w:p w:rsidR="00F937BA" w:rsidRDefault="00F937BA">
      <w:pPr>
        <w:pStyle w:val="ConsPlusNonformat"/>
        <w:jc w:val="both"/>
      </w:pPr>
      <w:hyperlink w:anchor="P186">
        <w:r>
          <w:rPr>
            <w:color w:val="0000FF"/>
          </w:rPr>
          <w:t>подпункте 3.7.2</w:t>
        </w:r>
      </w:hyperlink>
      <w:r>
        <w:t xml:space="preserve"> настоящего Положения.</w:t>
      </w:r>
    </w:p>
    <w:p w:rsidR="00F937BA" w:rsidRDefault="00F937BA">
      <w:pPr>
        <w:pStyle w:val="ConsPlusNonformat"/>
        <w:jc w:val="both"/>
      </w:pPr>
      <w:r>
        <w:t xml:space="preserve">       1</w:t>
      </w:r>
    </w:p>
    <w:p w:rsidR="00F937BA" w:rsidRDefault="00F937BA">
      <w:pPr>
        <w:pStyle w:val="ConsPlusNonformat"/>
        <w:jc w:val="both"/>
      </w:pPr>
      <w:r>
        <w:t xml:space="preserve">(п. 3.8  введен </w:t>
      </w:r>
      <w:hyperlink r:id="rId75">
        <w:r>
          <w:rPr>
            <w:color w:val="0000FF"/>
          </w:rPr>
          <w:t>решением</w:t>
        </w:r>
      </w:hyperlink>
      <w:r>
        <w:t xml:space="preserve"> Пермской городской Думы от 26.04.2022 N 94)</w:t>
      </w:r>
    </w:p>
    <w:p w:rsidR="00F937BA" w:rsidRDefault="00F937BA">
      <w:pPr>
        <w:pStyle w:val="ConsPlusNonformat"/>
        <w:jc w:val="both"/>
      </w:pPr>
      <w:r>
        <w:t xml:space="preserve">       2</w:t>
      </w:r>
    </w:p>
    <w:p w:rsidR="00F937BA" w:rsidRDefault="00F937BA">
      <w:pPr>
        <w:pStyle w:val="ConsPlusNonformat"/>
        <w:jc w:val="both"/>
      </w:pPr>
      <w:r>
        <w:t xml:space="preserve">    3.8 .  Территориальный  орган  администрации  города  в течение 45 дней</w:t>
      </w:r>
    </w:p>
    <w:p w:rsidR="00F937BA" w:rsidRDefault="00F937BA">
      <w:pPr>
        <w:pStyle w:val="ConsPlusNonformat"/>
        <w:jc w:val="both"/>
      </w:pPr>
      <w:r>
        <w:t xml:space="preserve">                                                              1</w:t>
      </w:r>
    </w:p>
    <w:p w:rsidR="00F937BA" w:rsidRDefault="00F937BA">
      <w:pPr>
        <w:pStyle w:val="ConsPlusNonformat"/>
        <w:jc w:val="both"/>
      </w:pPr>
      <w:r>
        <w:t xml:space="preserve">после   дня  получения  заявления,  указанного  в  </w:t>
      </w:r>
      <w:hyperlink w:anchor="P205">
        <w:r>
          <w:rPr>
            <w:color w:val="0000FF"/>
          </w:rPr>
          <w:t>пункте  3.8</w:t>
        </w:r>
      </w:hyperlink>
      <w:r>
        <w:t xml:space="preserve">   настоящего</w:t>
      </w:r>
    </w:p>
    <w:p w:rsidR="00F937BA" w:rsidRDefault="00F937BA">
      <w:pPr>
        <w:pStyle w:val="ConsPlusNonformat"/>
        <w:jc w:val="both"/>
      </w:pPr>
      <w:r>
        <w:t>Положения,  осуществляет  организацию  и  проведение собрания (конференции)</w:t>
      </w:r>
    </w:p>
    <w:p w:rsidR="00F937BA" w:rsidRDefault="00F937BA">
      <w:pPr>
        <w:pStyle w:val="ConsPlusNonformat"/>
        <w:jc w:val="both"/>
      </w:pPr>
      <w:r>
        <w:t>жителей,    проживающих    на    территории    осуществления   деятельности</w:t>
      </w:r>
    </w:p>
    <w:p w:rsidR="00F937BA" w:rsidRDefault="00F937BA">
      <w:pPr>
        <w:pStyle w:val="ConsPlusNonformat"/>
        <w:jc w:val="both"/>
      </w:pPr>
      <w:r>
        <w:t>соответствующего  ТОС,  по  вопросу изменения границ территории, на которой</w:t>
      </w:r>
    </w:p>
    <w:p w:rsidR="00F937BA" w:rsidRDefault="00F937BA">
      <w:pPr>
        <w:pStyle w:val="ConsPlusNonformat"/>
        <w:jc w:val="both"/>
      </w:pPr>
      <w:r>
        <w:t>осуществляется деятельность ТОС.</w:t>
      </w:r>
    </w:p>
    <w:p w:rsidR="00F937BA" w:rsidRDefault="00F937BA">
      <w:pPr>
        <w:pStyle w:val="ConsPlusNonformat"/>
        <w:jc w:val="both"/>
      </w:pPr>
      <w:r>
        <w:t xml:space="preserve">       2</w:t>
      </w:r>
    </w:p>
    <w:p w:rsidR="00F937BA" w:rsidRDefault="00F937BA">
      <w:pPr>
        <w:pStyle w:val="ConsPlusNonformat"/>
        <w:jc w:val="both"/>
      </w:pPr>
      <w:r>
        <w:t xml:space="preserve">(п. 3.8  введен </w:t>
      </w:r>
      <w:hyperlink r:id="rId76">
        <w:r>
          <w:rPr>
            <w:color w:val="0000FF"/>
          </w:rPr>
          <w:t>решением</w:t>
        </w:r>
      </w:hyperlink>
      <w:r>
        <w:t xml:space="preserve"> Пермской городской Думы от 26.04.2022 N 94)</w:t>
      </w:r>
    </w:p>
    <w:p w:rsidR="00F937BA" w:rsidRDefault="00F937BA">
      <w:pPr>
        <w:pStyle w:val="ConsPlusNonformat"/>
        <w:jc w:val="both"/>
      </w:pPr>
      <w:r>
        <w:t xml:space="preserve">       3</w:t>
      </w:r>
    </w:p>
    <w:p w:rsidR="00F937BA" w:rsidRDefault="00F937BA">
      <w:pPr>
        <w:pStyle w:val="ConsPlusNonformat"/>
        <w:jc w:val="both"/>
      </w:pPr>
      <w:r>
        <w:t xml:space="preserve">    3.8 . Территориальный орган администрации города в случае организации и</w:t>
      </w:r>
    </w:p>
    <w:p w:rsidR="00F937BA" w:rsidRDefault="00F937BA">
      <w:pPr>
        <w:pStyle w:val="ConsPlusNonformat"/>
        <w:jc w:val="both"/>
      </w:pPr>
      <w:r>
        <w:t>проведения   собрания  (конференции)  жителей,  проживающих  на  территории</w:t>
      </w:r>
    </w:p>
    <w:p w:rsidR="00F937BA" w:rsidRDefault="00F937BA">
      <w:pPr>
        <w:pStyle w:val="ConsPlusNonformat"/>
        <w:jc w:val="both"/>
      </w:pPr>
      <w:r>
        <w:t>осуществления  деятельности  соответствующего  ТОС,  по  вопросу  изменения</w:t>
      </w:r>
    </w:p>
    <w:p w:rsidR="00F937BA" w:rsidRDefault="00F937BA">
      <w:pPr>
        <w:pStyle w:val="ConsPlusNonformat"/>
        <w:jc w:val="both"/>
      </w:pPr>
      <w:r>
        <w:t>границ   территории,   на   которой   осуществляется   ТОС,  по  основанию,</w:t>
      </w:r>
    </w:p>
    <w:p w:rsidR="00F937BA" w:rsidRDefault="00F937BA">
      <w:pPr>
        <w:pStyle w:val="ConsPlusNonformat"/>
        <w:jc w:val="both"/>
      </w:pPr>
      <w:r>
        <w:t xml:space="preserve">                            1</w:t>
      </w:r>
    </w:p>
    <w:p w:rsidR="00F937BA" w:rsidRDefault="00F937BA">
      <w:pPr>
        <w:pStyle w:val="ConsPlusNonformat"/>
        <w:jc w:val="both"/>
      </w:pPr>
      <w:r>
        <w:t xml:space="preserve">предусмотренному </w:t>
      </w:r>
      <w:hyperlink w:anchor="P205">
        <w:r>
          <w:rPr>
            <w:color w:val="0000FF"/>
          </w:rPr>
          <w:t>пунктом 3.8</w:t>
        </w:r>
      </w:hyperlink>
      <w:r>
        <w:t xml:space="preserve">  настоящего Положения:</w:t>
      </w:r>
    </w:p>
    <w:p w:rsidR="00F937BA" w:rsidRDefault="00F937BA">
      <w:pPr>
        <w:pStyle w:val="ConsPlusNonformat"/>
        <w:jc w:val="both"/>
      </w:pPr>
      <w:r>
        <w:t xml:space="preserve">       3</w:t>
      </w:r>
    </w:p>
    <w:p w:rsidR="00F937BA" w:rsidRDefault="00F937BA">
      <w:pPr>
        <w:pStyle w:val="ConsPlusNonformat"/>
        <w:jc w:val="both"/>
      </w:pPr>
      <w:r>
        <w:t xml:space="preserve">    3.8 .1. не менее чем за две недели до проведения собрания (конференции)</w:t>
      </w:r>
    </w:p>
    <w:p w:rsidR="00F937BA" w:rsidRDefault="00F937BA">
      <w:pPr>
        <w:pStyle w:val="ConsPlusNonformat"/>
        <w:jc w:val="both"/>
      </w:pPr>
      <w:r>
        <w:t>жителей,    проживающих    на    территории    осуществления   деятельности</w:t>
      </w:r>
    </w:p>
    <w:p w:rsidR="00F937BA" w:rsidRDefault="00F937BA">
      <w:pPr>
        <w:pStyle w:val="ConsPlusNonformat"/>
        <w:jc w:val="both"/>
      </w:pPr>
      <w:r>
        <w:t>соответствующего  ТОС,  по  вопросу изменения границ территории, на которой</w:t>
      </w:r>
    </w:p>
    <w:p w:rsidR="00F937BA" w:rsidRDefault="00F937BA">
      <w:pPr>
        <w:pStyle w:val="ConsPlusNonformat"/>
        <w:jc w:val="both"/>
      </w:pPr>
      <w:r>
        <w:t>осуществляется  деятельность  ТОС, извещает жителей о дате, месте и времени</w:t>
      </w:r>
    </w:p>
    <w:p w:rsidR="00F937BA" w:rsidRDefault="00F937BA">
      <w:pPr>
        <w:pStyle w:val="ConsPlusNonformat"/>
        <w:jc w:val="both"/>
      </w:pPr>
      <w:r>
        <w:t>проведения указанного собрания (конференции);</w:t>
      </w:r>
    </w:p>
    <w:p w:rsidR="00F937BA" w:rsidRDefault="00F937BA">
      <w:pPr>
        <w:pStyle w:val="ConsPlusNonformat"/>
        <w:jc w:val="both"/>
      </w:pPr>
      <w:r>
        <w:t xml:space="preserve">       3</w:t>
      </w:r>
    </w:p>
    <w:p w:rsidR="00F937BA" w:rsidRDefault="00F937BA">
      <w:pPr>
        <w:pStyle w:val="ConsPlusNonformat"/>
        <w:jc w:val="both"/>
      </w:pPr>
      <w:r>
        <w:t xml:space="preserve">    3.8 .2.  в  случае  проведения  конференции по вопросу изменения границ</w:t>
      </w:r>
    </w:p>
    <w:p w:rsidR="00F937BA" w:rsidRDefault="00F937BA">
      <w:pPr>
        <w:pStyle w:val="ConsPlusNonformat"/>
        <w:jc w:val="both"/>
      </w:pPr>
      <w:r>
        <w:t>территории,   на   которой   осуществляется  деятельность  ТОС,  организует</w:t>
      </w:r>
    </w:p>
    <w:p w:rsidR="00F937BA" w:rsidRDefault="00F937BA">
      <w:pPr>
        <w:pStyle w:val="ConsPlusNonformat"/>
        <w:jc w:val="both"/>
      </w:pPr>
      <w:r>
        <w:t>проведение собраний по выдвижению делегатов на указанную конференцию;</w:t>
      </w:r>
    </w:p>
    <w:p w:rsidR="00F937BA" w:rsidRDefault="00F937BA">
      <w:pPr>
        <w:pStyle w:val="ConsPlusNonformat"/>
        <w:jc w:val="both"/>
      </w:pPr>
      <w:r>
        <w:t xml:space="preserve">       3</w:t>
      </w:r>
    </w:p>
    <w:p w:rsidR="00F937BA" w:rsidRDefault="00F937BA">
      <w:pPr>
        <w:pStyle w:val="ConsPlusNonformat"/>
        <w:jc w:val="both"/>
      </w:pPr>
      <w:r>
        <w:t xml:space="preserve">    3.8 .3.  подготавливает проект повестки собрания (конференции) жителей,</w:t>
      </w:r>
    </w:p>
    <w:p w:rsidR="00F937BA" w:rsidRDefault="00F937BA">
      <w:pPr>
        <w:pStyle w:val="ConsPlusNonformat"/>
        <w:jc w:val="both"/>
      </w:pPr>
      <w:r>
        <w:t>проживающих  на территории осуществления деятельности соответствующего ТОС,</w:t>
      </w:r>
    </w:p>
    <w:p w:rsidR="00F937BA" w:rsidRDefault="00F937BA">
      <w:pPr>
        <w:pStyle w:val="ConsPlusNonformat"/>
        <w:jc w:val="both"/>
      </w:pPr>
      <w:r>
        <w:t>по   вопросу   изменения   границ  территории,  на  которой  осуществляется</w:t>
      </w:r>
    </w:p>
    <w:p w:rsidR="00F937BA" w:rsidRDefault="00F937BA">
      <w:pPr>
        <w:pStyle w:val="ConsPlusNonformat"/>
        <w:jc w:val="both"/>
      </w:pPr>
      <w:r>
        <w:t>деятельность ТОС;</w:t>
      </w:r>
    </w:p>
    <w:p w:rsidR="00F937BA" w:rsidRDefault="00F937BA">
      <w:pPr>
        <w:pStyle w:val="ConsPlusNonformat"/>
        <w:jc w:val="both"/>
      </w:pPr>
      <w:r>
        <w:t xml:space="preserve">       3</w:t>
      </w:r>
    </w:p>
    <w:p w:rsidR="00F937BA" w:rsidRDefault="00F937BA">
      <w:pPr>
        <w:pStyle w:val="ConsPlusNonformat"/>
        <w:jc w:val="both"/>
      </w:pPr>
      <w:r>
        <w:t xml:space="preserve">    3.8 .4.    проводит  регистрацию   жителей  (делегатов),  прибывших  на</w:t>
      </w:r>
    </w:p>
    <w:p w:rsidR="00F937BA" w:rsidRDefault="00F937BA">
      <w:pPr>
        <w:pStyle w:val="ConsPlusNonformat"/>
        <w:jc w:val="both"/>
      </w:pPr>
      <w:r>
        <w:t>собрание  (конференцию)  жителей,  проживающих  на территории осуществления</w:t>
      </w:r>
    </w:p>
    <w:p w:rsidR="00F937BA" w:rsidRDefault="00F937BA">
      <w:pPr>
        <w:pStyle w:val="ConsPlusNonformat"/>
        <w:jc w:val="both"/>
      </w:pPr>
      <w:r>
        <w:t>деятельности  соответствующего ТОС, по вопросу изменения границ территории,</w:t>
      </w:r>
    </w:p>
    <w:p w:rsidR="00F937BA" w:rsidRDefault="00F937BA">
      <w:pPr>
        <w:pStyle w:val="ConsPlusNonformat"/>
        <w:jc w:val="both"/>
      </w:pPr>
      <w:r>
        <w:t>на  которой  осуществляется  деятельность ТОС, составляет список участников</w:t>
      </w:r>
    </w:p>
    <w:p w:rsidR="00F937BA" w:rsidRDefault="00F937BA">
      <w:pPr>
        <w:pStyle w:val="ConsPlusNonformat"/>
        <w:jc w:val="both"/>
      </w:pPr>
      <w:r>
        <w:t>такого  собрания  (делегатов  такой  конференции) с их подписями, в котором</w:t>
      </w:r>
    </w:p>
    <w:p w:rsidR="00F937BA" w:rsidRDefault="00F937BA">
      <w:pPr>
        <w:pStyle w:val="ConsPlusNonformat"/>
        <w:jc w:val="both"/>
      </w:pPr>
      <w:r>
        <w:t>указываются  их  фамилия,  имя,  отчество  (последнее  - при наличии), дата</w:t>
      </w:r>
    </w:p>
    <w:p w:rsidR="00F937BA" w:rsidRDefault="00F937BA">
      <w:pPr>
        <w:pStyle w:val="ConsPlusNonformat"/>
        <w:jc w:val="both"/>
      </w:pPr>
      <w:r>
        <w:t>рождения,  данные  о  месте  жительства,  с приложением согласия участников</w:t>
      </w:r>
    </w:p>
    <w:p w:rsidR="00F937BA" w:rsidRDefault="00F937BA">
      <w:pPr>
        <w:pStyle w:val="ConsPlusNonformat"/>
        <w:jc w:val="both"/>
      </w:pPr>
      <w:r>
        <w:t>собрания  (делегатов  конференции), проживающих на территории осуществления</w:t>
      </w:r>
    </w:p>
    <w:p w:rsidR="00F937BA" w:rsidRDefault="00F937BA">
      <w:pPr>
        <w:pStyle w:val="ConsPlusNonformat"/>
        <w:jc w:val="both"/>
      </w:pPr>
      <w:r>
        <w:t>деятельности  соответствующего ТОС, по вопросу изменения границ территории,</w:t>
      </w:r>
    </w:p>
    <w:p w:rsidR="00F937BA" w:rsidRDefault="00F937BA">
      <w:pPr>
        <w:pStyle w:val="ConsPlusNonformat"/>
        <w:jc w:val="both"/>
      </w:pPr>
      <w:r>
        <w:t>на  которой  осуществляется  деятельность  ТОС,  на  обработку персональных</w:t>
      </w:r>
    </w:p>
    <w:p w:rsidR="00F937BA" w:rsidRDefault="00F937BA">
      <w:pPr>
        <w:pStyle w:val="ConsPlusNonformat"/>
        <w:jc w:val="both"/>
      </w:pPr>
      <w:r>
        <w:t>данных по форме, утвержденной правовым актом администрации города;</w:t>
      </w:r>
    </w:p>
    <w:p w:rsidR="00F937BA" w:rsidRDefault="00F937BA">
      <w:pPr>
        <w:pStyle w:val="ConsPlusNonformat"/>
        <w:jc w:val="both"/>
      </w:pPr>
      <w:r>
        <w:t xml:space="preserve">        3</w:t>
      </w:r>
    </w:p>
    <w:p w:rsidR="00F937BA" w:rsidRDefault="00F937BA">
      <w:pPr>
        <w:pStyle w:val="ConsPlusNonformat"/>
        <w:jc w:val="both"/>
      </w:pPr>
      <w:r>
        <w:t xml:space="preserve">(пп. 3.8 .4 в ред. </w:t>
      </w:r>
      <w:hyperlink r:id="rId77">
        <w:r>
          <w:rPr>
            <w:color w:val="0000FF"/>
          </w:rPr>
          <w:t>решения</w:t>
        </w:r>
      </w:hyperlink>
      <w:r>
        <w:t xml:space="preserve"> Пермской городской Думы от 23.08.2022 N 190)</w:t>
      </w:r>
    </w:p>
    <w:p w:rsidR="00F937BA" w:rsidRDefault="00F937BA">
      <w:pPr>
        <w:pStyle w:val="ConsPlusNonformat"/>
        <w:jc w:val="both"/>
      </w:pPr>
      <w:r>
        <w:t xml:space="preserve">       3</w:t>
      </w:r>
    </w:p>
    <w:p w:rsidR="00F937BA" w:rsidRDefault="00F937BA">
      <w:pPr>
        <w:pStyle w:val="ConsPlusNonformat"/>
        <w:jc w:val="both"/>
      </w:pPr>
      <w:r>
        <w:t xml:space="preserve">    3.8 .5.   определяет   правомочность  собрания  (конференции)  жителей,</w:t>
      </w:r>
    </w:p>
    <w:p w:rsidR="00F937BA" w:rsidRDefault="00F937BA">
      <w:pPr>
        <w:pStyle w:val="ConsPlusNonformat"/>
        <w:jc w:val="both"/>
      </w:pPr>
      <w:r>
        <w:t>проживающих  на территории осуществления деятельности соответствующего ТОС,</w:t>
      </w:r>
    </w:p>
    <w:p w:rsidR="00F937BA" w:rsidRDefault="00F937BA">
      <w:pPr>
        <w:pStyle w:val="ConsPlusNonformat"/>
        <w:jc w:val="both"/>
      </w:pPr>
      <w:r>
        <w:t>по  вопросу  изменения  границ территории, на которой осуществляется ТОС, в</w:t>
      </w:r>
    </w:p>
    <w:p w:rsidR="00F937BA" w:rsidRDefault="00F937BA">
      <w:pPr>
        <w:pStyle w:val="ConsPlusNonformat"/>
        <w:jc w:val="both"/>
      </w:pPr>
      <w:r>
        <w:lastRenderedPageBreak/>
        <w:t xml:space="preserve">соответствии с </w:t>
      </w:r>
      <w:hyperlink w:anchor="P77">
        <w:r>
          <w:rPr>
            <w:color w:val="0000FF"/>
          </w:rPr>
          <w:t>пунктом 2.7</w:t>
        </w:r>
      </w:hyperlink>
      <w:r>
        <w:t xml:space="preserve"> настоящего Положения;</w:t>
      </w:r>
    </w:p>
    <w:p w:rsidR="00F937BA" w:rsidRDefault="00F937BA">
      <w:pPr>
        <w:pStyle w:val="ConsPlusNonformat"/>
        <w:jc w:val="both"/>
      </w:pPr>
      <w:r>
        <w:t xml:space="preserve">       3</w:t>
      </w:r>
    </w:p>
    <w:p w:rsidR="00F937BA" w:rsidRDefault="00F937BA">
      <w:pPr>
        <w:pStyle w:val="ConsPlusNonformat"/>
        <w:jc w:val="both"/>
      </w:pPr>
      <w:r>
        <w:t xml:space="preserve">    3.8 .6. в установленном порядке уполномочивает своего представителя для</w:t>
      </w:r>
    </w:p>
    <w:p w:rsidR="00F937BA" w:rsidRDefault="00F937BA">
      <w:pPr>
        <w:pStyle w:val="ConsPlusNonformat"/>
        <w:jc w:val="both"/>
      </w:pPr>
      <w:r>
        <w:t>открытия   и   ведения   собрания  (конференции)  жителей,  проживающих  на</w:t>
      </w:r>
    </w:p>
    <w:p w:rsidR="00F937BA" w:rsidRDefault="00F937BA">
      <w:pPr>
        <w:pStyle w:val="ConsPlusNonformat"/>
        <w:jc w:val="both"/>
      </w:pPr>
      <w:r>
        <w:t>территории  осуществления  деятельности  соответствующего  ТОС,  по вопросу</w:t>
      </w:r>
    </w:p>
    <w:p w:rsidR="00F937BA" w:rsidRDefault="00F937BA">
      <w:pPr>
        <w:pStyle w:val="ConsPlusNonformat"/>
        <w:jc w:val="both"/>
      </w:pPr>
      <w:r>
        <w:t>изменения границ территории, на которой осуществляется деятельность ТОС, до</w:t>
      </w:r>
    </w:p>
    <w:p w:rsidR="00F937BA" w:rsidRDefault="00F937BA">
      <w:pPr>
        <w:pStyle w:val="ConsPlusNonformat"/>
        <w:jc w:val="both"/>
      </w:pPr>
      <w:r>
        <w:t>избрания председательствующего собрания (конференции).</w:t>
      </w:r>
    </w:p>
    <w:p w:rsidR="00F937BA" w:rsidRDefault="00F937BA">
      <w:pPr>
        <w:pStyle w:val="ConsPlusNonformat"/>
        <w:jc w:val="both"/>
      </w:pPr>
      <w:r>
        <w:t xml:space="preserve">       3</w:t>
      </w:r>
    </w:p>
    <w:p w:rsidR="00F937BA" w:rsidRDefault="00F937BA">
      <w:pPr>
        <w:pStyle w:val="ConsPlusNonformat"/>
        <w:jc w:val="both"/>
      </w:pPr>
      <w:r>
        <w:t xml:space="preserve">(п. 3.8  введен </w:t>
      </w:r>
      <w:hyperlink r:id="rId78">
        <w:r>
          <w:rPr>
            <w:color w:val="0000FF"/>
          </w:rPr>
          <w:t>решением</w:t>
        </w:r>
      </w:hyperlink>
      <w:r>
        <w:t xml:space="preserve"> Пермской городской Думы от 26.04.2022 N 94)</w:t>
      </w:r>
    </w:p>
    <w:p w:rsidR="00F937BA" w:rsidRDefault="00F937BA">
      <w:pPr>
        <w:pStyle w:val="ConsPlusNonformat"/>
        <w:jc w:val="both"/>
      </w:pPr>
      <w:r>
        <w:t xml:space="preserve">       4</w:t>
      </w:r>
    </w:p>
    <w:p w:rsidR="00F937BA" w:rsidRDefault="00F937BA">
      <w:pPr>
        <w:pStyle w:val="ConsPlusNonformat"/>
        <w:jc w:val="both"/>
      </w:pPr>
      <w:r>
        <w:t xml:space="preserve">    3.8 .   Собрание   (конференция)  жителей,  проживающих  на  территории</w:t>
      </w:r>
    </w:p>
    <w:p w:rsidR="00F937BA" w:rsidRDefault="00F937BA">
      <w:pPr>
        <w:pStyle w:val="ConsPlusNonformat"/>
        <w:jc w:val="both"/>
      </w:pPr>
      <w:r>
        <w:t>осуществления  деятельности  соответствующего  ТОС,  по  вопросу  изменения</w:t>
      </w:r>
    </w:p>
    <w:p w:rsidR="00F937BA" w:rsidRDefault="00F937BA">
      <w:pPr>
        <w:pStyle w:val="ConsPlusNonformat"/>
        <w:jc w:val="both"/>
      </w:pPr>
      <w:r>
        <w:t>границ   территории,   на   которой  осуществляется  деятельность  ТОС,  по</w:t>
      </w:r>
    </w:p>
    <w:p w:rsidR="00F937BA" w:rsidRDefault="00F937BA">
      <w:pPr>
        <w:pStyle w:val="ConsPlusNonformat"/>
        <w:jc w:val="both"/>
      </w:pPr>
      <w:r>
        <w:t xml:space="preserve">                                       1</w:t>
      </w:r>
    </w:p>
    <w:p w:rsidR="00F937BA" w:rsidRDefault="00F937BA">
      <w:pPr>
        <w:pStyle w:val="ConsPlusNonformat"/>
        <w:jc w:val="both"/>
      </w:pPr>
      <w:r>
        <w:t xml:space="preserve">основанию, предусмотренному </w:t>
      </w:r>
      <w:hyperlink w:anchor="P205">
        <w:r>
          <w:rPr>
            <w:color w:val="0000FF"/>
          </w:rPr>
          <w:t>пунктом 3.8</w:t>
        </w:r>
      </w:hyperlink>
      <w:r>
        <w:t xml:space="preserve">  настоящего Положения, проводится в</w:t>
      </w:r>
    </w:p>
    <w:p w:rsidR="00F937BA" w:rsidRDefault="00F937BA">
      <w:pPr>
        <w:pStyle w:val="ConsPlusNonformat"/>
        <w:jc w:val="both"/>
      </w:pPr>
      <w:r>
        <w:t xml:space="preserve">порядке,   аналогичном  порядку,  установленному  </w:t>
      </w:r>
      <w:hyperlink w:anchor="P67">
        <w:r>
          <w:rPr>
            <w:color w:val="0000FF"/>
          </w:rPr>
          <w:t>абзацами  третьим</w:t>
        </w:r>
      </w:hyperlink>
      <w:r>
        <w:t>-</w:t>
      </w:r>
      <w:hyperlink w:anchor="P75">
        <w:r>
          <w:rPr>
            <w:color w:val="0000FF"/>
          </w:rPr>
          <w:t>восьмым</w:t>
        </w:r>
      </w:hyperlink>
    </w:p>
    <w:p w:rsidR="00F937BA" w:rsidRDefault="00F937BA">
      <w:pPr>
        <w:pStyle w:val="ConsPlusNonformat"/>
        <w:jc w:val="both"/>
      </w:pPr>
      <w:r>
        <w:t xml:space="preserve">пункта 2.5, </w:t>
      </w:r>
      <w:hyperlink w:anchor="P76">
        <w:r>
          <w:rPr>
            <w:color w:val="0000FF"/>
          </w:rPr>
          <w:t>пунктами 2.6</w:t>
        </w:r>
      </w:hyperlink>
      <w:r>
        <w:t xml:space="preserve">, </w:t>
      </w:r>
      <w:hyperlink w:anchor="P77">
        <w:r>
          <w:rPr>
            <w:color w:val="0000FF"/>
          </w:rPr>
          <w:t>2.7</w:t>
        </w:r>
      </w:hyperlink>
      <w:r>
        <w:t xml:space="preserve">, </w:t>
      </w:r>
      <w:hyperlink w:anchor="P82">
        <w:r>
          <w:rPr>
            <w:color w:val="0000FF"/>
          </w:rPr>
          <w:t>2.9</w:t>
        </w:r>
      </w:hyperlink>
      <w:r>
        <w:t>-</w:t>
      </w:r>
      <w:hyperlink w:anchor="P100">
        <w:r>
          <w:rPr>
            <w:color w:val="0000FF"/>
          </w:rPr>
          <w:t>2.15</w:t>
        </w:r>
      </w:hyperlink>
      <w:r>
        <w:t xml:space="preserve"> настоящего Положения.</w:t>
      </w:r>
    </w:p>
    <w:p w:rsidR="00F937BA" w:rsidRDefault="00F937BA">
      <w:pPr>
        <w:pStyle w:val="ConsPlusNonformat"/>
        <w:jc w:val="both"/>
      </w:pPr>
      <w:r>
        <w:t xml:space="preserve">       4</w:t>
      </w:r>
    </w:p>
    <w:p w:rsidR="00F937BA" w:rsidRDefault="00F937BA">
      <w:pPr>
        <w:pStyle w:val="ConsPlusNonformat"/>
        <w:jc w:val="both"/>
      </w:pPr>
      <w:r>
        <w:t xml:space="preserve">(п. 3.8  введен </w:t>
      </w:r>
      <w:hyperlink r:id="rId79">
        <w:r>
          <w:rPr>
            <w:color w:val="0000FF"/>
          </w:rPr>
          <w:t>решением</w:t>
        </w:r>
      </w:hyperlink>
      <w:r>
        <w:t xml:space="preserve"> Пермской городской Думы от 26.04.2022 N 94)</w:t>
      </w:r>
    </w:p>
    <w:p w:rsidR="00F937BA" w:rsidRDefault="00F937BA">
      <w:pPr>
        <w:pStyle w:val="ConsPlusNonformat"/>
        <w:jc w:val="both"/>
      </w:pPr>
      <w:r>
        <w:t xml:space="preserve">       5</w:t>
      </w:r>
    </w:p>
    <w:p w:rsidR="00F937BA" w:rsidRDefault="00F937BA">
      <w:pPr>
        <w:pStyle w:val="ConsPlusNonformat"/>
        <w:jc w:val="both"/>
      </w:pPr>
      <w:bookmarkStart w:id="19" w:name="P292"/>
      <w:bookmarkEnd w:id="19"/>
      <w:r>
        <w:t xml:space="preserve">    3.8 .   Собрание   (конференция)  жителей,  проживающих  на  территории</w:t>
      </w:r>
    </w:p>
    <w:p w:rsidR="00F937BA" w:rsidRDefault="00F937BA">
      <w:pPr>
        <w:pStyle w:val="ConsPlusNonformat"/>
        <w:jc w:val="both"/>
      </w:pPr>
      <w:r>
        <w:t>осуществления  деятельности  соответствующего  ТОС,  по  вопросу  изменения</w:t>
      </w:r>
    </w:p>
    <w:p w:rsidR="00F937BA" w:rsidRDefault="00F937BA">
      <w:pPr>
        <w:pStyle w:val="ConsPlusNonformat"/>
        <w:jc w:val="both"/>
      </w:pPr>
      <w:r>
        <w:t>границ  территории,  на  которой  осуществляется  ТОС, принимает решения об</w:t>
      </w:r>
    </w:p>
    <w:p w:rsidR="00F937BA" w:rsidRDefault="00F937BA">
      <w:pPr>
        <w:pStyle w:val="ConsPlusNonformat"/>
        <w:jc w:val="both"/>
      </w:pPr>
      <w:r>
        <w:t>изменении  границ территории, на которой осуществляется деятельность ТОС, о</w:t>
      </w:r>
    </w:p>
    <w:p w:rsidR="00F937BA" w:rsidRDefault="00F937BA">
      <w:pPr>
        <w:pStyle w:val="ConsPlusNonformat"/>
        <w:jc w:val="both"/>
      </w:pPr>
      <w:r>
        <w:t>внесении  соответствующих изменений в устав ТОС, а также о назначении лица,</w:t>
      </w:r>
    </w:p>
    <w:p w:rsidR="00F937BA" w:rsidRDefault="00F937BA">
      <w:pPr>
        <w:pStyle w:val="ConsPlusNonformat"/>
        <w:jc w:val="both"/>
      </w:pPr>
      <w:r>
        <w:t>уполномоченного обращаться с заявлением о регистрации изменений, вносимых в</w:t>
      </w:r>
    </w:p>
    <w:p w:rsidR="00F937BA" w:rsidRDefault="00F937BA">
      <w:pPr>
        <w:pStyle w:val="ConsPlusNonformat"/>
        <w:jc w:val="both"/>
      </w:pPr>
      <w:r>
        <w:t>устав  ТОС,  в  Уполномоченный  орган для регистрации изменений, вносимых в</w:t>
      </w:r>
    </w:p>
    <w:p w:rsidR="00F937BA" w:rsidRDefault="00F937BA">
      <w:pPr>
        <w:pStyle w:val="ConsPlusNonformat"/>
        <w:jc w:val="both"/>
      </w:pPr>
      <w:r>
        <w:t>устав ТОС.</w:t>
      </w:r>
    </w:p>
    <w:p w:rsidR="00F937BA" w:rsidRDefault="00F937BA">
      <w:pPr>
        <w:pStyle w:val="ConsPlusNonformat"/>
        <w:jc w:val="both"/>
      </w:pPr>
      <w:r>
        <w:t xml:space="preserve">       5</w:t>
      </w:r>
    </w:p>
    <w:p w:rsidR="00F937BA" w:rsidRDefault="00F937BA">
      <w:pPr>
        <w:pStyle w:val="ConsPlusNonformat"/>
        <w:jc w:val="both"/>
      </w:pPr>
      <w:r>
        <w:t xml:space="preserve">(п. 3.8  введен </w:t>
      </w:r>
      <w:hyperlink r:id="rId80">
        <w:r>
          <w:rPr>
            <w:color w:val="0000FF"/>
          </w:rPr>
          <w:t>решением</w:t>
        </w:r>
      </w:hyperlink>
      <w:r>
        <w:t xml:space="preserve"> Пермской городской Думы от 26.04.2022 N 94)</w:t>
      </w:r>
    </w:p>
    <w:p w:rsidR="00F937BA" w:rsidRDefault="00F937BA">
      <w:pPr>
        <w:pStyle w:val="ConsPlusNormal"/>
        <w:ind w:firstLine="540"/>
        <w:jc w:val="both"/>
      </w:pPr>
      <w:bookmarkStart w:id="20" w:name="P302"/>
      <w:bookmarkEnd w:id="20"/>
      <w:r>
        <w:t>3.9. Для изменения границы территории, на которой осуществляется ТОС, органом ТОС в течение 15 рабочих дней после дня проведения собрания (конференции) жителей, проживающих на территории соответствующего ТОС, по вопросу изменения границ территории, на которой осуществляется ТОС, в соответствующий территориальный орган администрации города направляются следующие документы:</w:t>
      </w:r>
    </w:p>
    <w:p w:rsidR="00F937BA" w:rsidRDefault="00F937BA">
      <w:pPr>
        <w:pStyle w:val="ConsPlusNormal"/>
        <w:spacing w:before="220"/>
        <w:ind w:firstLine="540"/>
        <w:jc w:val="both"/>
      </w:pPr>
      <w:r>
        <w:t>3.9.1. заявление об изменении границ территории, на которой осуществляется ТОС, по форме, утвержденной правовым актом администрации города;</w:t>
      </w:r>
    </w:p>
    <w:p w:rsidR="00F937BA" w:rsidRDefault="00F937BA">
      <w:pPr>
        <w:pStyle w:val="ConsPlusNormal"/>
        <w:spacing w:before="220"/>
        <w:ind w:firstLine="540"/>
        <w:jc w:val="both"/>
      </w:pPr>
      <w:bookmarkStart w:id="21" w:name="P304"/>
      <w:bookmarkEnd w:id="21"/>
      <w:r>
        <w:t>3.9.2. протокол собрания (конференции) жителей, проживающих на территории соответствующего ТОС, по вопросу изменения границ территории, на которой осуществляется ТОС, подписанный председателем и секретарем;</w:t>
      </w:r>
    </w:p>
    <w:p w:rsidR="00F937BA" w:rsidRDefault="00F937BA">
      <w:pPr>
        <w:pStyle w:val="ConsPlusNormal"/>
        <w:spacing w:before="220"/>
        <w:ind w:firstLine="540"/>
        <w:jc w:val="both"/>
      </w:pPr>
      <w:r>
        <w:t xml:space="preserve">3.9.3. утратил силу. - </w:t>
      </w:r>
      <w:hyperlink r:id="rId81">
        <w:r>
          <w:rPr>
            <w:color w:val="0000FF"/>
          </w:rPr>
          <w:t>Решение</w:t>
        </w:r>
      </w:hyperlink>
      <w:r>
        <w:t xml:space="preserve"> Пермской городской Думы от 23.08.2022 N 190;</w:t>
      </w:r>
    </w:p>
    <w:p w:rsidR="00F937BA" w:rsidRDefault="00F937BA">
      <w:pPr>
        <w:pStyle w:val="ConsPlusNormal"/>
        <w:spacing w:before="220"/>
        <w:ind w:firstLine="540"/>
        <w:jc w:val="both"/>
      </w:pPr>
      <w:r>
        <w:t>3.9.4. копия действующего устава ТОС со всеми изменениями и дополнениями, заверенная лицом, уполномоченным уставом ТОС;</w:t>
      </w:r>
    </w:p>
    <w:p w:rsidR="00F937BA" w:rsidRDefault="00F937BA">
      <w:pPr>
        <w:pStyle w:val="ConsPlusNormal"/>
        <w:jc w:val="both"/>
      </w:pPr>
      <w:r>
        <w:t xml:space="preserve">(в ред. </w:t>
      </w:r>
      <w:hyperlink r:id="rId82">
        <w:r>
          <w:rPr>
            <w:color w:val="0000FF"/>
          </w:rPr>
          <w:t>решения</w:t>
        </w:r>
      </w:hyperlink>
      <w:r>
        <w:t xml:space="preserve"> Пермской городской Думы от 26.04.2022 N 94)</w:t>
      </w:r>
    </w:p>
    <w:p w:rsidR="00F937BA" w:rsidRDefault="00F937BA">
      <w:pPr>
        <w:pStyle w:val="ConsPlusNormal"/>
        <w:spacing w:before="220"/>
        <w:ind w:firstLine="540"/>
        <w:jc w:val="both"/>
      </w:pPr>
      <w:r>
        <w:t>3.9.5. проект устава ТОС с измененными границами;</w:t>
      </w:r>
    </w:p>
    <w:p w:rsidR="00F937BA" w:rsidRDefault="00F937BA">
      <w:pPr>
        <w:pStyle w:val="ConsPlusNormal"/>
        <w:spacing w:before="220"/>
        <w:ind w:firstLine="540"/>
        <w:jc w:val="both"/>
      </w:pPr>
      <w:r>
        <w:t>3.9.6. подписи по вопросу изменения границ ТОС;</w:t>
      </w:r>
    </w:p>
    <w:p w:rsidR="00F937BA" w:rsidRDefault="00F937BA">
      <w:pPr>
        <w:pStyle w:val="ConsPlusNormal"/>
        <w:spacing w:before="220"/>
        <w:ind w:firstLine="540"/>
        <w:jc w:val="both"/>
      </w:pPr>
      <w:bookmarkStart w:id="22" w:name="P310"/>
      <w:bookmarkEnd w:id="22"/>
      <w:r>
        <w:t>3.9.7. план-схема территории с описанием измененных границ ТОС.</w:t>
      </w:r>
    </w:p>
    <w:p w:rsidR="00F937BA" w:rsidRDefault="00F937BA">
      <w:pPr>
        <w:pStyle w:val="ConsPlusNormal"/>
        <w:jc w:val="both"/>
      </w:pPr>
      <w:r>
        <w:t xml:space="preserve">(п. 3.9 введен </w:t>
      </w:r>
      <w:hyperlink r:id="rId83">
        <w:r>
          <w:rPr>
            <w:color w:val="0000FF"/>
          </w:rPr>
          <w:t>решением</w:t>
        </w:r>
      </w:hyperlink>
      <w:r>
        <w:t xml:space="preserve"> Пермской городской Думы от 21.12.2021 N 321)</w:t>
      </w:r>
    </w:p>
    <w:p w:rsidR="00F937BA" w:rsidRDefault="00F937BA">
      <w:pPr>
        <w:pStyle w:val="ConsPlusNonformat"/>
        <w:spacing w:before="200"/>
        <w:jc w:val="both"/>
      </w:pPr>
      <w:r>
        <w:t xml:space="preserve">       1</w:t>
      </w:r>
    </w:p>
    <w:p w:rsidR="00F937BA" w:rsidRDefault="00F937BA">
      <w:pPr>
        <w:pStyle w:val="ConsPlusNonformat"/>
        <w:jc w:val="both"/>
      </w:pPr>
      <w:r>
        <w:t xml:space="preserve">    3.9 .  В  случае  проведения собрания (конференции) жителей по  вопросу</w:t>
      </w:r>
    </w:p>
    <w:p w:rsidR="00F937BA" w:rsidRDefault="00F937BA">
      <w:pPr>
        <w:pStyle w:val="ConsPlusNonformat"/>
        <w:jc w:val="both"/>
      </w:pPr>
      <w:r>
        <w:t>изменения  границы  территории, на которой осуществляется деятельность ТОС,</w:t>
      </w:r>
    </w:p>
    <w:p w:rsidR="00F937BA" w:rsidRDefault="00F937BA">
      <w:pPr>
        <w:pStyle w:val="ConsPlusNonformat"/>
        <w:jc w:val="both"/>
      </w:pPr>
      <w:r>
        <w:t>по инициативе территориального органа администрации города в соответствии с</w:t>
      </w:r>
    </w:p>
    <w:p w:rsidR="00F937BA" w:rsidRDefault="00F937BA">
      <w:pPr>
        <w:pStyle w:val="ConsPlusNonformat"/>
        <w:jc w:val="both"/>
      </w:pPr>
      <w:r>
        <w:t xml:space="preserve">               1    5</w:t>
      </w:r>
    </w:p>
    <w:p w:rsidR="00F937BA" w:rsidRDefault="00F937BA">
      <w:pPr>
        <w:pStyle w:val="ConsPlusNonformat"/>
        <w:jc w:val="both"/>
      </w:pPr>
      <w:hyperlink w:anchor="P205">
        <w:r>
          <w:rPr>
            <w:color w:val="0000FF"/>
          </w:rPr>
          <w:t>пунктами    3.8</w:t>
        </w:r>
      </w:hyperlink>
      <w:r>
        <w:t xml:space="preserve"> </w:t>
      </w:r>
      <w:hyperlink w:anchor="P292">
        <w:r>
          <w:rPr>
            <w:color w:val="0000FF"/>
          </w:rPr>
          <w:t>-3.8</w:t>
        </w:r>
      </w:hyperlink>
      <w:r>
        <w:t xml:space="preserve">     настоящего    Положения    территориальный   орган</w:t>
      </w:r>
    </w:p>
    <w:p w:rsidR="00F937BA" w:rsidRDefault="00F937BA">
      <w:pPr>
        <w:pStyle w:val="ConsPlusNonformat"/>
        <w:jc w:val="both"/>
      </w:pPr>
      <w:r>
        <w:t>администрации  города  в  течение  15  рабочих  дней  после  дня проведения</w:t>
      </w:r>
    </w:p>
    <w:p w:rsidR="00F937BA" w:rsidRDefault="00F937BA">
      <w:pPr>
        <w:pStyle w:val="ConsPlusNonformat"/>
        <w:jc w:val="both"/>
      </w:pPr>
      <w:r>
        <w:t>собрания  (конференции)  жителей,  проживающих  на территории осуществления</w:t>
      </w:r>
    </w:p>
    <w:p w:rsidR="00F937BA" w:rsidRDefault="00F937BA">
      <w:pPr>
        <w:pStyle w:val="ConsPlusNonformat"/>
        <w:jc w:val="both"/>
      </w:pPr>
      <w:r>
        <w:t>деятельности  соответствующего ТОС, по вопросу изменения границ территории,</w:t>
      </w:r>
    </w:p>
    <w:p w:rsidR="00F937BA" w:rsidRDefault="00F937BA">
      <w:pPr>
        <w:pStyle w:val="ConsPlusNonformat"/>
        <w:jc w:val="both"/>
      </w:pPr>
      <w:r>
        <w:t>на  которой  осуществляется  деятельность  ТОС, направляет в Уполномоченный</w:t>
      </w:r>
    </w:p>
    <w:p w:rsidR="00F937BA" w:rsidRDefault="00F937BA">
      <w:pPr>
        <w:pStyle w:val="ConsPlusNonformat"/>
        <w:jc w:val="both"/>
      </w:pPr>
      <w:r>
        <w:t xml:space="preserve">орган   документы,   предусмотренные   </w:t>
      </w:r>
      <w:hyperlink w:anchor="P304">
        <w:r>
          <w:rPr>
            <w:color w:val="0000FF"/>
          </w:rPr>
          <w:t>подпунктами  3.9.2</w:t>
        </w:r>
      </w:hyperlink>
      <w:r>
        <w:t>-</w:t>
      </w:r>
      <w:hyperlink w:anchor="P310">
        <w:r>
          <w:rPr>
            <w:color w:val="0000FF"/>
          </w:rPr>
          <w:t>3.9.7</w:t>
        </w:r>
      </w:hyperlink>
      <w:r>
        <w:t xml:space="preserve">  настоящего</w:t>
      </w:r>
    </w:p>
    <w:p w:rsidR="00F937BA" w:rsidRDefault="00F937BA">
      <w:pPr>
        <w:pStyle w:val="ConsPlusNonformat"/>
        <w:jc w:val="both"/>
      </w:pPr>
      <w:r>
        <w:t>Положения.</w:t>
      </w:r>
    </w:p>
    <w:p w:rsidR="00F937BA" w:rsidRDefault="00F937BA">
      <w:pPr>
        <w:pStyle w:val="ConsPlusNonformat"/>
        <w:jc w:val="both"/>
      </w:pPr>
      <w:r>
        <w:t xml:space="preserve">       1</w:t>
      </w:r>
    </w:p>
    <w:p w:rsidR="00F937BA" w:rsidRDefault="00F937BA">
      <w:pPr>
        <w:pStyle w:val="ConsPlusNonformat"/>
        <w:jc w:val="both"/>
      </w:pPr>
      <w:r>
        <w:t xml:space="preserve">(п. 3.9  введен </w:t>
      </w:r>
      <w:hyperlink r:id="rId84">
        <w:r>
          <w:rPr>
            <w:color w:val="0000FF"/>
          </w:rPr>
          <w:t>решением</w:t>
        </w:r>
      </w:hyperlink>
      <w:r>
        <w:t xml:space="preserve"> Пермской городской Думы от 26.04.2022 N 94)</w:t>
      </w:r>
    </w:p>
    <w:p w:rsidR="00F937BA" w:rsidRDefault="00F937BA">
      <w:pPr>
        <w:pStyle w:val="ConsPlusNormal"/>
        <w:ind w:firstLine="540"/>
        <w:jc w:val="both"/>
      </w:pPr>
      <w:r>
        <w:t xml:space="preserve">3.10. Территориальный орган администрации города в течение 15 рабочих дней после дня поступления документов, указанных в </w:t>
      </w:r>
      <w:hyperlink w:anchor="P302">
        <w:r>
          <w:rPr>
            <w:color w:val="0000FF"/>
          </w:rPr>
          <w:t>пункте 3.9</w:t>
        </w:r>
      </w:hyperlink>
      <w:r>
        <w:t xml:space="preserve"> настоящего Положения, проверяет полноту и достоверность представленных документов и по результатам проверки документов:</w:t>
      </w:r>
    </w:p>
    <w:p w:rsidR="00F937BA" w:rsidRDefault="00F937BA">
      <w:pPr>
        <w:pStyle w:val="ConsPlusNormal"/>
        <w:spacing w:before="220"/>
        <w:ind w:firstLine="540"/>
        <w:jc w:val="both"/>
      </w:pPr>
      <w:r>
        <w:t>3.10.1. возвращает представленные документы в случае:</w:t>
      </w:r>
    </w:p>
    <w:p w:rsidR="00F937BA" w:rsidRDefault="00F937BA">
      <w:pPr>
        <w:pStyle w:val="ConsPlusNormal"/>
        <w:spacing w:before="220"/>
        <w:ind w:firstLine="540"/>
        <w:jc w:val="both"/>
      </w:pPr>
      <w:r>
        <w:t xml:space="preserve">3.10.1.1. представления не в полном объеме документов, указанных в </w:t>
      </w:r>
      <w:hyperlink w:anchor="P302">
        <w:r>
          <w:rPr>
            <w:color w:val="0000FF"/>
          </w:rPr>
          <w:t>пункте 3.9</w:t>
        </w:r>
      </w:hyperlink>
      <w:r>
        <w:t xml:space="preserve"> настоящего Положения, а также несоответствия таких документов требованиям, указанным в </w:t>
      </w:r>
      <w:hyperlink w:anchor="P302">
        <w:r>
          <w:rPr>
            <w:color w:val="0000FF"/>
          </w:rPr>
          <w:t>пункте 3.9</w:t>
        </w:r>
      </w:hyperlink>
      <w:r>
        <w:t xml:space="preserve"> настоящего Положения;</w:t>
      </w:r>
    </w:p>
    <w:p w:rsidR="00F937BA" w:rsidRDefault="00F937BA">
      <w:pPr>
        <w:pStyle w:val="ConsPlusNormal"/>
        <w:spacing w:before="220"/>
        <w:ind w:firstLine="540"/>
        <w:jc w:val="both"/>
      </w:pPr>
      <w:r>
        <w:t xml:space="preserve">3.10.1.2. представления документов, указанных в </w:t>
      </w:r>
      <w:hyperlink w:anchor="P302">
        <w:r>
          <w:rPr>
            <w:color w:val="0000FF"/>
          </w:rPr>
          <w:t>пункте 3.9</w:t>
        </w:r>
      </w:hyperlink>
      <w:r>
        <w:t xml:space="preserve"> настоящего Положения, содержащих недостоверную информацию;</w:t>
      </w:r>
    </w:p>
    <w:p w:rsidR="00F937BA" w:rsidRDefault="00F937BA">
      <w:pPr>
        <w:pStyle w:val="ConsPlusNormal"/>
        <w:spacing w:before="220"/>
        <w:ind w:firstLine="540"/>
        <w:jc w:val="both"/>
      </w:pPr>
      <w:r>
        <w:t>3.10.1.3. нарушения порядка проведения собрания (конференции) жителей, проживающих на территории соответствующего ТОС, установленного уставом ТОС, по вопросу изменения границ территории, на которой осуществляется ТОС;</w:t>
      </w:r>
    </w:p>
    <w:p w:rsidR="00F937BA" w:rsidRDefault="00F937BA">
      <w:pPr>
        <w:pStyle w:val="ConsPlusNormal"/>
        <w:spacing w:before="220"/>
        <w:ind w:firstLine="540"/>
        <w:jc w:val="both"/>
      </w:pPr>
      <w:r>
        <w:t xml:space="preserve">3.10.1.4. нарушения срока представления документов, указанного в </w:t>
      </w:r>
      <w:hyperlink w:anchor="P302">
        <w:r>
          <w:rPr>
            <w:color w:val="0000FF"/>
          </w:rPr>
          <w:t>пункте 3.9</w:t>
        </w:r>
      </w:hyperlink>
      <w:r>
        <w:t xml:space="preserve"> настоящего Положения;</w:t>
      </w:r>
    </w:p>
    <w:p w:rsidR="00F937BA" w:rsidRDefault="00F937BA">
      <w:pPr>
        <w:pStyle w:val="ConsPlusNormal"/>
        <w:spacing w:before="220"/>
        <w:ind w:firstLine="540"/>
        <w:jc w:val="both"/>
      </w:pPr>
      <w:r>
        <w:t>3.10.1.5. пересечения планируемых границ ТОС после их изменения с границами иного(ых) действующего(их) ТОС;</w:t>
      </w:r>
    </w:p>
    <w:p w:rsidR="00F937BA" w:rsidRDefault="00F937BA">
      <w:pPr>
        <w:pStyle w:val="ConsPlusNormal"/>
        <w:spacing w:before="220"/>
        <w:ind w:firstLine="540"/>
        <w:jc w:val="both"/>
      </w:pPr>
      <w:r>
        <w:t xml:space="preserve">3.10.2. направляет представленные документы в Уполномоченный орган для последующего обеспечения направления Уполномоченным органом соответствующего проекта решения Пермской городской Думы с пояснительной запиской и финансово-экономическим обоснованием от имени Главы города Перми либо документов, указанных в </w:t>
      </w:r>
      <w:hyperlink w:anchor="P302">
        <w:r>
          <w:rPr>
            <w:color w:val="0000FF"/>
          </w:rPr>
          <w:t>пункте 3.9</w:t>
        </w:r>
      </w:hyperlink>
      <w:r>
        <w:t xml:space="preserve"> настоящего Положения, в Пермскую городскую Думу в порядке, аналогичном порядку, предусмотренному </w:t>
      </w:r>
      <w:hyperlink w:anchor="P175">
        <w:r>
          <w:rPr>
            <w:color w:val="0000FF"/>
          </w:rPr>
          <w:t>пунктом 3.4</w:t>
        </w:r>
      </w:hyperlink>
      <w:r>
        <w:t xml:space="preserve"> настоящего Положения.</w:t>
      </w:r>
    </w:p>
    <w:p w:rsidR="00F937BA" w:rsidRDefault="00F937BA">
      <w:pPr>
        <w:pStyle w:val="ConsPlusNormal"/>
        <w:jc w:val="both"/>
      </w:pPr>
      <w:r>
        <w:t xml:space="preserve">(п. 3.10 введен </w:t>
      </w:r>
      <w:hyperlink r:id="rId85">
        <w:r>
          <w:rPr>
            <w:color w:val="0000FF"/>
          </w:rPr>
          <w:t>решением</w:t>
        </w:r>
      </w:hyperlink>
      <w:r>
        <w:t xml:space="preserve"> Пермской городской Думы от 21.12.2021 N 321)</w:t>
      </w:r>
    </w:p>
    <w:p w:rsidR="00F937BA" w:rsidRDefault="00F937BA">
      <w:pPr>
        <w:pStyle w:val="ConsPlusNormal"/>
        <w:spacing w:before="220"/>
        <w:ind w:firstLine="540"/>
        <w:jc w:val="both"/>
      </w:pPr>
      <w:bookmarkStart w:id="23" w:name="P335"/>
      <w:bookmarkEnd w:id="23"/>
      <w:r>
        <w:t>3.11. Новые границы территории, на которой осуществляется деятельность соответствующего ТОС, устанавливаются Пермской городской Думой путем внесения изменений в решение Пермской городской Думы, которым установлены границы территории, на которой осуществляется деятельность соответствующего ТОС, либо утверждения решением Пермской городской Думы в случае определения территории, на которой осуществляется деятельность соответствующего ТОС, при отсутствии соответствующего решения Пермской городской Думы и закрепляются в уставе ТОС.</w:t>
      </w:r>
    </w:p>
    <w:p w:rsidR="00F937BA" w:rsidRDefault="00F937BA">
      <w:pPr>
        <w:pStyle w:val="ConsPlusNormal"/>
        <w:jc w:val="both"/>
      </w:pPr>
      <w:r>
        <w:t xml:space="preserve">(п. 3.11 в ред. </w:t>
      </w:r>
      <w:hyperlink r:id="rId86">
        <w:r>
          <w:rPr>
            <w:color w:val="0000FF"/>
          </w:rPr>
          <w:t>решения</w:t>
        </w:r>
      </w:hyperlink>
      <w:r>
        <w:t xml:space="preserve"> Пермской городской Думы от 26.04.2022 N 94)</w:t>
      </w:r>
    </w:p>
    <w:p w:rsidR="00F937BA" w:rsidRDefault="00F937BA">
      <w:pPr>
        <w:pStyle w:val="ConsPlusNonformat"/>
        <w:spacing w:before="200"/>
        <w:jc w:val="both"/>
      </w:pPr>
      <w:r>
        <w:t xml:space="preserve">    3.12.  В  случае  установления  Пермской  городской Думой новых  границ</w:t>
      </w:r>
    </w:p>
    <w:p w:rsidR="00F937BA" w:rsidRDefault="00F937BA">
      <w:pPr>
        <w:pStyle w:val="ConsPlusNonformat"/>
        <w:jc w:val="both"/>
      </w:pPr>
      <w:r>
        <w:t>территории,  на  которой  осуществляется  деятельность  ТОС,  по основанию,</w:t>
      </w:r>
    </w:p>
    <w:p w:rsidR="00F937BA" w:rsidRDefault="00F937BA">
      <w:pPr>
        <w:pStyle w:val="ConsPlusNonformat"/>
        <w:jc w:val="both"/>
      </w:pPr>
      <w:r>
        <w:t xml:space="preserve">                              1</w:t>
      </w:r>
    </w:p>
    <w:p w:rsidR="00F937BA" w:rsidRDefault="00F937BA">
      <w:pPr>
        <w:pStyle w:val="ConsPlusNonformat"/>
        <w:jc w:val="both"/>
      </w:pPr>
      <w:r>
        <w:t xml:space="preserve">предусмотренному  </w:t>
      </w:r>
      <w:hyperlink w:anchor="P205">
        <w:r>
          <w:rPr>
            <w:color w:val="0000FF"/>
          </w:rPr>
          <w:t>пунктом  3.8</w:t>
        </w:r>
      </w:hyperlink>
      <w:r>
        <w:t xml:space="preserve">   настоящего Положения, лицо, уполномоченное</w:t>
      </w:r>
    </w:p>
    <w:p w:rsidR="00F937BA" w:rsidRDefault="00F937BA">
      <w:pPr>
        <w:pStyle w:val="ConsPlusNonformat"/>
        <w:jc w:val="both"/>
      </w:pPr>
      <w:r>
        <w:t>обращаться  в  Уполномоченный  орган  с заявлением о регистрации изменений,</w:t>
      </w:r>
    </w:p>
    <w:p w:rsidR="00F937BA" w:rsidRDefault="00F937BA">
      <w:pPr>
        <w:pStyle w:val="ConsPlusNonformat"/>
        <w:jc w:val="both"/>
      </w:pPr>
      <w:r>
        <w:t>вносимых   в  устав  ТОС,  представляет  устав  ТОС  в  новой  редакции  на</w:t>
      </w:r>
    </w:p>
    <w:p w:rsidR="00F937BA" w:rsidRDefault="00F937BA">
      <w:pPr>
        <w:pStyle w:val="ConsPlusNonformat"/>
        <w:jc w:val="both"/>
      </w:pPr>
      <w:r>
        <w:t>регистрацию в сроки, предусмотренные разделом 4 настоящего Положения.</w:t>
      </w:r>
    </w:p>
    <w:p w:rsidR="00F937BA" w:rsidRDefault="00F937BA">
      <w:pPr>
        <w:pStyle w:val="ConsPlusNonformat"/>
        <w:jc w:val="both"/>
      </w:pPr>
      <w:r>
        <w:t xml:space="preserve">(п. 3.12 введен </w:t>
      </w:r>
      <w:hyperlink r:id="rId87">
        <w:r>
          <w:rPr>
            <w:color w:val="0000FF"/>
          </w:rPr>
          <w:t>решением</w:t>
        </w:r>
      </w:hyperlink>
      <w:r>
        <w:t xml:space="preserve"> Пермской городской Думы от 26.04.2022 N 94)</w:t>
      </w:r>
    </w:p>
    <w:p w:rsidR="00F937BA" w:rsidRDefault="00F937BA">
      <w:pPr>
        <w:pStyle w:val="ConsPlusNormal"/>
        <w:ind w:firstLine="540"/>
        <w:jc w:val="both"/>
      </w:pPr>
    </w:p>
    <w:p w:rsidR="00F937BA" w:rsidRDefault="00F937BA">
      <w:pPr>
        <w:pStyle w:val="ConsPlusTitle"/>
        <w:jc w:val="center"/>
        <w:outlineLvl w:val="1"/>
      </w:pPr>
      <w:r>
        <w:t>4. Порядок регистрации уставов ТОС и изменений, вносимых</w:t>
      </w:r>
    </w:p>
    <w:p w:rsidR="00F937BA" w:rsidRDefault="00F937BA">
      <w:pPr>
        <w:pStyle w:val="ConsPlusTitle"/>
        <w:jc w:val="center"/>
      </w:pPr>
      <w:r>
        <w:lastRenderedPageBreak/>
        <w:t>в них</w:t>
      </w:r>
    </w:p>
    <w:p w:rsidR="00F937BA" w:rsidRDefault="00F937BA">
      <w:pPr>
        <w:pStyle w:val="ConsPlusNormal"/>
        <w:jc w:val="center"/>
      </w:pPr>
      <w:r>
        <w:t xml:space="preserve">(в ред. </w:t>
      </w:r>
      <w:hyperlink r:id="rId88">
        <w:r>
          <w:rPr>
            <w:color w:val="0000FF"/>
          </w:rPr>
          <w:t>решения</w:t>
        </w:r>
      </w:hyperlink>
      <w:r>
        <w:t xml:space="preserve"> Пермской городской Думы от 21.12.2021 N 321)</w:t>
      </w:r>
    </w:p>
    <w:p w:rsidR="00F937BA" w:rsidRDefault="00F937BA">
      <w:pPr>
        <w:pStyle w:val="ConsPlusNormal"/>
        <w:jc w:val="both"/>
      </w:pPr>
    </w:p>
    <w:p w:rsidR="00F937BA" w:rsidRDefault="00F937BA">
      <w:pPr>
        <w:pStyle w:val="ConsPlusNormal"/>
        <w:ind w:firstLine="540"/>
        <w:jc w:val="both"/>
      </w:pPr>
      <w:r>
        <w:t>4.1. Регистрацию уставов ТОС, изменений, вносимых в них, ведение реестра уставов ТОС осуществляет Уполномоченный орган.</w:t>
      </w:r>
    </w:p>
    <w:p w:rsidR="00F937BA" w:rsidRDefault="00F937BA">
      <w:pPr>
        <w:pStyle w:val="ConsPlusNormal"/>
        <w:spacing w:before="220"/>
        <w:ind w:firstLine="540"/>
        <w:jc w:val="both"/>
      </w:pPr>
      <w:bookmarkStart w:id="24" w:name="P351"/>
      <w:bookmarkEnd w:id="24"/>
      <w:r>
        <w:t>4.2. Устав ТОС представляется на регистрацию в Уполномоченный орган в течение 14 календарных дней после дня вступления в силу решения Пермской городской Думы об установлении границ территории, на которой осуществляется ТОС.</w:t>
      </w:r>
    </w:p>
    <w:p w:rsidR="00F937BA" w:rsidRDefault="00F937BA">
      <w:pPr>
        <w:pStyle w:val="ConsPlusNormal"/>
        <w:spacing w:before="220"/>
        <w:ind w:firstLine="540"/>
        <w:jc w:val="both"/>
      </w:pPr>
      <w:bookmarkStart w:id="25" w:name="P352"/>
      <w:bookmarkEnd w:id="25"/>
      <w:r>
        <w:t>4.3. В целях регистрации устава ТОС в Уполномоченный орган подаются следующие документы:</w:t>
      </w:r>
    </w:p>
    <w:p w:rsidR="00F937BA" w:rsidRDefault="00F937BA">
      <w:pPr>
        <w:pStyle w:val="ConsPlusNormal"/>
        <w:spacing w:before="220"/>
        <w:ind w:firstLine="540"/>
        <w:jc w:val="both"/>
      </w:pPr>
      <w:r>
        <w:t>4.3.1. заявление о регистрации устава ТОС по форме, утвержденной правовым актом администрации города (далее - заявление);</w:t>
      </w:r>
    </w:p>
    <w:p w:rsidR="00F937BA" w:rsidRDefault="00F937BA">
      <w:pPr>
        <w:pStyle w:val="ConsPlusNormal"/>
        <w:spacing w:before="220"/>
        <w:ind w:firstLine="540"/>
        <w:jc w:val="both"/>
      </w:pPr>
      <w:r>
        <w:t>4.3.2. копия решения Пермской городской Думы об установлении границ территории, на которой осуществляется ТОС;</w:t>
      </w:r>
    </w:p>
    <w:p w:rsidR="00F937BA" w:rsidRDefault="00F937BA">
      <w:pPr>
        <w:pStyle w:val="ConsPlusNormal"/>
        <w:spacing w:before="220"/>
        <w:ind w:firstLine="540"/>
        <w:jc w:val="both"/>
      </w:pPr>
      <w:r>
        <w:t>4.3.3. заверенная(ые) копия(и) протокола(ов) об избрании делегатов для участия в учредительной конференции (в случае проведения учредительной конференции);</w:t>
      </w:r>
    </w:p>
    <w:p w:rsidR="00F937BA" w:rsidRDefault="00F937BA">
      <w:pPr>
        <w:pStyle w:val="ConsPlusNormal"/>
        <w:spacing w:before="220"/>
        <w:ind w:firstLine="540"/>
        <w:jc w:val="both"/>
      </w:pPr>
      <w:r>
        <w:t>4.3.4. заверенная копия протокола учредительного собрания (конференции);</w:t>
      </w:r>
    </w:p>
    <w:p w:rsidR="00F937BA" w:rsidRDefault="00F937BA">
      <w:pPr>
        <w:pStyle w:val="ConsPlusNormal"/>
        <w:spacing w:before="220"/>
        <w:ind w:firstLine="540"/>
        <w:jc w:val="both"/>
      </w:pPr>
      <w:r>
        <w:t>4.3.5. устав ТОС, принятый учредительным собранием (конференцией), в 3 экземплярах. Экземпляры устава ТОС должны быть прошиты, пронумерованы и заверены подписью председателя учредительного собрания (конференции) на последнем листе каждого экземпляра.</w:t>
      </w:r>
    </w:p>
    <w:p w:rsidR="00F937BA" w:rsidRDefault="00F937BA">
      <w:pPr>
        <w:pStyle w:val="ConsPlusNormal"/>
        <w:spacing w:before="220"/>
        <w:ind w:firstLine="540"/>
        <w:jc w:val="both"/>
      </w:pPr>
      <w:r>
        <w:t>4.4. Документы представляются в Уполномоченный орган председателем учредительного собрания (конференции) либо лицом, уполномоченным обращаться в Уполномоченный орган, непосредственно (далее - Заявитель).</w:t>
      </w:r>
    </w:p>
    <w:p w:rsidR="00F937BA" w:rsidRDefault="00F937BA">
      <w:pPr>
        <w:pStyle w:val="ConsPlusNormal"/>
        <w:jc w:val="both"/>
      </w:pPr>
      <w:r>
        <w:t xml:space="preserve">(в ред. </w:t>
      </w:r>
      <w:hyperlink r:id="rId89">
        <w:r>
          <w:rPr>
            <w:color w:val="0000FF"/>
          </w:rPr>
          <w:t>решения</w:t>
        </w:r>
      </w:hyperlink>
      <w:r>
        <w:t xml:space="preserve"> Пермской городской Думы от 26.04.2022 N 94)</w:t>
      </w:r>
    </w:p>
    <w:p w:rsidR="00F937BA" w:rsidRDefault="00F937BA">
      <w:pPr>
        <w:pStyle w:val="ConsPlusNormal"/>
        <w:spacing w:before="220"/>
        <w:ind w:firstLine="540"/>
        <w:jc w:val="both"/>
      </w:pPr>
      <w:r>
        <w:t xml:space="preserve">4.5. При подаче заявления и представлении документов, указанных в </w:t>
      </w:r>
      <w:hyperlink w:anchor="P352">
        <w:r>
          <w:rPr>
            <w:color w:val="0000FF"/>
          </w:rPr>
          <w:t>пункте 4.3</w:t>
        </w:r>
      </w:hyperlink>
      <w:r>
        <w:t xml:space="preserve"> настоящего Положения, для регистрации устава ТОС Заявитель предъявляет документ, удостоверяющий личность.</w:t>
      </w:r>
    </w:p>
    <w:p w:rsidR="00F937BA" w:rsidRDefault="00F937BA">
      <w:pPr>
        <w:pStyle w:val="ConsPlusNormal"/>
        <w:spacing w:before="220"/>
        <w:ind w:firstLine="540"/>
        <w:jc w:val="both"/>
      </w:pPr>
      <w:r>
        <w:t>4.6. Уполномоченным органом в поданном заявлении проставляется запись о получении документов с указанием даты их получения, копия заявления выдается Заявителю.</w:t>
      </w:r>
    </w:p>
    <w:p w:rsidR="00F937BA" w:rsidRDefault="00F937BA">
      <w:pPr>
        <w:pStyle w:val="ConsPlusNormal"/>
        <w:spacing w:before="220"/>
        <w:ind w:firstLine="540"/>
        <w:jc w:val="both"/>
      </w:pPr>
      <w:r>
        <w:t xml:space="preserve">4.7. Уполномоченный орган не вправе требовать представления иных документов, кроме документов, указанных в </w:t>
      </w:r>
      <w:hyperlink w:anchor="P352">
        <w:r>
          <w:rPr>
            <w:color w:val="0000FF"/>
          </w:rPr>
          <w:t>пункте 4.3</w:t>
        </w:r>
      </w:hyperlink>
      <w:r>
        <w:t xml:space="preserve"> настоящего Положения.</w:t>
      </w:r>
    </w:p>
    <w:p w:rsidR="00F937BA" w:rsidRDefault="00F937BA">
      <w:pPr>
        <w:pStyle w:val="ConsPlusNormal"/>
        <w:spacing w:before="220"/>
        <w:ind w:firstLine="540"/>
        <w:jc w:val="both"/>
      </w:pPr>
      <w:r>
        <w:t xml:space="preserve">4.8. Уполномоченный орган в течение 14 календарных дней после дня поступления документов, указанных в </w:t>
      </w:r>
      <w:hyperlink w:anchor="P352">
        <w:r>
          <w:rPr>
            <w:color w:val="0000FF"/>
          </w:rPr>
          <w:t>пункте 4.3</w:t>
        </w:r>
      </w:hyperlink>
      <w:r>
        <w:t xml:space="preserve"> настоящего Положения, рассматривает представленные документы и принимает одно из следующих решений:</w:t>
      </w:r>
    </w:p>
    <w:p w:rsidR="00F937BA" w:rsidRDefault="00F937BA">
      <w:pPr>
        <w:pStyle w:val="ConsPlusNormal"/>
        <w:spacing w:before="220"/>
        <w:ind w:firstLine="540"/>
        <w:jc w:val="both"/>
      </w:pPr>
      <w:r>
        <w:t>4.8.1. о регистрации устава ТОС;</w:t>
      </w:r>
    </w:p>
    <w:p w:rsidR="00F937BA" w:rsidRDefault="00F937BA">
      <w:pPr>
        <w:pStyle w:val="ConsPlusNormal"/>
        <w:spacing w:before="220"/>
        <w:ind w:firstLine="540"/>
        <w:jc w:val="both"/>
      </w:pPr>
      <w:r>
        <w:t>4.8.2. об отказе в регистрации устава ТОС.</w:t>
      </w:r>
    </w:p>
    <w:p w:rsidR="00F937BA" w:rsidRDefault="00F937BA">
      <w:pPr>
        <w:pStyle w:val="ConsPlusNormal"/>
        <w:spacing w:before="220"/>
        <w:ind w:firstLine="540"/>
        <w:jc w:val="both"/>
      </w:pPr>
      <w:r>
        <w:t>4.9. Основаниями для отказа в регистрации устава ТОС Уполномоченным органом являются:</w:t>
      </w:r>
    </w:p>
    <w:p w:rsidR="00F937BA" w:rsidRDefault="00F937BA">
      <w:pPr>
        <w:pStyle w:val="ConsPlusNormal"/>
        <w:spacing w:before="220"/>
        <w:ind w:firstLine="540"/>
        <w:jc w:val="both"/>
      </w:pPr>
      <w:r>
        <w:t>4.9.1. несоответствие устава ТОС законодательству Российской Федерации;</w:t>
      </w:r>
    </w:p>
    <w:p w:rsidR="00F937BA" w:rsidRDefault="00F937BA">
      <w:pPr>
        <w:pStyle w:val="ConsPlusNormal"/>
        <w:spacing w:before="220"/>
        <w:ind w:firstLine="540"/>
        <w:jc w:val="both"/>
      </w:pPr>
      <w:r>
        <w:t xml:space="preserve">4.9.2. нарушение срока подачи документов, установленного в </w:t>
      </w:r>
      <w:hyperlink w:anchor="P351">
        <w:r>
          <w:rPr>
            <w:color w:val="0000FF"/>
          </w:rPr>
          <w:t>пункте 4.2</w:t>
        </w:r>
      </w:hyperlink>
      <w:r>
        <w:t xml:space="preserve"> настоящего Положения;</w:t>
      </w:r>
    </w:p>
    <w:p w:rsidR="00F937BA" w:rsidRDefault="00F937BA">
      <w:pPr>
        <w:pStyle w:val="ConsPlusNormal"/>
        <w:spacing w:before="220"/>
        <w:ind w:firstLine="540"/>
        <w:jc w:val="both"/>
      </w:pPr>
      <w:r>
        <w:lastRenderedPageBreak/>
        <w:t xml:space="preserve">4.9.3. непредставление или представление не в полном объеме документов, указанных в </w:t>
      </w:r>
      <w:hyperlink w:anchor="P352">
        <w:r>
          <w:rPr>
            <w:color w:val="0000FF"/>
          </w:rPr>
          <w:t>пункте 4.3</w:t>
        </w:r>
      </w:hyperlink>
      <w:r>
        <w:t xml:space="preserve"> настоящего Положения, а также несоответствие таких документов требованиям, указанным в </w:t>
      </w:r>
      <w:hyperlink w:anchor="P352">
        <w:r>
          <w:rPr>
            <w:color w:val="0000FF"/>
          </w:rPr>
          <w:t>пункте 4.3</w:t>
        </w:r>
      </w:hyperlink>
      <w:r>
        <w:t xml:space="preserve"> настоящего Положения;</w:t>
      </w:r>
    </w:p>
    <w:p w:rsidR="00F937BA" w:rsidRDefault="00F937BA">
      <w:pPr>
        <w:pStyle w:val="ConsPlusNormal"/>
        <w:spacing w:before="220"/>
        <w:ind w:firstLine="540"/>
        <w:jc w:val="both"/>
      </w:pPr>
      <w:r>
        <w:t>4.9.4. подача заявления неуполномоченным лицом, в том числе отсутствие полномочий которого выяснилось в ходе проведения экспертизы представленных документов.</w:t>
      </w:r>
    </w:p>
    <w:p w:rsidR="00F937BA" w:rsidRDefault="00F937BA">
      <w:pPr>
        <w:pStyle w:val="ConsPlusNormal"/>
        <w:spacing w:before="220"/>
        <w:ind w:firstLine="540"/>
        <w:jc w:val="both"/>
      </w:pPr>
      <w:r>
        <w:t xml:space="preserve">4.10. В случае принятия решения об отказе в регистрации устава ТОС Уполномоченный орган в течение 5 календарных дней после дня принятия такого решения направляет Заявителю уведомление в письменной форме с обоснованием принятого решения и возвращает документы, поданные в Уполномоченный орган в соответствии с </w:t>
      </w:r>
      <w:hyperlink w:anchor="P352">
        <w:r>
          <w:rPr>
            <w:color w:val="0000FF"/>
          </w:rPr>
          <w:t>пунктом 4.3</w:t>
        </w:r>
      </w:hyperlink>
      <w:r>
        <w:t xml:space="preserve"> настоящего Положения.</w:t>
      </w:r>
    </w:p>
    <w:p w:rsidR="00F937BA" w:rsidRDefault="00F937BA">
      <w:pPr>
        <w:pStyle w:val="ConsPlusNormal"/>
        <w:spacing w:before="220"/>
        <w:ind w:firstLine="540"/>
        <w:jc w:val="both"/>
      </w:pPr>
      <w:r>
        <w:t xml:space="preserve">4.11. Принятие решения об отказе в регистрации устава ТОС не является препятствием к повторному представлению документов для регистрации устава ТОС при условии устранения нарушений, послуживших основанием для принятия соответствующего решения, и соблюдения срока подачи документов, установленного в </w:t>
      </w:r>
      <w:hyperlink w:anchor="P351">
        <w:r>
          <w:rPr>
            <w:color w:val="0000FF"/>
          </w:rPr>
          <w:t>пункте 4.2</w:t>
        </w:r>
      </w:hyperlink>
      <w:r>
        <w:t xml:space="preserve"> настоящего Положения.</w:t>
      </w:r>
    </w:p>
    <w:p w:rsidR="00F937BA" w:rsidRDefault="00F937BA">
      <w:pPr>
        <w:pStyle w:val="ConsPlusNormal"/>
        <w:spacing w:before="220"/>
        <w:ind w:firstLine="540"/>
        <w:jc w:val="both"/>
      </w:pPr>
      <w:r>
        <w:t xml:space="preserve">4.12. В случае нарушения срока подачи документов, установленного в </w:t>
      </w:r>
      <w:hyperlink w:anchor="P351">
        <w:r>
          <w:rPr>
            <w:color w:val="0000FF"/>
          </w:rPr>
          <w:t>пункте 4.2</w:t>
        </w:r>
      </w:hyperlink>
      <w:r>
        <w:t xml:space="preserve"> настоящего Положения, Пермская городская Дума отменяет решение Пермской городской Думы об установлении границ территории, на которой осуществляется ТОС.</w:t>
      </w:r>
    </w:p>
    <w:p w:rsidR="00F937BA" w:rsidRDefault="00F937BA">
      <w:pPr>
        <w:pStyle w:val="ConsPlusNormal"/>
        <w:spacing w:before="220"/>
        <w:ind w:firstLine="540"/>
        <w:jc w:val="both"/>
      </w:pPr>
      <w:r>
        <w:t>4.13. Регистрация устава ТОС осуществляется путем внесения соответствующей записи в реестр уставов ТОС не позднее истечения 30 календарных дней после дня вступления в силу решения Пермской городской Думы об установлении границ территории, на которой осуществляется ТОС, путем проставления на титульном листе устава ТОС номера, даты регистрации устава ТОС и подписи руководителя Уполномоченного органа.</w:t>
      </w:r>
    </w:p>
    <w:p w:rsidR="00F937BA" w:rsidRDefault="00F937BA">
      <w:pPr>
        <w:pStyle w:val="ConsPlusNormal"/>
        <w:spacing w:before="220"/>
        <w:ind w:firstLine="540"/>
        <w:jc w:val="both"/>
      </w:pPr>
      <w:r>
        <w:t>4.14. При обращении Заявителя за получением зарегистрированного устава ТОС в заявлении о получении зарегистрированного устава ТОС Уполномоченным органом делается отметка о выдаче такого устава.</w:t>
      </w:r>
    </w:p>
    <w:p w:rsidR="00F937BA" w:rsidRDefault="00F937BA">
      <w:pPr>
        <w:pStyle w:val="ConsPlusNormal"/>
        <w:spacing w:before="220"/>
        <w:ind w:firstLine="540"/>
        <w:jc w:val="both"/>
      </w:pPr>
      <w:r>
        <w:t>4.15. ТОС в соответствии с уставом может являться юридическим лицом и подлежит государственной регистрации в организационно-правовой форме некоммерческой организации в установленном законодательством порядке.</w:t>
      </w:r>
    </w:p>
    <w:p w:rsidR="00F937BA" w:rsidRDefault="00F937BA">
      <w:pPr>
        <w:pStyle w:val="ConsPlusNormal"/>
        <w:spacing w:before="220"/>
        <w:ind w:firstLine="540"/>
        <w:jc w:val="both"/>
      </w:pPr>
      <w:r>
        <w:t>4.16. В случае государственной регистрации ТОС Заявитель в течение 10 календарных дней после дня государственной регистрации ТОС Управлением Министерства юстиции Российской Федерации по Пермскому краю (далее - регистрирующий орган) представляет в Уполномоченный орган заверенную копию устава ТОС и документ, подтверждающий государственную регистрацию некоммерческой организации, для внесения соответствующей записи в реестр уставов ТОС.</w:t>
      </w:r>
    </w:p>
    <w:p w:rsidR="00F937BA" w:rsidRDefault="00F937BA">
      <w:pPr>
        <w:pStyle w:val="ConsPlusNormal"/>
        <w:spacing w:before="220"/>
        <w:ind w:firstLine="540"/>
        <w:jc w:val="both"/>
      </w:pPr>
      <w:bookmarkStart w:id="26" w:name="P378"/>
      <w:bookmarkEnd w:id="26"/>
      <w:r>
        <w:t xml:space="preserve">4.17. В целях регистрации изменений, вносимых в устав ТОС, в Уполномоченный орган в течение 14 календарных дней после дня принятия собранием (конференцией) ТОС решения о внесении изменений в устав ТОС или вступления в силу решения Пермской городской Думы, принятого в соответствии с </w:t>
      </w:r>
      <w:hyperlink w:anchor="P335">
        <w:r>
          <w:rPr>
            <w:color w:val="0000FF"/>
          </w:rPr>
          <w:t>пунктом 3.11</w:t>
        </w:r>
      </w:hyperlink>
      <w:r>
        <w:t xml:space="preserve"> настоящего Положения, органом ТОС подаются следующие документы:</w:t>
      </w:r>
    </w:p>
    <w:p w:rsidR="00F937BA" w:rsidRDefault="00F937BA">
      <w:pPr>
        <w:pStyle w:val="ConsPlusNormal"/>
        <w:jc w:val="both"/>
      </w:pPr>
      <w:r>
        <w:t xml:space="preserve">(в ред. </w:t>
      </w:r>
      <w:hyperlink r:id="rId90">
        <w:r>
          <w:rPr>
            <w:color w:val="0000FF"/>
          </w:rPr>
          <w:t>решения</w:t>
        </w:r>
      </w:hyperlink>
      <w:r>
        <w:t xml:space="preserve"> Пермской городской Думы от 26.04.2022 N 94)</w:t>
      </w:r>
    </w:p>
    <w:p w:rsidR="00F937BA" w:rsidRDefault="00F937BA">
      <w:pPr>
        <w:pStyle w:val="ConsPlusNormal"/>
        <w:spacing w:before="220"/>
        <w:ind w:firstLine="540"/>
        <w:jc w:val="both"/>
      </w:pPr>
      <w:bookmarkStart w:id="27" w:name="P380"/>
      <w:bookmarkEnd w:id="27"/>
      <w:r>
        <w:t>4.17.1. заявление о регистрации изменений, вносимых в устав ТОС, по форме, утвержденной правовым актом администрации города (далее - заявление о регистрации изменений);</w:t>
      </w:r>
    </w:p>
    <w:p w:rsidR="00F937BA" w:rsidRDefault="00F937BA">
      <w:pPr>
        <w:pStyle w:val="ConsPlusNormal"/>
        <w:spacing w:before="220"/>
        <w:ind w:firstLine="540"/>
        <w:jc w:val="both"/>
      </w:pPr>
      <w:r>
        <w:t xml:space="preserve">4.17.2. копия решения Пермской городской Думы, принятого в соответствии с </w:t>
      </w:r>
      <w:hyperlink w:anchor="P335">
        <w:r>
          <w:rPr>
            <w:color w:val="0000FF"/>
          </w:rPr>
          <w:t>пунктом 3.11</w:t>
        </w:r>
      </w:hyperlink>
      <w:r>
        <w:t xml:space="preserve"> настоящего Положения (в случае изменения границ территории, на которой осуществляется ТОС);</w:t>
      </w:r>
    </w:p>
    <w:p w:rsidR="00F937BA" w:rsidRDefault="00F937BA">
      <w:pPr>
        <w:pStyle w:val="ConsPlusNormal"/>
        <w:jc w:val="both"/>
      </w:pPr>
      <w:r>
        <w:t xml:space="preserve">(в ред. </w:t>
      </w:r>
      <w:hyperlink r:id="rId91">
        <w:r>
          <w:rPr>
            <w:color w:val="0000FF"/>
          </w:rPr>
          <w:t>решения</w:t>
        </w:r>
      </w:hyperlink>
      <w:r>
        <w:t xml:space="preserve"> Пермской городской Думы от 26.04.2022 N 94)</w:t>
      </w:r>
    </w:p>
    <w:p w:rsidR="00F937BA" w:rsidRDefault="00F937BA">
      <w:pPr>
        <w:pStyle w:val="ConsPlusNormal"/>
        <w:spacing w:before="220"/>
        <w:ind w:firstLine="540"/>
        <w:jc w:val="both"/>
      </w:pPr>
      <w:r>
        <w:t xml:space="preserve">4.17.3. устав ТОС в новой редакции в 3 экземплярах. Экземпляры устава ТОС в новой редакции </w:t>
      </w:r>
      <w:r>
        <w:lastRenderedPageBreak/>
        <w:t>должны быть прошиты, пронумерованы и заверены подписью лица, уполномоченного уставом ТОС, и печатью ТОС (при наличии) на последнем листе каждого экземпляра;</w:t>
      </w:r>
    </w:p>
    <w:p w:rsidR="00F937BA" w:rsidRDefault="00F937BA">
      <w:pPr>
        <w:pStyle w:val="ConsPlusNormal"/>
        <w:jc w:val="both"/>
      </w:pPr>
      <w:r>
        <w:t xml:space="preserve">(в ред. </w:t>
      </w:r>
      <w:hyperlink r:id="rId92">
        <w:r>
          <w:rPr>
            <w:color w:val="0000FF"/>
          </w:rPr>
          <w:t>решения</w:t>
        </w:r>
      </w:hyperlink>
      <w:r>
        <w:t xml:space="preserve"> Пермской городской Думы от 26.04.2022 N 94)</w:t>
      </w:r>
    </w:p>
    <w:p w:rsidR="00F937BA" w:rsidRDefault="00F937BA">
      <w:pPr>
        <w:pStyle w:val="ConsPlusNormal"/>
        <w:spacing w:before="220"/>
        <w:ind w:firstLine="540"/>
        <w:jc w:val="both"/>
      </w:pPr>
      <w:bookmarkStart w:id="28" w:name="P385"/>
      <w:bookmarkEnd w:id="28"/>
      <w:r>
        <w:t>4.17.4. заверенная копия протокола собрания (конференции) жителей, проживающих на территории соответствующего ТОС, по вопросу внесения изменений в устав ТОС или по вопросу изменения границ территории, на которой осуществляется ТОС, подписанного председателем и секретарем собрания (конференции) жителей, проживающих на территории соответствующего ТОС, в котором указываются следующие сведения:</w:t>
      </w:r>
    </w:p>
    <w:p w:rsidR="00F937BA" w:rsidRDefault="00F937BA">
      <w:pPr>
        <w:pStyle w:val="ConsPlusNormal"/>
        <w:spacing w:before="220"/>
        <w:ind w:firstLine="540"/>
        <w:jc w:val="both"/>
      </w:pPr>
      <w:r>
        <w:t>дата и место проведения собрания (конференции);</w:t>
      </w:r>
    </w:p>
    <w:p w:rsidR="00F937BA" w:rsidRDefault="00F937BA">
      <w:pPr>
        <w:pStyle w:val="ConsPlusNormal"/>
        <w:spacing w:before="220"/>
        <w:ind w:firstLine="540"/>
        <w:jc w:val="both"/>
      </w:pPr>
      <w:r>
        <w:t>вопросы, выносимые на рассмотрение собрания (конференции);</w:t>
      </w:r>
    </w:p>
    <w:p w:rsidR="00F937BA" w:rsidRDefault="00F937BA">
      <w:pPr>
        <w:pStyle w:val="ConsPlusNormal"/>
        <w:spacing w:before="220"/>
        <w:ind w:firstLine="540"/>
        <w:jc w:val="both"/>
      </w:pPr>
      <w:r>
        <w:t>общее количество жителей, проживающих на соответствующей территории и имеющих право участвовать в собрании (конференции);</w:t>
      </w:r>
    </w:p>
    <w:p w:rsidR="00F937BA" w:rsidRDefault="00F937BA">
      <w:pPr>
        <w:pStyle w:val="ConsPlusNormal"/>
        <w:spacing w:before="220"/>
        <w:ind w:firstLine="540"/>
        <w:jc w:val="both"/>
      </w:pPr>
      <w:r>
        <w:t>количество присутствующих на собрании (конференции) жителей (делегатов) с указанием фамилии, имени, отчества (последнее - при наличии);</w:t>
      </w:r>
    </w:p>
    <w:p w:rsidR="00F937BA" w:rsidRDefault="00F937BA">
      <w:pPr>
        <w:pStyle w:val="ConsPlusNormal"/>
        <w:spacing w:before="220"/>
        <w:ind w:firstLine="540"/>
        <w:jc w:val="both"/>
      </w:pPr>
      <w:r>
        <w:t>результаты голосования и решения, принятые по вопросам собрания (конференции).</w:t>
      </w:r>
    </w:p>
    <w:p w:rsidR="00F937BA" w:rsidRDefault="00F937BA">
      <w:pPr>
        <w:pStyle w:val="ConsPlusNormal"/>
        <w:spacing w:before="220"/>
        <w:ind w:firstLine="540"/>
        <w:jc w:val="both"/>
      </w:pPr>
      <w:r>
        <w:t xml:space="preserve">4.18. Документы, указанные в </w:t>
      </w:r>
      <w:hyperlink w:anchor="P380">
        <w:r>
          <w:rPr>
            <w:color w:val="0000FF"/>
          </w:rPr>
          <w:t>подпунктах 4.17.1</w:t>
        </w:r>
      </w:hyperlink>
      <w:r>
        <w:t>-</w:t>
      </w:r>
      <w:hyperlink w:anchor="P385">
        <w:r>
          <w:rPr>
            <w:color w:val="0000FF"/>
          </w:rPr>
          <w:t>4.17.4</w:t>
        </w:r>
      </w:hyperlink>
      <w:r>
        <w:t xml:space="preserve"> настоящего Положения, представляются в Уполномоченный орган председателем собрания (конференции) жителей либо лицом, уполномоченным обращаться в Уполномоченный орган с заявлением о регистрации изменений.</w:t>
      </w:r>
    </w:p>
    <w:p w:rsidR="00F937BA" w:rsidRDefault="00F937BA">
      <w:pPr>
        <w:pStyle w:val="ConsPlusNormal"/>
        <w:jc w:val="both"/>
      </w:pPr>
      <w:r>
        <w:t xml:space="preserve">(п. 4.18 в ред. </w:t>
      </w:r>
      <w:hyperlink r:id="rId93">
        <w:r>
          <w:rPr>
            <w:color w:val="0000FF"/>
          </w:rPr>
          <w:t>решения</w:t>
        </w:r>
      </w:hyperlink>
      <w:r>
        <w:t xml:space="preserve"> Пермской городской Думы от 26.04.2022 N 94)</w:t>
      </w:r>
    </w:p>
    <w:p w:rsidR="00F937BA" w:rsidRDefault="00F937BA">
      <w:pPr>
        <w:pStyle w:val="ConsPlusNormal"/>
        <w:spacing w:before="220"/>
        <w:ind w:firstLine="540"/>
        <w:jc w:val="both"/>
      </w:pPr>
      <w:r>
        <w:t xml:space="preserve">4.19. При подаче заявления о регистрации изменений, вносимых в устав ТОС, и представлении документов, указанных в </w:t>
      </w:r>
      <w:hyperlink w:anchor="P378">
        <w:r>
          <w:rPr>
            <w:color w:val="0000FF"/>
          </w:rPr>
          <w:t>пункте 4.17</w:t>
        </w:r>
      </w:hyperlink>
      <w:r>
        <w:t xml:space="preserve"> настоящего Положения, для регистрации Заявитель предъявляет документ, удостоверяющий личность.</w:t>
      </w:r>
    </w:p>
    <w:p w:rsidR="00F937BA" w:rsidRDefault="00F937BA">
      <w:pPr>
        <w:pStyle w:val="ConsPlusNormal"/>
        <w:spacing w:before="220"/>
        <w:ind w:firstLine="540"/>
        <w:jc w:val="both"/>
      </w:pPr>
      <w:r>
        <w:t>4.20. Уполномоченным органом в поданном заявлении о регистрации изменений проставляется запись о получении документов с указанием даты их получения, копия заявления о регистрации изменений выдается Заявителю.</w:t>
      </w:r>
    </w:p>
    <w:p w:rsidR="00F937BA" w:rsidRDefault="00F937BA">
      <w:pPr>
        <w:pStyle w:val="ConsPlusNormal"/>
        <w:spacing w:before="220"/>
        <w:ind w:firstLine="540"/>
        <w:jc w:val="both"/>
      </w:pPr>
      <w:r>
        <w:t xml:space="preserve">4.21. Уполномоченный орган в течение 14 календарных дней после дня поступления документов, указанных в </w:t>
      </w:r>
      <w:hyperlink w:anchor="P378">
        <w:r>
          <w:rPr>
            <w:color w:val="0000FF"/>
          </w:rPr>
          <w:t>пункте 4.17</w:t>
        </w:r>
      </w:hyperlink>
      <w:r>
        <w:t xml:space="preserve"> настоящего Положения, рассматривает представленные документы и принимает одно из следующих решений:</w:t>
      </w:r>
    </w:p>
    <w:p w:rsidR="00F937BA" w:rsidRDefault="00F937BA">
      <w:pPr>
        <w:pStyle w:val="ConsPlusNormal"/>
        <w:spacing w:before="220"/>
        <w:ind w:firstLine="540"/>
        <w:jc w:val="both"/>
      </w:pPr>
      <w:r>
        <w:t>4.21.1. о регистрации изменений, вносимых в устав ТОС;</w:t>
      </w:r>
    </w:p>
    <w:p w:rsidR="00F937BA" w:rsidRDefault="00F937BA">
      <w:pPr>
        <w:pStyle w:val="ConsPlusNormal"/>
        <w:spacing w:before="220"/>
        <w:ind w:firstLine="540"/>
        <w:jc w:val="both"/>
      </w:pPr>
      <w:r>
        <w:t>4.21.2. об отказе в регистрации изменений, вносимых в устав ТОС.</w:t>
      </w:r>
    </w:p>
    <w:p w:rsidR="00F937BA" w:rsidRDefault="00F937BA">
      <w:pPr>
        <w:pStyle w:val="ConsPlusNormal"/>
        <w:spacing w:before="220"/>
        <w:ind w:firstLine="540"/>
        <w:jc w:val="both"/>
      </w:pPr>
      <w:r>
        <w:t>4.22. Основаниями для отказа в регистрации изменений, вносимых в устав ТОС, Уполномоченным органом являются:</w:t>
      </w:r>
    </w:p>
    <w:p w:rsidR="00F937BA" w:rsidRDefault="00F937BA">
      <w:pPr>
        <w:pStyle w:val="ConsPlusNormal"/>
        <w:spacing w:before="220"/>
        <w:ind w:firstLine="540"/>
        <w:jc w:val="both"/>
      </w:pPr>
      <w:r>
        <w:t>4.22.1. несоответствие изменений, вносимых в устав ТОС, законодательству Российской Федерации;</w:t>
      </w:r>
    </w:p>
    <w:p w:rsidR="00F937BA" w:rsidRDefault="00F937BA">
      <w:pPr>
        <w:pStyle w:val="ConsPlusNormal"/>
        <w:spacing w:before="220"/>
        <w:ind w:firstLine="540"/>
        <w:jc w:val="both"/>
      </w:pPr>
      <w:r>
        <w:t xml:space="preserve">4.22.2. нарушение срока подачи документов, установленного в </w:t>
      </w:r>
      <w:hyperlink w:anchor="P378">
        <w:r>
          <w:rPr>
            <w:color w:val="0000FF"/>
          </w:rPr>
          <w:t>пункте 4.17</w:t>
        </w:r>
      </w:hyperlink>
      <w:r>
        <w:t xml:space="preserve"> настоящего Положения;</w:t>
      </w:r>
    </w:p>
    <w:p w:rsidR="00F937BA" w:rsidRDefault="00F937BA">
      <w:pPr>
        <w:pStyle w:val="ConsPlusNormal"/>
        <w:spacing w:before="220"/>
        <w:ind w:firstLine="540"/>
        <w:jc w:val="both"/>
      </w:pPr>
      <w:r>
        <w:t xml:space="preserve">4.22.3. непредставление или представление не в полном объеме документов, указанных в </w:t>
      </w:r>
      <w:hyperlink w:anchor="P378">
        <w:r>
          <w:rPr>
            <w:color w:val="0000FF"/>
          </w:rPr>
          <w:t>пункте 4.17</w:t>
        </w:r>
      </w:hyperlink>
      <w:r>
        <w:t xml:space="preserve"> настоящего Положения, а также несоответствие таких документов требованиям, указанным в </w:t>
      </w:r>
      <w:hyperlink w:anchor="P378">
        <w:r>
          <w:rPr>
            <w:color w:val="0000FF"/>
          </w:rPr>
          <w:t>пункте 4.17</w:t>
        </w:r>
      </w:hyperlink>
      <w:r>
        <w:t xml:space="preserve"> настоящего Положения;</w:t>
      </w:r>
    </w:p>
    <w:p w:rsidR="00F937BA" w:rsidRDefault="00F937BA">
      <w:pPr>
        <w:pStyle w:val="ConsPlusNormal"/>
        <w:spacing w:before="220"/>
        <w:ind w:firstLine="540"/>
        <w:jc w:val="both"/>
      </w:pPr>
      <w:r>
        <w:lastRenderedPageBreak/>
        <w:t>4.22.4. подача заявления о регистрации изменений неуполномоченным лицом, в том числе отсутствие полномочий которого выяснилось в ходе проведения экспертизы представленных документов.</w:t>
      </w:r>
    </w:p>
    <w:p w:rsidR="00F937BA" w:rsidRDefault="00F937BA">
      <w:pPr>
        <w:pStyle w:val="ConsPlusNormal"/>
        <w:spacing w:before="220"/>
        <w:ind w:firstLine="540"/>
        <w:jc w:val="both"/>
      </w:pPr>
      <w:r>
        <w:t xml:space="preserve">4.23. В случае принятия решения об отказе в регистрации изменений, вносимых в устав ТОС, Уполномоченный орган в течение 5 календарных дней после дня принятия такого решения направляет Заявителю уведомление в письменной форме с обоснованием принятого решения и возвращает документы, поданные в Уполномоченный орган в соответствии с </w:t>
      </w:r>
      <w:hyperlink w:anchor="P378">
        <w:r>
          <w:rPr>
            <w:color w:val="0000FF"/>
          </w:rPr>
          <w:t>пунктом 4.17</w:t>
        </w:r>
      </w:hyperlink>
      <w:r>
        <w:t xml:space="preserve"> настоящего Положения.</w:t>
      </w:r>
    </w:p>
    <w:p w:rsidR="00F937BA" w:rsidRDefault="00F937BA">
      <w:pPr>
        <w:pStyle w:val="ConsPlusNormal"/>
        <w:spacing w:before="220"/>
        <w:ind w:firstLine="540"/>
        <w:jc w:val="both"/>
      </w:pPr>
      <w:r>
        <w:t xml:space="preserve">4.24. Принятие решения об отказе в регистрации изменений, вносимых в устав ТОС, не является препятствием к повторному представлению документов для регистрации изменений, вносимых в устав ТОС, при условии устранения нарушений, послуживших основанием для принятия соответствующего решения, и соблюдения срока подачи документов, установленного в </w:t>
      </w:r>
      <w:hyperlink w:anchor="P378">
        <w:r>
          <w:rPr>
            <w:color w:val="0000FF"/>
          </w:rPr>
          <w:t>пункте 4.17</w:t>
        </w:r>
      </w:hyperlink>
      <w:r>
        <w:t xml:space="preserve"> настоящего Положения.</w:t>
      </w:r>
    </w:p>
    <w:p w:rsidR="00F937BA" w:rsidRDefault="00F937BA">
      <w:pPr>
        <w:pStyle w:val="ConsPlusNormal"/>
        <w:spacing w:before="220"/>
        <w:ind w:firstLine="540"/>
        <w:jc w:val="both"/>
      </w:pPr>
      <w:r>
        <w:t xml:space="preserve">4.25. Регистрация изменений, вносимых в устав ТОС, осуществляется путем внесения соответствующей записи в реестр уставов ТОС не позднее истечения 30 календарных дней после дня получения Уполномоченным органом документов, указанных в </w:t>
      </w:r>
      <w:hyperlink w:anchor="P378">
        <w:r>
          <w:rPr>
            <w:color w:val="0000FF"/>
          </w:rPr>
          <w:t>пункте 4.17</w:t>
        </w:r>
      </w:hyperlink>
      <w:r>
        <w:t xml:space="preserve"> настоящего Положения.</w:t>
      </w:r>
    </w:p>
    <w:p w:rsidR="00F937BA" w:rsidRDefault="00F937BA">
      <w:pPr>
        <w:pStyle w:val="ConsPlusNormal"/>
        <w:spacing w:before="220"/>
        <w:ind w:firstLine="540"/>
        <w:jc w:val="both"/>
      </w:pPr>
      <w:r>
        <w:t>4.26. При обращении Заявителя за получением зарегистрированного устава ТОС в новой редакции в заявлении о получении зарегистрированного устава ТОС в новой редакции Уполномоченным органом делается отметка о выдаче такого устава ТОС.</w:t>
      </w:r>
    </w:p>
    <w:p w:rsidR="00F937BA" w:rsidRDefault="00F937BA">
      <w:pPr>
        <w:pStyle w:val="ConsPlusNormal"/>
        <w:spacing w:before="220"/>
        <w:ind w:firstLine="540"/>
        <w:jc w:val="both"/>
      </w:pPr>
      <w:r>
        <w:t>4.27. Заявитель в течение 7 календарных дней после дня регистрации изменений, вносимых в устав ТОС, регистрирующим органом представляет заверенную копию устава ТОС в Уполномоченный орган.</w:t>
      </w:r>
    </w:p>
    <w:p w:rsidR="00F937BA" w:rsidRDefault="00F937BA">
      <w:pPr>
        <w:pStyle w:val="ConsPlusNormal"/>
        <w:spacing w:before="220"/>
        <w:ind w:firstLine="540"/>
        <w:jc w:val="both"/>
      </w:pPr>
      <w:r>
        <w:t>4.28. Форма и порядок ведения реестра уставов ТОС устанавливаются правовым актом администрации города.</w:t>
      </w:r>
    </w:p>
    <w:p w:rsidR="00F937BA" w:rsidRDefault="00F937BA">
      <w:pPr>
        <w:pStyle w:val="ConsPlusNormal"/>
        <w:jc w:val="both"/>
      </w:pPr>
    </w:p>
    <w:p w:rsidR="00F937BA" w:rsidRDefault="00F937BA">
      <w:pPr>
        <w:pStyle w:val="ConsPlusTitle"/>
        <w:jc w:val="center"/>
        <w:outlineLvl w:val="1"/>
      </w:pPr>
      <w:r>
        <w:t>5. Прекращение осуществления ТОС</w:t>
      </w:r>
    </w:p>
    <w:p w:rsidR="00F937BA" w:rsidRDefault="00F937BA">
      <w:pPr>
        <w:pStyle w:val="ConsPlusNormal"/>
        <w:jc w:val="both"/>
      </w:pPr>
    </w:p>
    <w:p w:rsidR="00F937BA" w:rsidRDefault="00F937BA">
      <w:pPr>
        <w:pStyle w:val="ConsPlusNormal"/>
        <w:ind w:firstLine="540"/>
        <w:jc w:val="both"/>
      </w:pPr>
      <w:r>
        <w:t>5.1. Осуществление ТОС прекращается в соответствии с уставом ТОС.</w:t>
      </w:r>
    </w:p>
    <w:p w:rsidR="00F937BA" w:rsidRDefault="00F937BA">
      <w:pPr>
        <w:pStyle w:val="ConsPlusNormal"/>
        <w:spacing w:before="220"/>
        <w:ind w:firstLine="540"/>
        <w:jc w:val="both"/>
      </w:pPr>
      <w:bookmarkStart w:id="29" w:name="P413"/>
      <w:bookmarkEnd w:id="29"/>
      <w:r>
        <w:t>5.2. Для прекращения осуществления ТОС представитель ТОС представляет в Уполномоченный орган:</w:t>
      </w:r>
    </w:p>
    <w:p w:rsidR="00F937BA" w:rsidRDefault="00F937BA">
      <w:pPr>
        <w:pStyle w:val="ConsPlusNormal"/>
        <w:spacing w:before="220"/>
        <w:ind w:firstLine="540"/>
        <w:jc w:val="both"/>
      </w:pPr>
      <w:r>
        <w:t>5.2.1. документы, подтверждающие принятие в соответствии с уставом ТОС решения о прекращении осуществления ТОС, или их надлежаще заверенные копии;</w:t>
      </w:r>
    </w:p>
    <w:p w:rsidR="00F937BA" w:rsidRDefault="00F937BA">
      <w:pPr>
        <w:pStyle w:val="ConsPlusNormal"/>
        <w:spacing w:before="220"/>
        <w:ind w:firstLine="540"/>
        <w:jc w:val="both"/>
      </w:pPr>
      <w:r>
        <w:t>5.2.2. сведения из Единого государственного реестра юридических лиц о ликвидации юридического лица (в случае, если ТОС является юридическим лицом).</w:t>
      </w:r>
    </w:p>
    <w:p w:rsidR="00F937BA" w:rsidRDefault="00F937BA">
      <w:pPr>
        <w:pStyle w:val="ConsPlusNormal"/>
        <w:spacing w:before="220"/>
        <w:ind w:firstLine="540"/>
        <w:jc w:val="both"/>
      </w:pPr>
      <w:r>
        <w:t xml:space="preserve">5.3. На основании документов, указанных в </w:t>
      </w:r>
      <w:hyperlink w:anchor="P413">
        <w:r>
          <w:rPr>
            <w:color w:val="0000FF"/>
          </w:rPr>
          <w:t>пункте 5.2</w:t>
        </w:r>
      </w:hyperlink>
      <w:r>
        <w:t xml:space="preserve"> настоящего Положения, Уполномоченный орган вносит запись о прекращении осуществления ТОС в реестр уставов ТОС.</w:t>
      </w:r>
    </w:p>
    <w:p w:rsidR="00F937BA" w:rsidRDefault="00F937BA">
      <w:pPr>
        <w:pStyle w:val="ConsPlusNormal"/>
        <w:spacing w:before="220"/>
        <w:ind w:firstLine="540"/>
        <w:jc w:val="both"/>
      </w:pPr>
      <w:r>
        <w:t>Осуществление ТОС прекращается с момента внесения записи об этом в реестр уставов ТОС.</w:t>
      </w:r>
    </w:p>
    <w:p w:rsidR="00F937BA" w:rsidRDefault="00F937BA">
      <w:pPr>
        <w:pStyle w:val="ConsPlusNormal"/>
        <w:jc w:val="both"/>
      </w:pPr>
    </w:p>
    <w:p w:rsidR="00F937BA" w:rsidRDefault="00F937BA">
      <w:pPr>
        <w:pStyle w:val="ConsPlusTitle"/>
        <w:jc w:val="center"/>
        <w:outlineLvl w:val="1"/>
      </w:pPr>
      <w:r>
        <w:t>6. Финансовые средства ТОС</w:t>
      </w:r>
    </w:p>
    <w:p w:rsidR="00F937BA" w:rsidRDefault="00F937BA">
      <w:pPr>
        <w:pStyle w:val="ConsPlusNormal"/>
        <w:jc w:val="both"/>
      </w:pPr>
    </w:p>
    <w:p w:rsidR="00F937BA" w:rsidRDefault="00F937BA">
      <w:pPr>
        <w:pStyle w:val="ConsPlusNormal"/>
        <w:ind w:firstLine="540"/>
        <w:jc w:val="both"/>
      </w:pPr>
      <w:r>
        <w:t>6.1. Финансовые средства ТОС состоят из собственных, заемных средств, а также средств, предоставляемых органами местного самоуправления в форме субсидий за счет средств бюджета города Перми на осуществление деятельности ТОС города Перми.</w:t>
      </w:r>
    </w:p>
    <w:p w:rsidR="00F937BA" w:rsidRDefault="00F937BA">
      <w:pPr>
        <w:pStyle w:val="ConsPlusNormal"/>
        <w:spacing w:before="220"/>
        <w:ind w:firstLine="540"/>
        <w:jc w:val="both"/>
      </w:pPr>
      <w:r>
        <w:lastRenderedPageBreak/>
        <w:t>6.2. Источниками формирования имущества (собственных средств) ТОС являются:</w:t>
      </w:r>
    </w:p>
    <w:p w:rsidR="00F937BA" w:rsidRDefault="00F937BA">
      <w:pPr>
        <w:pStyle w:val="ConsPlusNormal"/>
        <w:spacing w:before="220"/>
        <w:ind w:firstLine="540"/>
        <w:jc w:val="both"/>
      </w:pPr>
      <w:r>
        <w:t>добровольные взносы и пожертвования;</w:t>
      </w:r>
    </w:p>
    <w:p w:rsidR="00F937BA" w:rsidRDefault="00F937BA">
      <w:pPr>
        <w:pStyle w:val="ConsPlusNormal"/>
        <w:spacing w:before="220"/>
        <w:ind w:firstLine="540"/>
        <w:jc w:val="both"/>
      </w:pPr>
      <w:r>
        <w:t>другие не запрещенные законом поступления.</w:t>
      </w:r>
    </w:p>
    <w:p w:rsidR="00F937BA" w:rsidRDefault="00F937BA">
      <w:pPr>
        <w:pStyle w:val="ConsPlusNormal"/>
        <w:spacing w:before="220"/>
        <w:ind w:firstLine="540"/>
        <w:jc w:val="both"/>
      </w:pPr>
      <w:r>
        <w:t>6.3. Субсидии предоставляются за счет и в пределах средств бюджета города Перми, предусмотренных решением Пермской городской Думы о бюджете на очередной финансовый год и плановый период.</w:t>
      </w:r>
    </w:p>
    <w:p w:rsidR="00F937BA" w:rsidRDefault="00F937BA">
      <w:pPr>
        <w:pStyle w:val="ConsPlusNormal"/>
        <w:spacing w:before="220"/>
        <w:ind w:firstLine="540"/>
        <w:jc w:val="both"/>
      </w:pPr>
      <w:r>
        <w:t>6.4. Предоставление субсидий осуществляется на основании договора о предоставлении из бюджета города Перми субсидии на финансовое обеспечение затрат, связанных с осуществлением уставной деятельности ТОС города Перми, заключенного между ТОС и территориальными органами администрации города на очередной финансовый год и плановый период.</w:t>
      </w:r>
    </w:p>
    <w:p w:rsidR="00F937BA" w:rsidRDefault="00F937BA">
      <w:pPr>
        <w:pStyle w:val="ConsPlusNormal"/>
        <w:spacing w:before="220"/>
        <w:ind w:firstLine="540"/>
        <w:jc w:val="both"/>
      </w:pPr>
      <w:r>
        <w:t>6.5. Субсидии предоставляются ТОС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в том числе на материально-техническое обеспечение деятельности ТОС, содержание помещения, оплату коммунальных услуг, оплату труда, а также на проведение культурно-массовых и спортивных мероприятий по месту жительства в рамках реализации мероприятий, направленных на решение вопросов местного значения в микрорайонах города Перми.</w:t>
      </w:r>
    </w:p>
    <w:p w:rsidR="00F937BA" w:rsidRDefault="00F937BA">
      <w:pPr>
        <w:pStyle w:val="ConsPlusNormal"/>
        <w:spacing w:before="220"/>
        <w:ind w:firstLine="540"/>
        <w:jc w:val="both"/>
      </w:pPr>
      <w:r>
        <w:t>6.6. Субсидии за счет средств бюджета города Перми на осуществление деятельности ТОС города Перми, а также иные средства предоставляются в соответствии с правовым актом администрации города.</w:t>
      </w:r>
    </w:p>
    <w:p w:rsidR="00F937BA" w:rsidRDefault="00F937BA">
      <w:pPr>
        <w:pStyle w:val="ConsPlusNormal"/>
        <w:spacing w:before="220"/>
        <w:ind w:firstLine="540"/>
        <w:jc w:val="both"/>
      </w:pPr>
      <w:r>
        <w:t>6.7. Расходование выделенных бюджетных средств осуществляется в соответствии с доведенными лимитами бюджетных обязательств.</w:t>
      </w:r>
    </w:p>
    <w:p w:rsidR="00F937BA" w:rsidRDefault="00F937BA">
      <w:pPr>
        <w:pStyle w:val="ConsPlusNormal"/>
        <w:jc w:val="both"/>
      </w:pPr>
    </w:p>
    <w:p w:rsidR="00F937BA" w:rsidRDefault="00F937BA">
      <w:pPr>
        <w:pStyle w:val="ConsPlusTitle"/>
        <w:jc w:val="center"/>
        <w:outlineLvl w:val="1"/>
      </w:pPr>
      <w:r>
        <w:t>7. Объединение (лига) ТОС</w:t>
      </w:r>
    </w:p>
    <w:p w:rsidR="00F937BA" w:rsidRDefault="00F937BA">
      <w:pPr>
        <w:pStyle w:val="ConsPlusNormal"/>
        <w:jc w:val="both"/>
      </w:pPr>
    </w:p>
    <w:p w:rsidR="00F937BA" w:rsidRDefault="00F937BA">
      <w:pPr>
        <w:pStyle w:val="ConsPlusNormal"/>
        <w:ind w:firstLine="540"/>
        <w:jc w:val="both"/>
      </w:pPr>
      <w:r>
        <w:t>7.1. В соответствии с действующим законодательством органы ТОС могут объединяться в ассоциации и союзы, иные объединения в пределах города Перми, вступать в общероссийские союзы и ассоциации по вопросам компетенции ТОС.</w:t>
      </w:r>
    </w:p>
    <w:p w:rsidR="00F937BA" w:rsidRDefault="00F937BA">
      <w:pPr>
        <w:pStyle w:val="ConsPlusNormal"/>
        <w:spacing w:before="220"/>
        <w:ind w:firstLine="540"/>
        <w:jc w:val="both"/>
      </w:pPr>
      <w:r>
        <w:t>Совещательным органом, объединяющим представителей органов ТОС города Перми, является объединение (лига) ТОС (далее - Лига ТОС).</w:t>
      </w:r>
    </w:p>
    <w:p w:rsidR="00F937BA" w:rsidRDefault="00F937BA">
      <w:pPr>
        <w:pStyle w:val="ConsPlusNormal"/>
        <w:spacing w:before="220"/>
        <w:ind w:firstLine="540"/>
        <w:jc w:val="both"/>
      </w:pPr>
      <w:r>
        <w:t>7.2. Лига ТОС вправе:</w:t>
      </w:r>
    </w:p>
    <w:p w:rsidR="00F937BA" w:rsidRDefault="00F937BA">
      <w:pPr>
        <w:pStyle w:val="ConsPlusNormal"/>
        <w:spacing w:before="220"/>
        <w:ind w:firstLine="540"/>
        <w:jc w:val="both"/>
      </w:pPr>
      <w:r>
        <w:t>7.2.1. организовывать и проводить заседания по общественно важным проблемам;</w:t>
      </w:r>
    </w:p>
    <w:p w:rsidR="00F937BA" w:rsidRDefault="00F937BA">
      <w:pPr>
        <w:pStyle w:val="ConsPlusNormal"/>
        <w:spacing w:before="220"/>
        <w:ind w:firstLine="540"/>
        <w:jc w:val="both"/>
      </w:pPr>
      <w:r>
        <w:t>7.2.2. проводить экспертизу и давать заключения на проекты правовых актов органов местного самоуправления города Перми;</w:t>
      </w:r>
    </w:p>
    <w:p w:rsidR="00F937BA" w:rsidRDefault="00F937BA">
      <w:pPr>
        <w:pStyle w:val="ConsPlusNormal"/>
        <w:spacing w:before="220"/>
        <w:ind w:firstLine="540"/>
        <w:jc w:val="both"/>
      </w:pPr>
      <w:r>
        <w:t>7.2.3. приглашать на свои заседания представителей органов местного самоуправления города Перми, направлять запросы в органы местного самоуправления города Перми;</w:t>
      </w:r>
    </w:p>
    <w:p w:rsidR="00F937BA" w:rsidRDefault="00F937BA">
      <w:pPr>
        <w:pStyle w:val="ConsPlusNormal"/>
        <w:spacing w:before="220"/>
        <w:ind w:firstLine="540"/>
        <w:jc w:val="both"/>
      </w:pPr>
      <w:r>
        <w:t>7.2.4. создавать рабочие группы для рассмотрения и выработки рекомендаций по решению вопросов ТОС;</w:t>
      </w:r>
    </w:p>
    <w:p w:rsidR="00F937BA" w:rsidRDefault="00F937BA">
      <w:pPr>
        <w:pStyle w:val="ConsPlusNormal"/>
        <w:spacing w:before="220"/>
        <w:ind w:firstLine="540"/>
        <w:jc w:val="both"/>
      </w:pPr>
      <w:r>
        <w:t>7.2.5. принимать к рассмотрению заявления органов ТОС о содействии в разрешении спорных вопросов;</w:t>
      </w:r>
    </w:p>
    <w:p w:rsidR="00F937BA" w:rsidRDefault="00F937BA">
      <w:pPr>
        <w:pStyle w:val="ConsPlusNormal"/>
        <w:spacing w:before="220"/>
        <w:ind w:firstLine="540"/>
        <w:jc w:val="both"/>
      </w:pPr>
      <w:r>
        <w:lastRenderedPageBreak/>
        <w:t>7.2.6. иным образом содействовать развитию ТОС в городе Перми.</w:t>
      </w:r>
    </w:p>
    <w:p w:rsidR="00F937BA" w:rsidRDefault="00F937BA">
      <w:pPr>
        <w:pStyle w:val="ConsPlusNormal"/>
        <w:spacing w:before="220"/>
        <w:ind w:firstLine="540"/>
        <w:jc w:val="both"/>
      </w:pPr>
      <w:r>
        <w:t>7.3. Порядок созыва заседаний Лиги ТОС, их ведения и принятия решений, порядок избрания руководящих и рабочих органов Лиги ТОС определяются регламентом работы Лиги ТОС, утверждаемым на заседании Лиги ТОС.</w:t>
      </w:r>
    </w:p>
    <w:p w:rsidR="00F937BA" w:rsidRDefault="00F937BA">
      <w:pPr>
        <w:pStyle w:val="ConsPlusNormal"/>
        <w:spacing w:before="220"/>
        <w:ind w:firstLine="540"/>
        <w:jc w:val="both"/>
      </w:pPr>
      <w:r>
        <w:t>В заседаниях Лиги ТОС могут принимать участие представители функциональных органов и функциональных подразделений администрации города, территориальных органов администрации города по вопросам, обсуждаемым на заседании и находящимся в компетенции соответствующих органов и подразделений.</w:t>
      </w:r>
    </w:p>
    <w:p w:rsidR="00F937BA" w:rsidRDefault="00F937BA">
      <w:pPr>
        <w:pStyle w:val="ConsPlusNormal"/>
        <w:jc w:val="both"/>
      </w:pPr>
    </w:p>
    <w:p w:rsidR="00F937BA" w:rsidRDefault="00F937BA">
      <w:pPr>
        <w:pStyle w:val="ConsPlusNormal"/>
        <w:jc w:val="both"/>
      </w:pPr>
    </w:p>
    <w:p w:rsidR="00F937BA" w:rsidRDefault="00F937BA">
      <w:pPr>
        <w:pStyle w:val="ConsPlusNormal"/>
        <w:jc w:val="both"/>
      </w:pPr>
    </w:p>
    <w:p w:rsidR="00F937BA" w:rsidRDefault="00F937BA">
      <w:pPr>
        <w:pStyle w:val="ConsPlusNormal"/>
        <w:jc w:val="both"/>
      </w:pPr>
    </w:p>
    <w:p w:rsidR="00F937BA" w:rsidRDefault="00F937BA">
      <w:pPr>
        <w:pStyle w:val="ConsPlusNormal"/>
        <w:jc w:val="both"/>
      </w:pPr>
    </w:p>
    <w:p w:rsidR="00F937BA" w:rsidRDefault="00F937BA">
      <w:pPr>
        <w:pStyle w:val="ConsPlusNormal"/>
        <w:jc w:val="right"/>
        <w:outlineLvl w:val="1"/>
      </w:pPr>
      <w:r>
        <w:t>Приложение</w:t>
      </w:r>
    </w:p>
    <w:p w:rsidR="00F937BA" w:rsidRDefault="00F937BA">
      <w:pPr>
        <w:pStyle w:val="ConsPlusNormal"/>
        <w:jc w:val="right"/>
      </w:pPr>
      <w:r>
        <w:t>к Положению</w:t>
      </w:r>
    </w:p>
    <w:p w:rsidR="00F937BA" w:rsidRDefault="00F937BA">
      <w:pPr>
        <w:pStyle w:val="ConsPlusNormal"/>
        <w:jc w:val="right"/>
      </w:pPr>
      <w:r>
        <w:t>о территориальном общественном</w:t>
      </w:r>
    </w:p>
    <w:p w:rsidR="00F937BA" w:rsidRDefault="00F937BA">
      <w:pPr>
        <w:pStyle w:val="ConsPlusNormal"/>
        <w:jc w:val="right"/>
      </w:pPr>
      <w:r>
        <w:t>самоуправлении в городе Перми</w:t>
      </w:r>
    </w:p>
    <w:p w:rsidR="00F937BA" w:rsidRDefault="00F937BA">
      <w:pPr>
        <w:pStyle w:val="ConsPlusNormal"/>
        <w:jc w:val="both"/>
      </w:pPr>
    </w:p>
    <w:p w:rsidR="00F937BA" w:rsidRDefault="00F937BA">
      <w:pPr>
        <w:pStyle w:val="ConsPlusNormal"/>
        <w:jc w:val="center"/>
      </w:pPr>
      <w:r>
        <w:t>ФОРМА</w:t>
      </w:r>
    </w:p>
    <w:p w:rsidR="00F937BA" w:rsidRDefault="00F937BA">
      <w:pPr>
        <w:pStyle w:val="ConsPlusNormal"/>
        <w:jc w:val="center"/>
      </w:pPr>
      <w:r>
        <w:t>реестра уставов территориальных общественных самоуправлений</w:t>
      </w:r>
    </w:p>
    <w:p w:rsidR="00F937BA" w:rsidRDefault="00F937BA">
      <w:pPr>
        <w:pStyle w:val="ConsPlusNormal"/>
        <w:jc w:val="center"/>
      </w:pPr>
      <w:r>
        <w:t>в городе Перми</w:t>
      </w:r>
    </w:p>
    <w:p w:rsidR="00F937BA" w:rsidRDefault="00F937BA">
      <w:pPr>
        <w:pStyle w:val="ConsPlusNormal"/>
        <w:jc w:val="center"/>
      </w:pPr>
    </w:p>
    <w:p w:rsidR="00F937BA" w:rsidRDefault="00F937BA">
      <w:pPr>
        <w:pStyle w:val="ConsPlusNormal"/>
        <w:ind w:firstLine="540"/>
        <w:jc w:val="both"/>
      </w:pPr>
      <w:r>
        <w:t xml:space="preserve">Утратил силу. - </w:t>
      </w:r>
      <w:hyperlink r:id="rId94">
        <w:r>
          <w:rPr>
            <w:color w:val="0000FF"/>
          </w:rPr>
          <w:t>Решение</w:t>
        </w:r>
      </w:hyperlink>
      <w:r>
        <w:t xml:space="preserve"> Пермской городской Думы от 21.12.2021 N 321.</w:t>
      </w:r>
    </w:p>
    <w:p w:rsidR="00F937BA" w:rsidRDefault="00F937BA">
      <w:pPr>
        <w:pStyle w:val="ConsPlusNormal"/>
        <w:jc w:val="both"/>
      </w:pPr>
    </w:p>
    <w:p w:rsidR="00F937BA" w:rsidRDefault="00F937BA">
      <w:pPr>
        <w:pStyle w:val="ConsPlusNormal"/>
        <w:jc w:val="both"/>
      </w:pPr>
    </w:p>
    <w:p w:rsidR="00F937BA" w:rsidRDefault="00F937BA">
      <w:pPr>
        <w:pStyle w:val="ConsPlusNormal"/>
        <w:pBdr>
          <w:bottom w:val="single" w:sz="6" w:space="0" w:color="auto"/>
        </w:pBdr>
        <w:spacing w:before="100" w:after="100"/>
        <w:jc w:val="both"/>
        <w:rPr>
          <w:sz w:val="2"/>
          <w:szCs w:val="2"/>
        </w:rPr>
      </w:pPr>
    </w:p>
    <w:p w:rsidR="00287E60" w:rsidRDefault="00287E60">
      <w:bookmarkStart w:id="30" w:name="_GoBack"/>
      <w:bookmarkEnd w:id="30"/>
    </w:p>
    <w:sectPr w:rsidR="00287E60" w:rsidSect="00870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BA"/>
    <w:rsid w:val="00287E60"/>
    <w:rsid w:val="00F93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69D04-1203-4DB5-8F96-E1D00CED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37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37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37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37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37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37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37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37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F298ACB47C96317CB363F0067B91A4EA6FB353DB5B7C7867A45DF39069AC78C5F3DC00F85ABA0FF6DC043218719BC27A79686BF9E7D69C5BH4I" TargetMode="External"/><Relationship Id="rId18" Type="http://schemas.openxmlformats.org/officeDocument/2006/relationships/hyperlink" Target="consultantplus://offline/ref=06F298ACB47C96317CB37DFD1017CCAFE666EF5FD25D722B3EF05BA4CF39AA2D85B3DA55BB1EB40CF2D75063542FC2923F32656BE6FBD69FA91A126750H4I" TargetMode="External"/><Relationship Id="rId26" Type="http://schemas.openxmlformats.org/officeDocument/2006/relationships/hyperlink" Target="consultantplus://offline/ref=06F298ACB47C96317CB363F0067B91A4EA6EB256D65D7C7867A45DF39069AC78C5F3DC00F85AB90AF6DC043218719BC27A79686BF9E7D69C5BH4I" TargetMode="External"/><Relationship Id="rId39" Type="http://schemas.openxmlformats.org/officeDocument/2006/relationships/hyperlink" Target="consultantplus://offline/ref=06F298ACB47C96317CB37DFD1017CCAFE666EF5FD25B772F32F25BA4CF39AA2D85B3DA55BB1EB40CF2D750625C2FC2923F32656BE6FBD69FA91A126750H4I" TargetMode="External"/><Relationship Id="rId21" Type="http://schemas.openxmlformats.org/officeDocument/2006/relationships/hyperlink" Target="consultantplus://offline/ref=06F298ACB47C96317CB37DFD1017CCAFE666EF5FD25A712D3FF35BA4CF39AA2D85B3DA55BB1EB40CF2D75063592FC2923F32656BE6FBD69FA91A126750H4I" TargetMode="External"/><Relationship Id="rId34" Type="http://schemas.openxmlformats.org/officeDocument/2006/relationships/hyperlink" Target="consultantplus://offline/ref=06F298ACB47C96317CB37DFD1017CCAFE666EF5FD25B772F32F25BA4CF39AA2D85B3DA55BB1EB40CF2D750635B2FC2923F32656BE6FBD69FA91A126750H4I" TargetMode="External"/><Relationship Id="rId42" Type="http://schemas.openxmlformats.org/officeDocument/2006/relationships/hyperlink" Target="consultantplus://offline/ref=06F298ACB47C96317CB37DFD1017CCAFE666EF5FD25A762D39F65BA4CF39AA2D85B3DA55BB1EB40CF2D75061542FC2923F32656BE6FBD69FA91A126750H4I" TargetMode="External"/><Relationship Id="rId47" Type="http://schemas.openxmlformats.org/officeDocument/2006/relationships/hyperlink" Target="consultantplus://offline/ref=06F298ACB47C96317CB37DFD1017CCAFE666EF5FD25A762D39F65BA4CF39AA2D85B3DA55BB1EB40CF2D750605D2FC2923F32656BE6FBD69FA91A126750H4I" TargetMode="External"/><Relationship Id="rId50" Type="http://schemas.openxmlformats.org/officeDocument/2006/relationships/hyperlink" Target="consultantplus://offline/ref=06F298ACB47C96317CB363F0067B91A4EA6FB353DB5B7C7867A45DF39069AC78D7F3840CF95BA70DF3C952635E52H7I" TargetMode="External"/><Relationship Id="rId55" Type="http://schemas.openxmlformats.org/officeDocument/2006/relationships/hyperlink" Target="consultantplus://offline/ref=06F298ACB47C96317CB37DFD1017CCAFE666EF5FD25A712D3FF35BA4CF39AA2D85B3DA55BB1EB40CF2D75063552FC2923F32656BE6FBD69FA91A126750H4I" TargetMode="External"/><Relationship Id="rId63" Type="http://schemas.openxmlformats.org/officeDocument/2006/relationships/hyperlink" Target="consultantplus://offline/ref=06F298ACB47C96317CB37DFD1017CCAFE666EF5FD25A762D39F65BA4CF39AA2D85B3DA55BB1EB40CF2D750675A2FC2923F32656BE6FBD69FA91A126750H4I" TargetMode="External"/><Relationship Id="rId68" Type="http://schemas.openxmlformats.org/officeDocument/2006/relationships/hyperlink" Target="consultantplus://offline/ref=06F298ACB47C96317CB37DFD1017CCAFE666EF5FD25A762D39F65BA4CF39AA2D85B3DA55BB1EB40CF2D750665F2FC2923F32656BE6FBD69FA91A126750H4I" TargetMode="External"/><Relationship Id="rId76" Type="http://schemas.openxmlformats.org/officeDocument/2006/relationships/hyperlink" Target="consultantplus://offline/ref=06F298ACB47C96317CB37DFD1017CCAFE666EF5FD25A712D3FF35BA4CF39AA2D85B3DA55BB1EB40CF2D75061552FC2923F32656BE6FBD69FA91A126750H4I" TargetMode="External"/><Relationship Id="rId84" Type="http://schemas.openxmlformats.org/officeDocument/2006/relationships/hyperlink" Target="consultantplus://offline/ref=06F298ACB47C96317CB37DFD1017CCAFE666EF5FD25A712D3FF35BA4CF39AA2D85B3DA55BB1EB40CF2D750675C2FC2923F32656BE6FBD69FA91A126750H4I" TargetMode="External"/><Relationship Id="rId89" Type="http://schemas.openxmlformats.org/officeDocument/2006/relationships/hyperlink" Target="consultantplus://offline/ref=06F298ACB47C96317CB37DFD1017CCAFE666EF5FD25A712D3FF35BA4CF39AA2D85B3DA55BB1EB40CF2D750675B2FC2923F32656BE6FBD69FA91A126750H4I" TargetMode="External"/><Relationship Id="rId7" Type="http://schemas.openxmlformats.org/officeDocument/2006/relationships/hyperlink" Target="consultantplus://offline/ref=06F298ACB47C96317CB37DFD1017CCAFE666EF5FD5597E2C32FB06AEC760A62F82BC8542BC57B80DF2D750665770C7872E6A696BF9E5D780B5181056H6I" TargetMode="External"/><Relationship Id="rId71" Type="http://schemas.openxmlformats.org/officeDocument/2006/relationships/hyperlink" Target="consultantplus://offline/ref=06F298ACB47C96317CB37DFD1017CCAFE666EF5FD25A712D3FF35BA4CF39AA2D85B3DA55BB1EB40CF2D750615E2FC2923F32656BE6FBD69FA91A126750H4I" TargetMode="External"/><Relationship Id="rId92" Type="http://schemas.openxmlformats.org/officeDocument/2006/relationships/hyperlink" Target="consultantplus://offline/ref=06F298ACB47C96317CB37DFD1017CCAFE666EF5FD25A712D3FF35BA4CF39AA2D85B3DA55BB1EB40CF2D750665D2FC2923F32656BE6FBD69FA91A126750H4I" TargetMode="External"/><Relationship Id="rId2" Type="http://schemas.openxmlformats.org/officeDocument/2006/relationships/settings" Target="settings.xml"/><Relationship Id="rId16" Type="http://schemas.openxmlformats.org/officeDocument/2006/relationships/hyperlink" Target="consultantplus://offline/ref=06F298ACB47C96317CB37DFD1017CCAFE666EF5FD15A742E3CFB06AEC760A62F82BC8550BC0FB40CF3C95062422696C157H8I" TargetMode="External"/><Relationship Id="rId29" Type="http://schemas.openxmlformats.org/officeDocument/2006/relationships/hyperlink" Target="consultantplus://offline/ref=06F298ACB47C96317CB37DFD1017CCAFE666EF5FD25B732638F75BA4CF39AA2D85B3DA55BB1EB40CF2D75164542FC2923F32656BE6FBD69FA91A126750H4I" TargetMode="External"/><Relationship Id="rId11" Type="http://schemas.openxmlformats.org/officeDocument/2006/relationships/hyperlink" Target="consultantplus://offline/ref=06F298ACB47C96317CB37DFD1017CCAFE666EF5FD25B772F32F25BA4CF39AA2D85B3DA55BB1EB40CF2D75063592FC2923F32656BE6FBD69FA91A126750H4I" TargetMode="External"/><Relationship Id="rId24" Type="http://schemas.openxmlformats.org/officeDocument/2006/relationships/hyperlink" Target="consultantplus://offline/ref=06F298ACB47C96317CB363F0067B91A4EA6CB953D55B7C7867A45DF39069AC78D7F3840CF95BA70DF3C952635E52H7I" TargetMode="External"/><Relationship Id="rId32" Type="http://schemas.openxmlformats.org/officeDocument/2006/relationships/hyperlink" Target="consultantplus://offline/ref=06F298ACB47C96317CB37DFD1017CCAFE666EF5FD25A762D39F65BA4CF39AA2D85B3DA55BB1EB40CF2D750625E2FC2923F32656BE6FBD69FA91A126750H4I" TargetMode="External"/><Relationship Id="rId37" Type="http://schemas.openxmlformats.org/officeDocument/2006/relationships/hyperlink" Target="consultantplus://offline/ref=06F298ACB47C96317CB37DFD1017CCAFE666EF5FD25A762D39F65BA4CF39AA2D85B3DA55BB1EB40CF2D750615E2FC2923F32656BE6FBD69FA91A126750H4I" TargetMode="External"/><Relationship Id="rId40" Type="http://schemas.openxmlformats.org/officeDocument/2006/relationships/hyperlink" Target="consultantplus://offline/ref=06F298ACB47C96317CB37DFD1017CCAFE666EF5FD25B772F32F25BA4CF39AA2D85B3DA55BB1EB40CF2D750625D2FC2923F32656BE6FBD69FA91A126750H4I" TargetMode="External"/><Relationship Id="rId45" Type="http://schemas.openxmlformats.org/officeDocument/2006/relationships/hyperlink" Target="consultantplus://offline/ref=06F298ACB47C96317CB37DFD1017CCAFE666EF5FD25B772F32F25BA4CF39AA2D85B3DA55BB1EB40CF2D75062582FC2923F32656BE6FBD69FA91A126750H4I" TargetMode="External"/><Relationship Id="rId53" Type="http://schemas.openxmlformats.org/officeDocument/2006/relationships/hyperlink" Target="consultantplus://offline/ref=06F298ACB47C96317CB37DFD1017CCAFE666EF5FD25A762D39F65BA4CF39AA2D85B3DA55BB1EB40CF2D75060582FC2923F32656BE6FBD69FA91A126750H4I" TargetMode="External"/><Relationship Id="rId58" Type="http://schemas.openxmlformats.org/officeDocument/2006/relationships/hyperlink" Target="consultantplus://offline/ref=06F298ACB47C96317CB37DFD1017CCAFE666EF5FD25A762D39F65BA4CF39AA2D85B3DA55BB1EB40CF2D75060552FC2923F32656BE6FBD69FA91A126750H4I" TargetMode="External"/><Relationship Id="rId66" Type="http://schemas.openxmlformats.org/officeDocument/2006/relationships/hyperlink" Target="consultantplus://offline/ref=06F298ACB47C96317CB37DFD1017CCAFE666EF5FD25A762D39F65BA4CF39AA2D85B3DA55BB1EB40CF2D750665C2FC2923F32656BE6FBD69FA91A126750H4I" TargetMode="External"/><Relationship Id="rId74" Type="http://schemas.openxmlformats.org/officeDocument/2006/relationships/hyperlink" Target="consultantplus://offline/ref=06F298ACB47C96317CB37DFD1017CCAFE666EF5FD25A762D39F65BA4CF39AA2D85B3DA55BB1EB40CF2D750655D2FC2923F32656BE6FBD69FA91A126750H4I" TargetMode="External"/><Relationship Id="rId79" Type="http://schemas.openxmlformats.org/officeDocument/2006/relationships/hyperlink" Target="consultantplus://offline/ref=06F298ACB47C96317CB37DFD1017CCAFE666EF5FD25A712D3FF35BA4CF39AA2D85B3DA55BB1EB40CF2D750605B2FC2923F32656BE6FBD69FA91A126750H4I" TargetMode="External"/><Relationship Id="rId87" Type="http://schemas.openxmlformats.org/officeDocument/2006/relationships/hyperlink" Target="consultantplus://offline/ref=06F298ACB47C96317CB37DFD1017CCAFE666EF5FD25A712D3FF35BA4CF39AA2D85B3DA55BB1EB40CF2D75067582FC2923F32656BE6FBD69FA91A126750H4I" TargetMode="External"/><Relationship Id="rId5" Type="http://schemas.openxmlformats.org/officeDocument/2006/relationships/hyperlink" Target="consultantplus://offline/ref=06F298ACB47C96317CB37DFD1017CCAFE666EF5FD058702C3DFB06AEC760A62F82BC8542BC57B80DF2D750665770C7872E6A696BF9E5D780B5181056H6I" TargetMode="External"/><Relationship Id="rId61" Type="http://schemas.openxmlformats.org/officeDocument/2006/relationships/hyperlink" Target="consultantplus://offline/ref=06F298ACB47C96317CB37DFD1017CCAFE666EF5FD25B772F32F25BA4CF39AA2D85B3DA55BB1EB40CF2D750615D2FC2923F32656BE6FBD69FA91A126750H4I" TargetMode="External"/><Relationship Id="rId82" Type="http://schemas.openxmlformats.org/officeDocument/2006/relationships/hyperlink" Target="consultantplus://offline/ref=06F298ACB47C96317CB37DFD1017CCAFE666EF5FD25A712D3FF35BA4CF39AA2D85B3DA55BB1EB40CF2D75060552FC2923F32656BE6FBD69FA91A126750H4I" TargetMode="External"/><Relationship Id="rId90" Type="http://schemas.openxmlformats.org/officeDocument/2006/relationships/hyperlink" Target="consultantplus://offline/ref=06F298ACB47C96317CB37DFD1017CCAFE666EF5FD25A712D3FF35BA4CF39AA2D85B3DA55BB1EB40CF2D75067542FC2923F32656BE6FBD69FA91A126750H4I" TargetMode="External"/><Relationship Id="rId95" Type="http://schemas.openxmlformats.org/officeDocument/2006/relationships/fontTable" Target="fontTable.xml"/><Relationship Id="rId19" Type="http://schemas.openxmlformats.org/officeDocument/2006/relationships/hyperlink" Target="consultantplus://offline/ref=06F298ACB47C96317CB37DFD1017CCAFE666EF5FD25D722B3EF05BA4CF39AA2D85B3DA55BB1EB40CF2D75063552FC2923F32656BE6FBD69FA91A126750H4I" TargetMode="External"/><Relationship Id="rId14" Type="http://schemas.openxmlformats.org/officeDocument/2006/relationships/hyperlink" Target="consultantplus://offline/ref=06F298ACB47C96317CB37DFD1017CCAFE666EF5FD25B732638F75BA4CF39AA2D85B3DA55BB1EB40CF2D75164542FC2923F32656BE6FBD69FA91A126750H4I" TargetMode="External"/><Relationship Id="rId22" Type="http://schemas.openxmlformats.org/officeDocument/2006/relationships/hyperlink" Target="consultantplus://offline/ref=06F298ACB47C96317CB37DFD1017CCAFE666EF5FD25B772F32F25BA4CF39AA2D85B3DA55BB1EB40CF2D75063592FC2923F32656BE6FBD69FA91A126750H4I" TargetMode="External"/><Relationship Id="rId27" Type="http://schemas.openxmlformats.org/officeDocument/2006/relationships/hyperlink" Target="consultantplus://offline/ref=06F298ACB47C96317CB363F0067B91A4EA6FB351D75A7C7867A45DF39069AC78D7F3840CF95BA70DF3C952635E52H7I" TargetMode="External"/><Relationship Id="rId30" Type="http://schemas.openxmlformats.org/officeDocument/2006/relationships/hyperlink" Target="consultantplus://offline/ref=06F298ACB47C96317CB37DFD1017CCAFE666EF5FD25A762D39F65BA4CF39AA2D85B3DA55BB1EB40CF2D750635B2FC2923F32656BE6FBD69FA91A126750H4I" TargetMode="External"/><Relationship Id="rId35" Type="http://schemas.openxmlformats.org/officeDocument/2006/relationships/hyperlink" Target="consultantplus://offline/ref=06F298ACB47C96317CB37DFD1017CCAFE666EF5FD25A762D39F65BA4CF39AA2D85B3DA55BB1EB40CF2D750625B2FC2923F32656BE6FBD69FA91A126750H4I" TargetMode="External"/><Relationship Id="rId43" Type="http://schemas.openxmlformats.org/officeDocument/2006/relationships/hyperlink" Target="consultantplus://offline/ref=06F298ACB47C96317CB37DFD1017CCAFE666EF5FD25A762D39F65BA4CF39AA2D85B3DA55BB1EB40CF2D75061552FC2923F32656BE6FBD69FA91A126750H4I" TargetMode="External"/><Relationship Id="rId48" Type="http://schemas.openxmlformats.org/officeDocument/2006/relationships/hyperlink" Target="consultantplus://offline/ref=06F298ACB47C96317CB37DFD1017CCAFE666EF5FD25B772F32F25BA4CF39AA2D85B3DA55BB1EB40CF2D750625A2FC2923F32656BE6FBD69FA91A126750H4I" TargetMode="External"/><Relationship Id="rId56" Type="http://schemas.openxmlformats.org/officeDocument/2006/relationships/hyperlink" Target="consultantplus://offline/ref=06F298ACB47C96317CB37DFD1017CCAFE666EF5FD25A712D3FF35BA4CF39AA2D85B3DA55BB1EB40CF2D750625A2FC2923F32656BE6FBD69FA91A126750H4I" TargetMode="External"/><Relationship Id="rId64" Type="http://schemas.openxmlformats.org/officeDocument/2006/relationships/hyperlink" Target="consultantplus://offline/ref=06F298ACB47C96317CB37DFD1017CCAFE666EF5FD25A762D39F65BA4CF39AA2D85B3DA55BB1EB40CF2D750675B2FC2923F32656BE6FBD69FA91A126750H4I" TargetMode="External"/><Relationship Id="rId69" Type="http://schemas.openxmlformats.org/officeDocument/2006/relationships/hyperlink" Target="consultantplus://offline/ref=06F298ACB47C96317CB37DFD1017CCAFE666EF5FD25A762D39F65BA4CF39AA2D85B3DA55BB1EB40CF2D75066582FC2923F32656BE6FBD69FA91A126750H4I" TargetMode="External"/><Relationship Id="rId77" Type="http://schemas.openxmlformats.org/officeDocument/2006/relationships/hyperlink" Target="consultantplus://offline/ref=06F298ACB47C96317CB37DFD1017CCAFE666EF5FD25B772F32F25BA4CF39AA2D85B3DA55BB1EB40CF2D750615E2FC2923F32656BE6FBD69FA91A126750H4I" TargetMode="External"/><Relationship Id="rId8" Type="http://schemas.openxmlformats.org/officeDocument/2006/relationships/hyperlink" Target="consultantplus://offline/ref=06F298ACB47C96317CB37DFD1017CCAFE666EF5FD25D722B3EF05BA4CF39AA2D85B3DA55BB1EB40CF2D75063592FC2923F32656BE6FBD69FA91A126750H4I" TargetMode="External"/><Relationship Id="rId51" Type="http://schemas.openxmlformats.org/officeDocument/2006/relationships/hyperlink" Target="consultantplus://offline/ref=06F298ACB47C96317CB37DFD1017CCAFE666EF5FD25B772F32F25BA4CF39AA2D85B3DA55BB1EB40CF2D750625B2FC2923F32656BE6FBD69FA91A126750H4I" TargetMode="External"/><Relationship Id="rId72" Type="http://schemas.openxmlformats.org/officeDocument/2006/relationships/hyperlink" Target="consultantplus://offline/ref=06F298ACB47C96317CB37DFD1017CCAFE666EF5FD25A762D39F65BA4CF39AA2D85B3DA55BB1EB40CF2D75066542FC2923F32656BE6FBD69FA91A126750H4I" TargetMode="External"/><Relationship Id="rId80" Type="http://schemas.openxmlformats.org/officeDocument/2006/relationships/hyperlink" Target="consultantplus://offline/ref=06F298ACB47C96317CB37DFD1017CCAFE666EF5FD25A712D3FF35BA4CF39AA2D85B3DA55BB1EB40CF2D75060542FC2923F32656BE6FBD69FA91A126750H4I" TargetMode="External"/><Relationship Id="rId85" Type="http://schemas.openxmlformats.org/officeDocument/2006/relationships/hyperlink" Target="consultantplus://offline/ref=06F298ACB47C96317CB37DFD1017CCAFE666EF5FD25A762D39F65BA4CF39AA2D85B3DA55BB1EB40CF2D750645E2FC2923F32656BE6FBD69FA91A126750H4I" TargetMode="External"/><Relationship Id="rId93" Type="http://schemas.openxmlformats.org/officeDocument/2006/relationships/hyperlink" Target="consultantplus://offline/ref=06F298ACB47C96317CB37DFD1017CCAFE666EF5FD25A712D3FF35BA4CF39AA2D85B3DA55BB1EB40CF2D750665E2FC2923F32656BE6FBD69FA91A126750H4I" TargetMode="External"/><Relationship Id="rId3" Type="http://schemas.openxmlformats.org/officeDocument/2006/relationships/webSettings" Target="webSettings.xml"/><Relationship Id="rId12" Type="http://schemas.openxmlformats.org/officeDocument/2006/relationships/hyperlink" Target="consultantplus://offline/ref=06F298ACB47C96317CB363F0067B91A4EC65B657D80A2B7A36F153F69839F668D3BAD000E65AB813F0D75256H0I" TargetMode="External"/><Relationship Id="rId17" Type="http://schemas.openxmlformats.org/officeDocument/2006/relationships/hyperlink" Target="consultantplus://offline/ref=06F298ACB47C96317CB37DFD1017CCAFE666EF5FD15A762C3BFB06AEC760A62F82BC8550BC0FB40CF3C95062422696C157H8I" TargetMode="External"/><Relationship Id="rId25" Type="http://schemas.openxmlformats.org/officeDocument/2006/relationships/hyperlink" Target="consultantplus://offline/ref=06F298ACB47C96317CB363F0067B91A4EA6FB353DB5B7C7867A45DF39069AC78C5F3DC00F85ABA0FF6DC043218719BC27A79686BF9E7D69C5BH4I" TargetMode="External"/><Relationship Id="rId33" Type="http://schemas.openxmlformats.org/officeDocument/2006/relationships/hyperlink" Target="consultantplus://offline/ref=06F298ACB47C96317CB37DFD1017CCAFE666EF5FD25A762D39F65BA4CF39AA2D85B3DA55BB1EB40CF2D75062582FC2923F32656BE6FBD69FA91A126750H4I" TargetMode="External"/><Relationship Id="rId38" Type="http://schemas.openxmlformats.org/officeDocument/2006/relationships/hyperlink" Target="consultantplus://offline/ref=06F298ACB47C96317CB37DFD1017CCAFE666EF5FD25A762D39F65BA4CF39AA2D85B3DA55BB1EB40CF2D750615F2FC2923F32656BE6FBD69FA91A126750H4I" TargetMode="External"/><Relationship Id="rId46" Type="http://schemas.openxmlformats.org/officeDocument/2006/relationships/hyperlink" Target="consultantplus://offline/ref=06F298ACB47C96317CB37DFD1017CCAFE666EF5FD25A762D39F65BA4CF39AA2D85B3DA55BB1EB40CF2D750605C2FC2923F32656BE6FBD69FA91A126750H4I" TargetMode="External"/><Relationship Id="rId59" Type="http://schemas.openxmlformats.org/officeDocument/2006/relationships/hyperlink" Target="consultantplus://offline/ref=06F298ACB47C96317CB37DFD1017CCAFE666EF5FD25A762D39F65BA4CF39AA2D85B3DA55BB1EB40CF2D750675D2FC2923F32656BE6FBD69FA91A126750H4I" TargetMode="External"/><Relationship Id="rId67" Type="http://schemas.openxmlformats.org/officeDocument/2006/relationships/hyperlink" Target="consultantplus://offline/ref=06F298ACB47C96317CB37DFD1017CCAFE666EF5FD25A762D39F65BA4CF39AA2D85B3DA55BB1EB40CF2D750665E2FC2923F32656BE6FBD69FA91A126750H4I" TargetMode="External"/><Relationship Id="rId20" Type="http://schemas.openxmlformats.org/officeDocument/2006/relationships/hyperlink" Target="consultantplus://offline/ref=06F298ACB47C96317CB37DFD1017CCAFE666EF5FD25A762D39F65BA4CF39AA2D85B3DA55BB1EB40CF2D75063592FC2923F32656BE6FBD69FA91A126750H4I" TargetMode="External"/><Relationship Id="rId41" Type="http://schemas.openxmlformats.org/officeDocument/2006/relationships/hyperlink" Target="consultantplus://offline/ref=06F298ACB47C96317CB37DFD1017CCAFE666EF5FD25A762D39F65BA4CF39AA2D85B3DA55BB1EB40CF2D75061592FC2923F32656BE6FBD69FA91A126750H4I" TargetMode="External"/><Relationship Id="rId54" Type="http://schemas.openxmlformats.org/officeDocument/2006/relationships/hyperlink" Target="consultantplus://offline/ref=06F298ACB47C96317CB37DFD1017CCAFE666EF5FD25B772F32F25BA4CF39AA2D85B3DA55BB1EB40CF2D75062552FC2923F32656BE6FBD69FA91A126750H4I" TargetMode="External"/><Relationship Id="rId62" Type="http://schemas.openxmlformats.org/officeDocument/2006/relationships/hyperlink" Target="consultantplus://offline/ref=06F298ACB47C96317CB37DFD1017CCAFE666EF5FD25A762D39F65BA4CF39AA2D85B3DA55BB1EB40CF2D75067592FC2923F32656BE6FBD69FA91A126750H4I" TargetMode="External"/><Relationship Id="rId70" Type="http://schemas.openxmlformats.org/officeDocument/2006/relationships/hyperlink" Target="consultantplus://offline/ref=06F298ACB47C96317CB37DFD1017CCAFE666EF5FD25A762D39F65BA4CF39AA2D85B3DA55BB1EB40CF2D750665B2FC2923F32656BE6FBD69FA91A126750H4I" TargetMode="External"/><Relationship Id="rId75" Type="http://schemas.openxmlformats.org/officeDocument/2006/relationships/hyperlink" Target="consultantplus://offline/ref=06F298ACB47C96317CB37DFD1017CCAFE666EF5FD25A712D3FF35BA4CF39AA2D85B3DA55BB1EB40CF2D750615A2FC2923F32656BE6FBD69FA91A126750H4I" TargetMode="External"/><Relationship Id="rId83" Type="http://schemas.openxmlformats.org/officeDocument/2006/relationships/hyperlink" Target="consultantplus://offline/ref=06F298ACB47C96317CB37DFD1017CCAFE666EF5FD25A762D39F65BA4CF39AA2D85B3DA55BB1EB40CF2D75065582FC2923F32656BE6FBD69FA91A126750H4I" TargetMode="External"/><Relationship Id="rId88" Type="http://schemas.openxmlformats.org/officeDocument/2006/relationships/hyperlink" Target="consultantplus://offline/ref=06F298ACB47C96317CB37DFD1017CCAFE666EF5FD25A762D39F65BA4CF39AA2D85B3DA55BB1EB40CF2D7506B5D2FC2923F32656BE6FBD69FA91A126750H4I" TargetMode="External"/><Relationship Id="rId91" Type="http://schemas.openxmlformats.org/officeDocument/2006/relationships/hyperlink" Target="consultantplus://offline/ref=06F298ACB47C96317CB37DFD1017CCAFE666EF5FD25A712D3FF35BA4CF39AA2D85B3DA55BB1EB40CF2D750665C2FC2923F32656BE6FBD69FA91A126750H4I"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6F298ACB47C96317CB37DFD1017CCAFE666EF5FD65B7E2E3BFB06AEC760A62F82BC8542BC57B80DF2D750665770C7872E6A696BF9E5D780B5181056H6I" TargetMode="External"/><Relationship Id="rId15" Type="http://schemas.openxmlformats.org/officeDocument/2006/relationships/hyperlink" Target="consultantplus://offline/ref=06F298ACB47C96317CB37DFD1017CCAFE666EF5FD25D722B3EF05BA4CF39AA2D85B3DA55BB1EB40CF2D750635A2FC2923F32656BE6FBD69FA91A126750H4I" TargetMode="External"/><Relationship Id="rId23" Type="http://schemas.openxmlformats.org/officeDocument/2006/relationships/hyperlink" Target="consultantplus://offline/ref=06F298ACB47C96317CB363F0067B91A4EC65B657D80A2B7A36F153F69839F668D3BAD000E65AB813F0D75256H0I" TargetMode="External"/><Relationship Id="rId28" Type="http://schemas.openxmlformats.org/officeDocument/2006/relationships/hyperlink" Target="consultantplus://offline/ref=06F298ACB47C96317CB363F0067B91A4EA6EB45BDB547C7867A45DF39069AC78D7F3840CF95BA70DF3C952635E52H7I" TargetMode="External"/><Relationship Id="rId36" Type="http://schemas.openxmlformats.org/officeDocument/2006/relationships/hyperlink" Target="consultantplus://offline/ref=06F298ACB47C96317CB37DFD1017CCAFE666EF5FD25A762D39F65BA4CF39AA2D85B3DA55BB1EB40CF2D75062552FC2923F32656BE6FBD69FA91A126750H4I" TargetMode="External"/><Relationship Id="rId49" Type="http://schemas.openxmlformats.org/officeDocument/2006/relationships/hyperlink" Target="consultantplus://offline/ref=06F298ACB47C96317CB37DFD1017CCAFE666EF5FD25A762D39F65BA4CF39AA2D85B3DA55BB1EB40CF2D750605E2FC2923F32656BE6FBD69FA91A126750H4I" TargetMode="External"/><Relationship Id="rId57" Type="http://schemas.openxmlformats.org/officeDocument/2006/relationships/hyperlink" Target="consultantplus://offline/ref=06F298ACB47C96317CB37DFD1017CCAFE666EF5FD25A762D39F65BA4CF39AA2D85B3DA55BB1EB40CF2D750605B2FC2923F32656BE6FBD69FA91A126750H4I" TargetMode="External"/><Relationship Id="rId10" Type="http://schemas.openxmlformats.org/officeDocument/2006/relationships/hyperlink" Target="consultantplus://offline/ref=06F298ACB47C96317CB37DFD1017CCAFE666EF5FD25A712D3FF35BA4CF39AA2D85B3DA55BB1EB40CF2D75063592FC2923F32656BE6FBD69FA91A126750H4I" TargetMode="External"/><Relationship Id="rId31" Type="http://schemas.openxmlformats.org/officeDocument/2006/relationships/hyperlink" Target="consultantplus://offline/ref=06F298ACB47C96317CB37DFD1017CCAFE666EF5FD25A762D39F65BA4CF39AA2D85B3DA55BB1EB40CF2D75063552FC2923F32656BE6FBD69FA91A126750H4I" TargetMode="External"/><Relationship Id="rId44" Type="http://schemas.openxmlformats.org/officeDocument/2006/relationships/hyperlink" Target="consultantplus://offline/ref=06F298ACB47C96317CB37DFD1017CCAFE666EF5FD25B772F32F25BA4CF39AA2D85B3DA55BB1EB40CF2D750625F2FC2923F32656BE6FBD69FA91A126750H4I" TargetMode="External"/><Relationship Id="rId52" Type="http://schemas.openxmlformats.org/officeDocument/2006/relationships/hyperlink" Target="consultantplus://offline/ref=06F298ACB47C96317CB37DFD1017CCAFE666EF5FD25A712D3FF35BA4CF39AA2D85B3DA55BB1EB40CF2D750635B2FC2923F32656BE6FBD69FA91A126750H4I" TargetMode="External"/><Relationship Id="rId60" Type="http://schemas.openxmlformats.org/officeDocument/2006/relationships/hyperlink" Target="consultantplus://offline/ref=06F298ACB47C96317CB37DFD1017CCAFE666EF5FD25A712D3FF35BA4CF39AA2D85B3DA55BB1EB40CF2D750615D2FC2923F32656BE6FBD69FA91A126750H4I" TargetMode="External"/><Relationship Id="rId65" Type="http://schemas.openxmlformats.org/officeDocument/2006/relationships/hyperlink" Target="consultantplus://offline/ref=06F298ACB47C96317CB37DFD1017CCAFE666EF5FD25A762D39F65BA4CF39AA2D85B3DA55BB1EB40CF2D75067542FC2923F32656BE6FBD69FA91A126750H4I" TargetMode="External"/><Relationship Id="rId73" Type="http://schemas.openxmlformats.org/officeDocument/2006/relationships/hyperlink" Target="consultantplus://offline/ref=06F298ACB47C96317CB37DFD1017CCAFE666EF5FD25A712D3FF35BA4CF39AA2D85B3DA55BB1EB40CF2D75061582FC2923F32656BE6FBD69FA91A126750H4I" TargetMode="External"/><Relationship Id="rId78" Type="http://schemas.openxmlformats.org/officeDocument/2006/relationships/hyperlink" Target="consultantplus://offline/ref=06F298ACB47C96317CB37DFD1017CCAFE666EF5FD25A712D3FF35BA4CF39AA2D85B3DA55BB1EB40CF2D750605C2FC2923F32656BE6FBD69FA91A126750H4I" TargetMode="External"/><Relationship Id="rId81" Type="http://schemas.openxmlformats.org/officeDocument/2006/relationships/hyperlink" Target="consultantplus://offline/ref=06F298ACB47C96317CB37DFD1017CCAFE666EF5FD25B772F32F25BA4CF39AA2D85B3DA55BB1EB40CF2D75061582FC2923F32656BE6FBD69FA91A126750H4I" TargetMode="External"/><Relationship Id="rId86" Type="http://schemas.openxmlformats.org/officeDocument/2006/relationships/hyperlink" Target="consultantplus://offline/ref=06F298ACB47C96317CB37DFD1017CCAFE666EF5FD25A712D3FF35BA4CF39AA2D85B3DA55BB1EB40CF2D750675E2FC2923F32656BE6FBD69FA91A126750H4I" TargetMode="External"/><Relationship Id="rId94" Type="http://schemas.openxmlformats.org/officeDocument/2006/relationships/hyperlink" Target="consultantplus://offline/ref=06F298ACB47C96317CB37DFD1017CCAFE666EF5FD25A762D39F65BA4CF39AA2D85B3DA55BB1EB40CF2D7506B5D2FC2923F32656BE6FBD69FA91A126750H4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6F298ACB47C96317CB37DFD1017CCAFE666EF5FD25A762D39F65BA4CF39AA2D85B3DA55BB1EB40CF2D75063592FC2923F32656BE6FBD69FA91A126750H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10525</Words>
  <Characters>59998</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Брылёв Максим Сергеевич</dc:creator>
  <cp:keywords/>
  <dc:description/>
  <cp:lastModifiedBy>Брылёв Максим Сергеевич</cp:lastModifiedBy>
  <cp:revision>1</cp:revision>
  <dcterms:created xsi:type="dcterms:W3CDTF">2023-01-11T08:07:00Z</dcterms:created>
  <dcterms:modified xsi:type="dcterms:W3CDTF">2023-01-11T08:08:00Z</dcterms:modified>
</cp:coreProperties>
</file>