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4E" w:rsidRPr="00F02DD0" w:rsidRDefault="00F02DD0" w:rsidP="00F02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2DD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02DD0" w:rsidRDefault="00F02DD0" w:rsidP="00F02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D0">
        <w:rPr>
          <w:rFonts w:ascii="Times New Roman" w:hAnsi="Times New Roman" w:cs="Times New Roman"/>
          <w:b/>
          <w:sz w:val="28"/>
          <w:szCs w:val="28"/>
        </w:rPr>
        <w:t>О начале подготовки проекта нормативно-правового акта города Перми и обсуждении концепции (идеи) предлагаемого проекта нормативного правового акта в форме публичных консультаций</w:t>
      </w:r>
    </w:p>
    <w:p w:rsidR="00F02DD0" w:rsidRPr="00B11C79" w:rsidRDefault="00F02DD0" w:rsidP="00B11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DD0" w:rsidRDefault="00F02DD0" w:rsidP="00CE3DCE">
      <w:pPr>
        <w:pStyle w:val="a3"/>
        <w:spacing w:line="276" w:lineRule="auto"/>
        <w:ind w:firstLine="709"/>
        <w:jc w:val="both"/>
      </w:pPr>
      <w:proofErr w:type="gramStart"/>
      <w:r w:rsidRPr="00B11C79">
        <w:t xml:space="preserve">Настоящим управление внешнего благоустройства администрации города Перми уведомляет о начале подготовки проекта нормативно правого акта и обсуждении концепции (идеи) предлагаемого проекта </w:t>
      </w:r>
      <w:r w:rsidR="00B11C79" w:rsidRPr="00B11C79">
        <w:t>«О внесении изменений в Перечень объектов озеленения общего пользования города Перми, утвержденный постановлением администрации города Перми</w:t>
      </w:r>
      <w:r w:rsidR="00B11C79" w:rsidRPr="00B11C79">
        <w:br/>
        <w:t>от 29.04.2011 № 188»</w:t>
      </w:r>
      <w:r w:rsidR="00B11C79">
        <w:t xml:space="preserve"> в форме публичных консультаций в целях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</w:t>
      </w:r>
      <w:proofErr w:type="gramEnd"/>
      <w:r w:rsidR="00B11C79">
        <w:t xml:space="preserve"> и инвестиционной деятельности.</w:t>
      </w:r>
    </w:p>
    <w:p w:rsidR="00B11C79" w:rsidRDefault="00B11C79" w:rsidP="00CE3DCE">
      <w:pPr>
        <w:pStyle w:val="a3"/>
        <w:spacing w:line="276" w:lineRule="auto"/>
        <w:ind w:firstLine="709"/>
        <w:jc w:val="both"/>
      </w:pPr>
      <w:r>
        <w:t>Разработчик проекта нормативно правового акта – организатор публичных консультаций: управление внешнего благоустройства администрации города Перми.</w:t>
      </w:r>
    </w:p>
    <w:p w:rsidR="00B11C79" w:rsidRPr="00CE3DCE" w:rsidRDefault="00B11C79" w:rsidP="00CE3DCE">
      <w:pPr>
        <w:pStyle w:val="a3"/>
        <w:spacing w:line="276" w:lineRule="auto"/>
        <w:ind w:firstLine="709"/>
        <w:jc w:val="both"/>
      </w:pPr>
      <w:r>
        <w:t xml:space="preserve">Контактное лицо Разработчика проекта нормативно правого акта по вопросам направления участникам публичных консультаций своих предложений (замечаний), </w:t>
      </w:r>
      <w:proofErr w:type="spellStart"/>
      <w:r>
        <w:t>Желнина</w:t>
      </w:r>
      <w:proofErr w:type="spellEnd"/>
      <w:r>
        <w:t xml:space="preserve"> Яна Евгеньевна, главный специалист отдела садово-паркового хозяйства и объектов ритуального назначения управления внешнего благоустройства администрации города Перми, телефон 212 74 68, адрес электронной почты </w:t>
      </w:r>
      <w:proofErr w:type="spellStart"/>
      <w:r w:rsidRPr="00B11C79">
        <w:rPr>
          <w:lang w:val="en-US"/>
        </w:rPr>
        <w:t>uvb</w:t>
      </w:r>
      <w:proofErr w:type="spellEnd"/>
      <w:r w:rsidRPr="00B11C79">
        <w:t>@</w:t>
      </w:r>
      <w:proofErr w:type="spellStart"/>
      <w:r w:rsidRPr="00B11C79">
        <w:rPr>
          <w:lang w:val="en-US"/>
        </w:rPr>
        <w:t>gorodperm</w:t>
      </w:r>
      <w:proofErr w:type="spellEnd"/>
      <w:r w:rsidRPr="00B11C79">
        <w:t>.</w:t>
      </w:r>
      <w:proofErr w:type="spellStart"/>
      <w:r w:rsidRPr="00B11C79">
        <w:rPr>
          <w:lang w:val="en-US"/>
        </w:rPr>
        <w:t>ru</w:t>
      </w:r>
      <w:proofErr w:type="spellEnd"/>
      <w:r w:rsidR="00CE3DCE">
        <w:t>.</w:t>
      </w:r>
    </w:p>
    <w:p w:rsidR="00B11C79" w:rsidRDefault="00B11C79" w:rsidP="00CE3DCE">
      <w:pPr>
        <w:pStyle w:val="a3"/>
        <w:spacing w:line="276" w:lineRule="auto"/>
        <w:ind w:firstLine="709"/>
        <w:jc w:val="both"/>
      </w:pPr>
      <w:r>
        <w:t>Срок пр</w:t>
      </w:r>
      <w:r w:rsidR="00594DBE">
        <w:t xml:space="preserve">оведения публичных консультаций составляет 3 рабочих дня </w:t>
      </w:r>
      <w:proofErr w:type="gramStart"/>
      <w:r w:rsidR="00594DBE">
        <w:t>с даты размещения</w:t>
      </w:r>
      <w:proofErr w:type="gramEnd"/>
      <w:r w:rsidR="00594DBE">
        <w:t xml:space="preserve"> извещения на официальном сайте Пермского городского округа в сети Интернет</w:t>
      </w:r>
      <w:r>
        <w:t>.</w:t>
      </w:r>
    </w:p>
    <w:p w:rsidR="00B11C79" w:rsidRDefault="00B11C79" w:rsidP="00CE3DCE">
      <w:pPr>
        <w:pStyle w:val="a3"/>
        <w:spacing w:line="276" w:lineRule="auto"/>
        <w:ind w:firstLine="709"/>
        <w:jc w:val="both"/>
      </w:pPr>
      <w:r>
        <w:t>Описание концепции (идеи) предлагаемого проекта нормативно правового акта:</w:t>
      </w:r>
    </w:p>
    <w:p w:rsidR="00B11C79" w:rsidRDefault="00B11C79" w:rsidP="00CE3DCE">
      <w:pPr>
        <w:pStyle w:val="a3"/>
        <w:spacing w:line="276" w:lineRule="auto"/>
        <w:ind w:firstLine="709"/>
        <w:jc w:val="both"/>
      </w:pPr>
      <w:r>
        <w:t xml:space="preserve">Проектов предлагается </w:t>
      </w:r>
      <w:proofErr w:type="gramStart"/>
      <w:r>
        <w:t>внесении</w:t>
      </w:r>
      <w:proofErr w:type="gramEnd"/>
      <w:r>
        <w:t xml:space="preserve"> изменение в </w:t>
      </w:r>
      <w:r w:rsidR="00CE3DCE" w:rsidRPr="00B11C79">
        <w:t xml:space="preserve">Перечень объектов озеленения </w:t>
      </w:r>
      <w:r w:rsidR="00CE3DCE">
        <w:t>общего пользования города Перми в части его актуализации в связи с включением новых объектов озеленения общего пользования.</w:t>
      </w:r>
    </w:p>
    <w:p w:rsidR="00CE3DCE" w:rsidRPr="00B11C79" w:rsidRDefault="00CE3DCE" w:rsidP="00CE3DCE">
      <w:pPr>
        <w:pStyle w:val="a3"/>
        <w:spacing w:line="276" w:lineRule="auto"/>
        <w:ind w:firstLine="709"/>
        <w:jc w:val="both"/>
      </w:pPr>
      <w:r>
        <w:t>Предложения (замечания</w:t>
      </w:r>
      <w:r w:rsidR="00594DBE">
        <w:t>)</w:t>
      </w:r>
      <w:r>
        <w:t xml:space="preserve">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uvb</w:t>
      </w:r>
      <w:proofErr w:type="spellEnd"/>
      <w:r w:rsidRPr="00CE3DCE">
        <w:t>@</w:t>
      </w:r>
      <w:proofErr w:type="spellStart"/>
      <w:r>
        <w:rPr>
          <w:lang w:val="en-US"/>
        </w:rPr>
        <w:t>gorodperm</w:t>
      </w:r>
      <w:proofErr w:type="spellEnd"/>
      <w:r w:rsidRPr="00CE3DCE">
        <w:t>.</w:t>
      </w:r>
      <w:proofErr w:type="spellStart"/>
      <w:r>
        <w:rPr>
          <w:lang w:val="en-US"/>
        </w:rPr>
        <w:t>ru</w:t>
      </w:r>
      <w:proofErr w:type="spellEnd"/>
      <w:r>
        <w:t>,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</w:t>
      </w:r>
      <w:r w:rsidR="00594DBE">
        <w:t xml:space="preserve">: </w:t>
      </w:r>
      <w:r>
        <w:t xml:space="preserve">название организации </w:t>
      </w:r>
      <w:r w:rsidR="00594DBE">
        <w:t xml:space="preserve">и ФИО представителя </w:t>
      </w:r>
      <w:r>
        <w:t>или ФИО физического лица, сферу деятельности , контактные телефоны.</w:t>
      </w:r>
    </w:p>
    <w:sectPr w:rsidR="00CE3DCE" w:rsidRPr="00B11C79" w:rsidSect="0099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D0"/>
    <w:rsid w:val="00237126"/>
    <w:rsid w:val="00594DBE"/>
    <w:rsid w:val="00992A4E"/>
    <w:rsid w:val="00B11C79"/>
    <w:rsid w:val="00CE3DCE"/>
    <w:rsid w:val="00D918E2"/>
    <w:rsid w:val="00F0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B11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11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B11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11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Пользователь</cp:lastModifiedBy>
  <cp:revision>2</cp:revision>
  <dcterms:created xsi:type="dcterms:W3CDTF">2015-10-28T09:37:00Z</dcterms:created>
  <dcterms:modified xsi:type="dcterms:W3CDTF">2015-10-28T09:37:00Z</dcterms:modified>
</cp:coreProperties>
</file>