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E3" w:rsidRDefault="00417388" w:rsidP="008A0CE3">
      <w:pPr>
        <w:pStyle w:val="a9"/>
        <w:spacing w:line="24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009650"/>
                <wp:effectExtent l="254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E3" w:rsidRPr="009F15F3" w:rsidRDefault="00B208B3" w:rsidP="008A0CE3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в Перечень </w:t>
                            </w:r>
                            <w:r w:rsidRPr="002C5759">
                              <w:rPr>
                                <w:b/>
                              </w:rPr>
                              <w:t>объектов озеленения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2C5759">
                              <w:rPr>
                                <w:b/>
                              </w:rPr>
                              <w:t>общего пользования города Перми,</w:t>
                            </w:r>
                            <w:r>
                              <w:rPr>
                                <w:b/>
                              </w:rPr>
                              <w:br/>
                              <w:t>утвержденный постановлением</w:t>
                            </w:r>
                            <w:r>
                              <w:rPr>
                                <w:b/>
                              </w:rPr>
                              <w:br/>
                              <w:t>администрации города Перми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от 29.04.2011 </w:t>
                            </w:r>
                            <w:r w:rsidRPr="002C5759">
                              <w:rPr>
                                <w:b/>
                              </w:rPr>
                              <w:t>№ 188</w:t>
                            </w:r>
                            <w:bookmarkEnd w:id="0"/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7pt;margin-top:167.25pt;width:229.6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t2rwIAAKo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" filled="f" stroked="f">
                <v:textbox inset="0,0,0,0">
                  <w:txbxContent>
                    <w:p w:rsidR="008A0CE3" w:rsidRPr="009F15F3" w:rsidRDefault="00B208B3" w:rsidP="008A0CE3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О внесении изменений</w:t>
                      </w:r>
                      <w:r>
                        <w:rPr>
                          <w:b/>
                        </w:rPr>
                        <w:br/>
                        <w:t xml:space="preserve">в Перечень </w:t>
                      </w:r>
                      <w:r w:rsidRPr="002C5759">
                        <w:rPr>
                          <w:b/>
                        </w:rPr>
                        <w:t>объектов озеленения</w:t>
                      </w:r>
                      <w:r>
                        <w:rPr>
                          <w:b/>
                        </w:rPr>
                        <w:br/>
                      </w:r>
                      <w:r w:rsidRPr="002C5759">
                        <w:rPr>
                          <w:b/>
                        </w:rPr>
                        <w:t>общего пользования города Перми,</w:t>
                      </w:r>
                      <w:r>
                        <w:rPr>
                          <w:b/>
                        </w:rPr>
                        <w:br/>
                        <w:t>утвержденный постановлением</w:t>
                      </w:r>
                      <w:r>
                        <w:rPr>
                          <w:b/>
                        </w:rPr>
                        <w:br/>
                        <w:t>администрации города Перми</w:t>
                      </w:r>
                      <w:r>
                        <w:rPr>
                          <w:b/>
                        </w:rPr>
                        <w:br/>
                        <w:t xml:space="preserve">от 29.04.2011 </w:t>
                      </w:r>
                      <w:r w:rsidRPr="002C5759">
                        <w:rPr>
                          <w:b/>
                        </w:rPr>
                        <w:t>№ 188</w:t>
                      </w:r>
                      <w:bookmarkEnd w:id="1"/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E3" w:rsidRPr="002E71C2" w:rsidRDefault="00E01476" w:rsidP="008A0CE3">
                            <w:pPr>
                              <w:pStyle w:val="a7"/>
                            </w:pPr>
                            <w:fldSimple w:instr=" DOCPROPERTY  reg_number  \* MERGEFORMAT ">
                              <w:r w:rsidR="00B208B3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8A0CE3" w:rsidRPr="002E71C2" w:rsidRDefault="00E01476" w:rsidP="008A0CE3">
                      <w:pPr>
                        <w:pStyle w:val="a7"/>
                      </w:pPr>
                      <w:fldSimple w:instr=" DOCPROPERTY  reg_number  \* MERGEFORMAT ">
                        <w:r w:rsidR="00B208B3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E3" w:rsidRPr="002E71C2" w:rsidRDefault="00E01476" w:rsidP="008A0CE3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 w:rsidR="00B208B3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8A0CE3" w:rsidRPr="002E71C2" w:rsidRDefault="00E01476" w:rsidP="008A0CE3">
                      <w:pPr>
                        <w:pStyle w:val="a7"/>
                        <w:jc w:val="center"/>
                      </w:pPr>
                      <w:fldSimple w:instr=" DOCPROPERTY  reg_date  \* MERGEFORMAT ">
                        <w:r w:rsidR="00B208B3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A0CE3" w:rsidRDefault="007A682D" w:rsidP="008A0CE3">
      <w:pPr>
        <w:pStyle w:val="a9"/>
        <w:spacing w:line="240" w:lineRule="auto"/>
        <w:ind w:firstLine="709"/>
      </w:pPr>
    </w:p>
    <w:p w:rsidR="008A0CE3" w:rsidRPr="00B57CC8" w:rsidRDefault="0087727D" w:rsidP="008A0CE3">
      <w:pPr>
        <w:pStyle w:val="a9"/>
        <w:spacing w:line="240" w:lineRule="auto"/>
        <w:ind w:firstLine="709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CE3" w:rsidRDefault="00B208B3" w:rsidP="008A0CE3">
      <w:pPr>
        <w:pStyle w:val="a9"/>
        <w:spacing w:line="240" w:lineRule="auto"/>
        <w:ind w:firstLine="709"/>
      </w:pPr>
      <w:r>
        <w:t xml:space="preserve">В соответствии со статьей 16 Федерального закона от 06 октября 2003 г. </w:t>
      </w:r>
      <w:r>
        <w:br/>
        <w:t xml:space="preserve">№ 131-ФЗ «Об общих принципах организации местного самоуправления </w:t>
      </w:r>
      <w:r>
        <w:br/>
        <w:t>в Российской Федерации», Уставом города Перми</w:t>
      </w:r>
    </w:p>
    <w:p w:rsidR="008A0CE3" w:rsidRDefault="00B208B3" w:rsidP="008A0CE3">
      <w:pPr>
        <w:pStyle w:val="a9"/>
        <w:spacing w:line="240" w:lineRule="auto"/>
        <w:ind w:firstLine="0"/>
      </w:pPr>
      <w:r>
        <w:t>администрация города Перми ПОСТАНОВЛЯЕТ:</w:t>
      </w:r>
    </w:p>
    <w:p w:rsidR="008A0CE3" w:rsidRDefault="00B208B3" w:rsidP="008A0CE3">
      <w:pPr>
        <w:pStyle w:val="a9"/>
        <w:spacing w:line="240" w:lineRule="auto"/>
        <w:ind w:firstLine="709"/>
      </w:pPr>
      <w:r>
        <w:t xml:space="preserve">1. Внести изменения в Перечень объектов озеленения общего пользования города Перми, утвержденный постановлением администрации города Перми </w:t>
      </w:r>
      <w:r>
        <w:br/>
        <w:t>от 29 апреля 2011 г. № 188 (в ред. от 13.08.2014 № 537), изложив в редакции с</w:t>
      </w:r>
      <w:r>
        <w:t>о</w:t>
      </w:r>
      <w:r>
        <w:t>гласно приложению к настоящему постановлению.</w:t>
      </w:r>
    </w:p>
    <w:p w:rsidR="008A0CE3" w:rsidRDefault="00B208B3" w:rsidP="008A0CE3">
      <w:pPr>
        <w:pStyle w:val="a9"/>
        <w:spacing w:line="240" w:lineRule="auto"/>
        <w:ind w:firstLine="709"/>
      </w:pPr>
      <w:r>
        <w:t xml:space="preserve">2. Настоящее постановление вступает в силу с </w:t>
      </w:r>
      <w:r w:rsidR="0087727D">
        <w:t>2</w:t>
      </w:r>
      <w:r>
        <w:t xml:space="preserve">1 </w:t>
      </w:r>
      <w:r w:rsidR="0087727D">
        <w:t>декабря 2015</w:t>
      </w:r>
      <w:r>
        <w:t xml:space="preserve"> г.</w:t>
      </w:r>
    </w:p>
    <w:p w:rsidR="008A0CE3" w:rsidRDefault="00B208B3" w:rsidP="008A0CE3">
      <w:pPr>
        <w:pStyle w:val="a9"/>
        <w:spacing w:line="240" w:lineRule="auto"/>
        <w:ind w:firstLine="709"/>
      </w:pPr>
      <w:r>
        <w:t>3. Управлению по общим вопросам администрации города Перми обесп</w:t>
      </w:r>
      <w:r>
        <w:t>е</w:t>
      </w:r>
      <w: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A0CE3" w:rsidRDefault="00B208B3" w:rsidP="008A0CE3">
      <w:pPr>
        <w:pStyle w:val="a9"/>
        <w:spacing w:line="240" w:lineRule="auto"/>
        <w:ind w:firstLine="709"/>
      </w:pPr>
      <w:r>
        <w:t>4. Контроль за исполнением постановления возложить на заместителя главы администрации города Перми-начальника управления внешнего благоустройства администрации города Перми Дашкевича А.В.</w:t>
      </w:r>
    </w:p>
    <w:p w:rsidR="008A0CE3" w:rsidRDefault="007A682D" w:rsidP="008A0CE3">
      <w:pPr>
        <w:pStyle w:val="a9"/>
        <w:spacing w:line="240" w:lineRule="auto"/>
        <w:ind w:firstLine="709"/>
      </w:pPr>
    </w:p>
    <w:p w:rsidR="008A0CE3" w:rsidRDefault="007A682D" w:rsidP="008A0CE3">
      <w:pPr>
        <w:pStyle w:val="a9"/>
        <w:spacing w:line="240" w:lineRule="auto"/>
        <w:ind w:firstLine="709"/>
      </w:pPr>
    </w:p>
    <w:p w:rsidR="008A0CE3" w:rsidRDefault="007A682D" w:rsidP="008A0CE3">
      <w:pPr>
        <w:pStyle w:val="a9"/>
        <w:spacing w:line="240" w:lineRule="auto"/>
        <w:ind w:firstLine="709"/>
      </w:pPr>
    </w:p>
    <w:p w:rsidR="008A0CE3" w:rsidRDefault="00B208B3" w:rsidP="008A0CE3">
      <w:pPr>
        <w:pStyle w:val="a9"/>
        <w:ind w:firstLine="0"/>
      </w:pPr>
      <w:r>
        <w:t>Глава администрации города Перми                                                       Д.И.Самойлов</w:t>
      </w:r>
    </w:p>
    <w:p w:rsidR="008A0CE3" w:rsidRDefault="007A682D" w:rsidP="008A0CE3">
      <w:pPr>
        <w:pStyle w:val="a9"/>
        <w:ind w:firstLine="0"/>
      </w:pPr>
    </w:p>
    <w:p w:rsidR="008A0CE3" w:rsidRDefault="007A682D" w:rsidP="008A0CE3">
      <w:pPr>
        <w:pStyle w:val="a9"/>
        <w:ind w:firstLine="0"/>
        <w:sectPr w:rsidR="008A0CE3" w:rsidSect="008A0CE3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8A0CE3" w:rsidRPr="00BA03D6" w:rsidRDefault="00B208B3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  <w:r w:rsidRPr="00BA03D6">
        <w:rPr>
          <w:szCs w:val="28"/>
        </w:rPr>
        <w:lastRenderedPageBreak/>
        <w:t>Приложение</w:t>
      </w:r>
    </w:p>
    <w:p w:rsidR="008A0CE3" w:rsidRPr="00BA03D6" w:rsidRDefault="00B208B3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  <w:r w:rsidRPr="00BA03D6">
        <w:rPr>
          <w:szCs w:val="28"/>
        </w:rPr>
        <w:t>к постановлению администрации</w:t>
      </w:r>
    </w:p>
    <w:p w:rsidR="008A0CE3" w:rsidRPr="00BA03D6" w:rsidRDefault="00B208B3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  <w:r w:rsidRPr="00BA03D6">
        <w:rPr>
          <w:szCs w:val="28"/>
        </w:rPr>
        <w:t>города Перми</w:t>
      </w:r>
    </w:p>
    <w:p w:rsidR="008A0CE3" w:rsidRDefault="007A682D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</w:p>
    <w:p w:rsidR="008A0CE3" w:rsidRDefault="007A682D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</w:p>
    <w:p w:rsidR="008A0CE3" w:rsidRDefault="007A682D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</w:p>
    <w:p w:rsidR="008A0CE3" w:rsidRPr="00BA03D6" w:rsidRDefault="007A682D" w:rsidP="008A0CE3">
      <w:pPr>
        <w:autoSpaceDE w:val="0"/>
        <w:autoSpaceDN w:val="0"/>
        <w:adjustRightInd w:val="0"/>
        <w:spacing w:line="240" w:lineRule="exact"/>
        <w:ind w:left="10206" w:firstLine="0"/>
        <w:jc w:val="left"/>
        <w:rPr>
          <w:szCs w:val="28"/>
        </w:rPr>
      </w:pPr>
    </w:p>
    <w:p w:rsidR="008A0CE3" w:rsidRPr="00BA03D6" w:rsidRDefault="007A682D" w:rsidP="008A0CE3">
      <w:pPr>
        <w:autoSpaceDE w:val="0"/>
        <w:autoSpaceDN w:val="0"/>
        <w:adjustRightInd w:val="0"/>
        <w:spacing w:line="240" w:lineRule="exact"/>
        <w:ind w:firstLine="0"/>
        <w:jc w:val="left"/>
        <w:rPr>
          <w:szCs w:val="28"/>
        </w:rPr>
      </w:pPr>
    </w:p>
    <w:p w:rsidR="008A0CE3" w:rsidRPr="00BA03D6" w:rsidRDefault="00B208B3" w:rsidP="008A0CE3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szCs w:val="28"/>
        </w:rPr>
      </w:pPr>
      <w:r w:rsidRPr="00BA03D6">
        <w:rPr>
          <w:b/>
          <w:szCs w:val="28"/>
        </w:rPr>
        <w:t>ПЕРЕЧЕНЬ</w:t>
      </w:r>
    </w:p>
    <w:p w:rsidR="008A0CE3" w:rsidRPr="00BA03D6" w:rsidRDefault="00B208B3" w:rsidP="008A0CE3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szCs w:val="28"/>
        </w:rPr>
      </w:pPr>
      <w:r w:rsidRPr="00BA03D6">
        <w:rPr>
          <w:b/>
          <w:szCs w:val="28"/>
        </w:rPr>
        <w:t>объектов озеленения общего пользования города Перми</w:t>
      </w:r>
    </w:p>
    <w:p w:rsidR="008A0CE3" w:rsidRPr="00BA03D6" w:rsidRDefault="007A682D" w:rsidP="008A0CE3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tbl>
      <w:tblPr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815"/>
        <w:gridCol w:w="4400"/>
        <w:gridCol w:w="4925"/>
        <w:gridCol w:w="1092"/>
        <w:gridCol w:w="1554"/>
        <w:gridCol w:w="1702"/>
      </w:tblGrid>
      <w:tr w:rsidR="008A0CE3" w:rsidRPr="00BA03D6" w:rsidTr="008A0CE3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№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№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по ра</w:t>
            </w:r>
            <w:r w:rsidRPr="00BA03D6">
              <w:rPr>
                <w:szCs w:val="28"/>
              </w:rPr>
              <w:t>й</w:t>
            </w:r>
            <w:r w:rsidRPr="00BA03D6">
              <w:rPr>
                <w:szCs w:val="28"/>
              </w:rPr>
              <w:t>ону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Наименование объекта озеленения общего пользования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Место расположения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Эк</w:t>
            </w:r>
            <w:r w:rsidRPr="00BA03D6">
              <w:rPr>
                <w:szCs w:val="28"/>
              </w:rPr>
              <w:t>с</w:t>
            </w:r>
            <w:r w:rsidRPr="00BA03D6">
              <w:rPr>
                <w:szCs w:val="28"/>
              </w:rPr>
              <w:t>плуат</w:t>
            </w:r>
            <w:r w:rsidRPr="00BA03D6">
              <w:rPr>
                <w:szCs w:val="28"/>
              </w:rPr>
              <w:t>а</w:t>
            </w:r>
            <w:r w:rsidRPr="00BA03D6">
              <w:rPr>
                <w:szCs w:val="28"/>
              </w:rPr>
              <w:t>цио</w:t>
            </w:r>
            <w:r w:rsidRPr="00BA03D6">
              <w:rPr>
                <w:szCs w:val="28"/>
              </w:rPr>
              <w:t>н</w:t>
            </w:r>
            <w:r w:rsidRPr="00BA03D6">
              <w:rPr>
                <w:szCs w:val="28"/>
              </w:rPr>
              <w:t>ная к</w:t>
            </w:r>
            <w:r w:rsidRPr="00BA03D6">
              <w:rPr>
                <w:szCs w:val="28"/>
              </w:rPr>
              <w:t>а</w:t>
            </w:r>
            <w:r w:rsidRPr="00BA03D6">
              <w:rPr>
                <w:szCs w:val="28"/>
              </w:rPr>
              <w:t>тегория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Площадь в соотве</w:t>
            </w:r>
            <w:r w:rsidRPr="00BA03D6">
              <w:rPr>
                <w:szCs w:val="28"/>
              </w:rPr>
              <w:t>т</w:t>
            </w:r>
            <w:r w:rsidRPr="00BA03D6">
              <w:rPr>
                <w:szCs w:val="28"/>
              </w:rPr>
              <w:t>ствии с технич</w:t>
            </w:r>
            <w:r w:rsidRPr="00BA03D6">
              <w:rPr>
                <w:szCs w:val="28"/>
              </w:rPr>
              <w:t>е</w:t>
            </w:r>
            <w:r w:rsidRPr="00BA03D6">
              <w:rPr>
                <w:szCs w:val="28"/>
              </w:rPr>
              <w:t>скими па</w:t>
            </w:r>
            <w:r w:rsidRPr="00BA03D6">
              <w:rPr>
                <w:szCs w:val="28"/>
              </w:rPr>
              <w:t>с</w:t>
            </w:r>
            <w:r w:rsidRPr="00BA03D6">
              <w:rPr>
                <w:szCs w:val="28"/>
              </w:rPr>
              <w:t>портами (актами о</w:t>
            </w:r>
            <w:r w:rsidRPr="00BA03D6">
              <w:rPr>
                <w:szCs w:val="28"/>
              </w:rPr>
              <w:t>б</w:t>
            </w:r>
            <w:r w:rsidRPr="00BA03D6">
              <w:rPr>
                <w:szCs w:val="28"/>
              </w:rPr>
              <w:t>следов</w:t>
            </w:r>
            <w:r w:rsidRPr="00BA03D6">
              <w:rPr>
                <w:szCs w:val="28"/>
              </w:rPr>
              <w:t>а</w:t>
            </w:r>
            <w:r>
              <w:rPr>
                <w:szCs w:val="28"/>
              </w:rPr>
              <w:t xml:space="preserve">ния),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кв.</w:t>
            </w:r>
            <w:r w:rsidRPr="00BA03D6">
              <w:rPr>
                <w:szCs w:val="28"/>
              </w:rPr>
              <w:t>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Координ</w:t>
            </w:r>
            <w:r w:rsidRPr="00BA03D6">
              <w:rPr>
                <w:szCs w:val="28"/>
              </w:rPr>
              <w:t>и</w:t>
            </w:r>
            <w:r w:rsidRPr="00BA03D6">
              <w:rPr>
                <w:szCs w:val="28"/>
              </w:rPr>
              <w:t>рующий функци</w:t>
            </w:r>
            <w:r w:rsidRPr="00BA03D6">
              <w:rPr>
                <w:szCs w:val="28"/>
              </w:rPr>
              <w:t>о</w:t>
            </w:r>
            <w:r w:rsidRPr="00BA03D6">
              <w:rPr>
                <w:szCs w:val="28"/>
              </w:rPr>
              <w:t>нальный о</w:t>
            </w:r>
            <w:r w:rsidRPr="00BA03D6">
              <w:rPr>
                <w:szCs w:val="28"/>
              </w:rPr>
              <w:t>р</w:t>
            </w:r>
            <w:r w:rsidRPr="00BA03D6">
              <w:rPr>
                <w:szCs w:val="28"/>
              </w:rPr>
              <w:t>ган админ</w:t>
            </w:r>
            <w:r w:rsidRPr="00BA03D6">
              <w:rPr>
                <w:szCs w:val="28"/>
              </w:rPr>
              <w:t>и</w:t>
            </w:r>
            <w:r w:rsidRPr="00BA03D6">
              <w:rPr>
                <w:szCs w:val="28"/>
              </w:rPr>
              <w:t>страции г</w:t>
            </w:r>
            <w:r w:rsidRPr="00BA03D6">
              <w:rPr>
                <w:szCs w:val="28"/>
              </w:rPr>
              <w:t>о</w:t>
            </w:r>
            <w:r w:rsidRPr="00BA03D6">
              <w:rPr>
                <w:szCs w:val="28"/>
              </w:rPr>
              <w:t>рода Перми</w:t>
            </w:r>
          </w:p>
        </w:tc>
      </w:tr>
    </w:tbl>
    <w:p w:rsidR="008A0CE3" w:rsidRPr="00BA03D6" w:rsidRDefault="007A682D" w:rsidP="008A0CE3">
      <w:pPr>
        <w:autoSpaceDE w:val="0"/>
        <w:autoSpaceDN w:val="0"/>
        <w:adjustRightInd w:val="0"/>
        <w:ind w:firstLine="0"/>
        <w:jc w:val="left"/>
        <w:rPr>
          <w:sz w:val="2"/>
          <w:szCs w:val="2"/>
        </w:rPr>
      </w:pPr>
    </w:p>
    <w:tbl>
      <w:tblPr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824"/>
        <w:gridCol w:w="4376"/>
        <w:gridCol w:w="4955"/>
        <w:gridCol w:w="1083"/>
        <w:gridCol w:w="1545"/>
        <w:gridCol w:w="1702"/>
      </w:tblGrid>
      <w:tr w:rsidR="008A0CE3" w:rsidRPr="00BA03D6" w:rsidTr="008A0CE3">
        <w:trPr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I. Парки, сады, скверы, бульвары</w:t>
            </w: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Дзержинский район</w:t>
            </w:r>
          </w:p>
        </w:tc>
      </w:tr>
      <w:tr w:rsidR="008A0CE3" w:rsidRPr="00015AE4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Парк культуры и отдыха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«Балатово»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шоссе Космонавтов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Подлесной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166097,0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015AE4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A03D6">
              <w:rPr>
                <w:szCs w:val="28"/>
              </w:rPr>
              <w:t>УВБ</w:t>
            </w:r>
            <w:r w:rsidRPr="00015AE4">
              <w:rPr>
                <w:szCs w:val="28"/>
                <w:vertAlign w:val="superscript"/>
              </w:rPr>
              <w:t>1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Сергея Есенина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внутри квартала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Сергея Ес</w:t>
            </w:r>
            <w:r w:rsidRPr="00BA03D6">
              <w:rPr>
                <w:szCs w:val="28"/>
              </w:rPr>
              <w:t>е</w:t>
            </w:r>
            <w:r>
              <w:rPr>
                <w:szCs w:val="28"/>
              </w:rPr>
              <w:t>нина,</w:t>
            </w:r>
            <w:r w:rsidRPr="00BA03D6">
              <w:rPr>
                <w:szCs w:val="28"/>
              </w:rPr>
              <w:t xml:space="preserve">5/2 и </w:t>
            </w:r>
            <w:r>
              <w:rPr>
                <w:szCs w:val="28"/>
              </w:rPr>
              <w:t>ул.Маяковского,</w:t>
            </w:r>
            <w:r w:rsidRPr="00BA03D6">
              <w:rPr>
                <w:szCs w:val="28"/>
              </w:rPr>
              <w:t>33/1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13700,7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Олега Новоселова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Хохрякова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Петропавловской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15795,0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Ф.Э.Дзержинского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Екатерининской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11765,0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Сад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250-летия города Перми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трамвайных путей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56731,5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Ленина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Екатерининской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ул.Екатерининская между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автозаправочной станцией</w:t>
            </w:r>
            <w:r w:rsidRPr="00BA03D6">
              <w:rPr>
                <w:szCs w:val="28"/>
              </w:rPr>
              <w:t xml:space="preserve"> и зданием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ул.Екатерининской,</w:t>
            </w:r>
            <w:r w:rsidRPr="00BA03D6">
              <w:rPr>
                <w:szCs w:val="28"/>
              </w:rPr>
              <w:t>177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41153,1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здания по </w:t>
            </w:r>
            <w:r>
              <w:rPr>
                <w:szCs w:val="28"/>
              </w:rPr>
              <w:t>ул.Локомотивной,</w:t>
            </w:r>
            <w:r w:rsidRPr="00BA03D6">
              <w:rPr>
                <w:szCs w:val="28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Энгельса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Локомотивной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4157,03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Бульвар по проспекту Парковому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 Парковый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Зои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Космодемьянской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Куфонина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27849,0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Алтайской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Алтайской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9-го Января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4011,0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ул.Екатерининской,</w:t>
            </w:r>
            <w:r w:rsidRPr="00BA03D6">
              <w:rPr>
                <w:szCs w:val="28"/>
              </w:rPr>
              <w:t xml:space="preserve">220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 откосами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Хохрякова вдоль дома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</w:t>
            </w:r>
            <w:r>
              <w:rPr>
                <w:szCs w:val="28"/>
              </w:rPr>
              <w:t>ерининской,</w:t>
            </w:r>
            <w:r w:rsidRPr="00BA03D6">
              <w:rPr>
                <w:szCs w:val="28"/>
              </w:rPr>
              <w:t>220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3800,0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на </w:t>
            </w:r>
            <w:r>
              <w:rPr>
                <w:szCs w:val="28"/>
              </w:rPr>
              <w:t>ул.Академика Вавилова,</w:t>
            </w:r>
            <w:r w:rsidRPr="00BA03D6">
              <w:rPr>
                <w:szCs w:val="28"/>
              </w:rPr>
              <w:t>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дома по </w:t>
            </w:r>
            <w:r>
              <w:rPr>
                <w:szCs w:val="28"/>
              </w:rPr>
              <w:t xml:space="preserve">ул.Академика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Вавилова,</w:t>
            </w:r>
            <w:r w:rsidRPr="00BA03D6">
              <w:rPr>
                <w:szCs w:val="2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2650,0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на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Таврической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территория вдоль домов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 xml:space="preserve">по </w:t>
            </w:r>
            <w:r>
              <w:rPr>
                <w:szCs w:val="28"/>
              </w:rPr>
              <w:t>ул.Челюскинцев,</w:t>
            </w:r>
            <w:r w:rsidRPr="00BA03D6">
              <w:rPr>
                <w:szCs w:val="28"/>
              </w:rPr>
              <w:t xml:space="preserve">13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Таврической,20, 22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Мильчакова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6594,0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12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Индустриальный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Парк у Андроновских прудов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ул.Архитектора Свиязева –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лесной массив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151949,1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3276CE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Сад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Миндовского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между </w:t>
            </w:r>
            <w:r>
              <w:rPr>
                <w:szCs w:val="28"/>
              </w:rPr>
              <w:t>ул.Советской Армии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Снайперов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93667,0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3276CE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ДК</w:t>
            </w:r>
            <w:r w:rsidRPr="00BA03D6">
              <w:rPr>
                <w:szCs w:val="28"/>
              </w:rPr>
              <w:t>МП</w:t>
            </w:r>
            <w:r>
              <w:rPr>
                <w:szCs w:val="28"/>
                <w:vertAlign w:val="superscript"/>
              </w:rPr>
              <w:t>2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на пересечении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Советской Армии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здания по </w:t>
            </w: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6359,1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здания по </w:t>
            </w:r>
            <w:r>
              <w:rPr>
                <w:szCs w:val="28"/>
              </w:rPr>
              <w:t>ул.Советской Армии,</w:t>
            </w:r>
            <w:r w:rsidRPr="00BA03D6">
              <w:rPr>
                <w:szCs w:val="28"/>
              </w:rPr>
              <w:t>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пересечение шоссе Космонавтов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Советской Армии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20747,5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Космонавта Леонова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шоссе Космонавтов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Космонавта Леонова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ул.Качалова,</w:t>
            </w:r>
            <w:r w:rsidRPr="00BA03D6">
              <w:rPr>
                <w:szCs w:val="28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8947,6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Космонавта Леонова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Космонавта Леонова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Космонавта Беляева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Архитектора Свиязева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34701,00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Братьев Игнатовых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Братьев Игнатовых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шоссе Космонавтов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11636,0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7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Кировский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Парк культуры и отдыха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внутри квартала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Маршала Рыбалко,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Сысольской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Липатова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471220,3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ДК</w:t>
            </w:r>
            <w:r w:rsidRPr="00BA03D6">
              <w:rPr>
                <w:szCs w:val="28"/>
              </w:rPr>
              <w:t>МП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клуба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С.М.Кирова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внутри квартала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Маршала Рыбалко,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Гальперина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Автозаводской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56202,2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Ласьвинской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 границах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Ласьвинской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Маршала Рыбалко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9879C2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6306,92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Торговой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Торговая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Автозаводской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Маршала Рыбалко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25966,2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Худанина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Закамская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Чистопольской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Худанина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15080,2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Д</w:t>
            </w:r>
            <w:r>
              <w:rPr>
                <w:szCs w:val="28"/>
              </w:rPr>
              <w:t>ворца культуры</w:t>
            </w:r>
            <w:r w:rsidRPr="00BA03D6">
              <w:rPr>
                <w:szCs w:val="28"/>
              </w:rPr>
              <w:t xml:space="preserve"> «Урал»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внутри квартала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Воронежской,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Фадеева,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Мензелинской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25232,6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</w:t>
            </w:r>
            <w:r>
              <w:rPr>
                <w:szCs w:val="28"/>
              </w:rPr>
              <w:t>Дворца культуры</w:t>
            </w:r>
            <w:r w:rsidRPr="00BA03D6">
              <w:rPr>
                <w:szCs w:val="28"/>
              </w:rPr>
              <w:t xml:space="preserve"> </w:t>
            </w:r>
            <w:r>
              <w:rPr>
                <w:szCs w:val="28"/>
              </w:rPr>
              <w:t>им.С.М.</w:t>
            </w:r>
            <w:r w:rsidRPr="00BA03D6">
              <w:rPr>
                <w:szCs w:val="28"/>
              </w:rPr>
              <w:t>Кирова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Кировоградская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Федосеева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Ласьвинской в сторону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набережной реки Камы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28025,2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Танцорова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Танцорова к реке Каме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4800,0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28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на набережной реки Камы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набережная реки Камы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Чистопольской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Шишкина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50679,90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Ласьвинской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Ласьвинская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Александра Невского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Кировоградской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4630,00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10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Ленинский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Театральный сад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внутри квартала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25-го Октября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31829,5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Сад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Н.В.Гоголя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Попова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Свердловской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13146,7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Сад Декабристов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Клименко,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Луначарского,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Николая Островского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Луначарского 2-й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13434,8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Решетникова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Монастырская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Максима Горького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6075,8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гостиницы «Урал»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здания по </w:t>
            </w:r>
            <w:r>
              <w:rPr>
                <w:szCs w:val="28"/>
              </w:rPr>
              <w:t>ул.Ленина,</w:t>
            </w:r>
            <w:r w:rsidRPr="00BA03D6">
              <w:rPr>
                <w:szCs w:val="28"/>
              </w:rPr>
              <w:t>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10818,9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35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Сад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 xml:space="preserve">Любимова (сад </w:t>
            </w:r>
            <w:r>
              <w:rPr>
                <w:szCs w:val="28"/>
              </w:rPr>
              <w:t>им.С.М.</w:t>
            </w:r>
            <w:r w:rsidRPr="00BA03D6">
              <w:rPr>
                <w:szCs w:val="28"/>
              </w:rPr>
              <w:t>Кирова)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25-го Октября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Луначарского (четная сторона)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12017,50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25-го Октября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Луначарского (нечетная сторона)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36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Уральских добровольцев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Куйбышева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Советской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12946,5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«Сказки Пушкина»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за зданием по </w:t>
            </w:r>
            <w:r>
              <w:rPr>
                <w:szCs w:val="28"/>
              </w:rPr>
              <w:t>ул.Сибирской,</w:t>
            </w:r>
            <w:r w:rsidRPr="00BA03D6">
              <w:rPr>
                <w:szCs w:val="28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2722,3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Воинского кладбища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от Северной дамбы до Егошихинского некрополя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11790,4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на пересечении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Максима Горького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Максима Горького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2572,0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 xml:space="preserve">Мамина-Сибиряка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(сквер на Соборной площади)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Монастырской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5398,1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Ленина с цветочным оформлением (эспланада)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участок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Борчанинова,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54759,2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Драмтеатра (в том числе лестницы) (эспланада)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участок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Крисанова,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Борчанинова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42906,7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в кварталах 68, 69 (эсплан</w:t>
            </w:r>
            <w:r w:rsidRPr="00BA03D6">
              <w:rPr>
                <w:szCs w:val="28"/>
              </w:rPr>
              <w:t>а</w:t>
            </w:r>
            <w:r w:rsidRPr="00BA03D6">
              <w:rPr>
                <w:szCs w:val="28"/>
              </w:rPr>
              <w:t>да)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участок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Попова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Петропавловской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40312,5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«Аллея Памяти»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Екатерининской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зданий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Екатерининской, 162, 166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3071,4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Татищева (сквер Разг</w:t>
            </w:r>
            <w:r w:rsidRPr="00BA03D6">
              <w:rPr>
                <w:szCs w:val="28"/>
              </w:rPr>
              <w:t>у</w:t>
            </w:r>
            <w:r w:rsidRPr="00BA03D6">
              <w:rPr>
                <w:szCs w:val="28"/>
              </w:rPr>
              <w:t>ляйский)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Клименко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Суксунской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6825,3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46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на нижней части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набережной реки Камы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от Речного вокзала до грузового порта (включая откосы до отвода железной дороги)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95205,7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Свято-Троицкого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Кафедрального собора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Монастырская,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Парижских коммунаров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Матросова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Монастырской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2953,4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Комсомольскому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проспекту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Монастырской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Пушкина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Пушкина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Монастырской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8183,8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Верхняя часть набережной реки Камы (включая содержание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лестницы)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Газеты «Звезда» </w:t>
            </w:r>
            <w:r>
              <w:rPr>
                <w:szCs w:val="28"/>
              </w:rPr>
              <w:t>– ул.Окулова –</w:t>
            </w:r>
            <w:r w:rsidRPr="00BA03D6">
              <w:rPr>
                <w:szCs w:val="28"/>
              </w:rPr>
              <w:t xml:space="preserve"> </w:t>
            </w:r>
            <w:r>
              <w:rPr>
                <w:szCs w:val="28"/>
              </w:rPr>
              <w:t>ул.Осинская –</w:t>
            </w:r>
            <w:r w:rsidRPr="00BA03D6">
              <w:rPr>
                <w:szCs w:val="28"/>
              </w:rPr>
              <w:t xml:space="preserve"> железнодорожное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полотно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24436,6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Пешеходная зона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Пермской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Газеты «Звезда»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Комсомольского проспекта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6191,0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на Торфянке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ул.Торфяная,</w:t>
            </w:r>
            <w:r w:rsidRPr="00BA03D6">
              <w:rPr>
                <w:szCs w:val="28"/>
              </w:rPr>
              <w:t>28б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3517,0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23 объекта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Мотовилихинский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Сад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Свердлова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Соликамской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1905 года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19293,3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Сад на Северной дамбе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Уральская от путепровода до </w:t>
            </w:r>
            <w:r>
              <w:rPr>
                <w:szCs w:val="28"/>
              </w:rPr>
              <w:lastRenderedPageBreak/>
              <w:t>ул.</w:t>
            </w:r>
            <w:r w:rsidRPr="00BA03D6">
              <w:rPr>
                <w:szCs w:val="28"/>
              </w:rPr>
              <w:t xml:space="preserve">Крупской и откос на нечетной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стороне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22201,6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55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Розалии Землячки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Розалии Землячки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Уральской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Лебедева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26670,2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на площади Дружбы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от бульвара Гагарина до площади Дружбы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14815,3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здания по </w:t>
            </w:r>
            <w:r>
              <w:rPr>
                <w:szCs w:val="28"/>
              </w:rPr>
              <w:t>ул.Уральской,</w:t>
            </w:r>
            <w:r w:rsidRPr="00BA03D6">
              <w:rPr>
                <w:szCs w:val="28"/>
              </w:rPr>
              <w:t>93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ул.Уральская,</w:t>
            </w:r>
            <w:r w:rsidRPr="00BA03D6">
              <w:rPr>
                <w:szCs w:val="28"/>
              </w:rPr>
              <w:t>93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18391,7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памятника архитектуры «Дом специалистов»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Уральская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Металлистов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Металлургов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17852,4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Борцов Революции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 створе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Труда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Огородникова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7168,6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журналистов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Уинская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Пушкарской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Юрша (четная сторона)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12700,0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Металлистов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Металлистов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Лебедева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 ул.</w:t>
            </w:r>
            <w:r w:rsidRPr="00BA03D6">
              <w:rPr>
                <w:szCs w:val="28"/>
              </w:rPr>
              <w:t>Уральской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Крупской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от площади Дружбы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Макаренко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Крупской от площади Дружбы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Макаренко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22162,0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Гагарина от площади Дружбы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Макаренко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Гагарина от площади Дружбы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Макаренко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12632,0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Крупской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Макаренко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Ушинского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ул.</w:t>
            </w:r>
            <w:r w:rsidRPr="00BA03D6">
              <w:rPr>
                <w:szCs w:val="28"/>
              </w:rPr>
              <w:t xml:space="preserve">Крупской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Макаренко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Ушинского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34750,0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Гагарина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Патриса Лумумбы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Старцева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Гагарина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Патриса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Лумумбы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Старцева (нечетная сторона)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14200,0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Дружбы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Дружбы от площади Дружбы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Тургенева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14946,0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Ю.А.Гагарина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на пересечении бульвара Гагарина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Старцева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4219,0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ул.Уральской,</w:t>
            </w:r>
            <w:r w:rsidRPr="00BA03D6">
              <w:rPr>
                <w:szCs w:val="28"/>
              </w:rPr>
              <w:t>81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Уральская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Циолковского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Работницы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2845,6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КИМ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участок от </w:t>
            </w:r>
            <w:r>
              <w:rPr>
                <w:szCs w:val="28"/>
              </w:rPr>
              <w:t>ул.КИМ,</w:t>
            </w:r>
            <w:r w:rsidRPr="00BA03D6">
              <w:rPr>
                <w:szCs w:val="28"/>
              </w:rPr>
              <w:t xml:space="preserve">53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ул.Инженерной,</w:t>
            </w:r>
            <w:r w:rsidRPr="00BA03D6">
              <w:rPr>
                <w:szCs w:val="28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4900,00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около здания по </w:t>
            </w:r>
            <w:r>
              <w:rPr>
                <w:szCs w:val="28"/>
              </w:rPr>
              <w:t>ул.Технической,</w:t>
            </w:r>
            <w:r w:rsidRPr="00BA03D6">
              <w:rPr>
                <w:szCs w:val="28"/>
              </w:rPr>
              <w:t>10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зданиями по </w:t>
            </w:r>
            <w:r>
              <w:rPr>
                <w:szCs w:val="28"/>
              </w:rPr>
              <w:t>ул.Крупской,</w:t>
            </w:r>
            <w:r w:rsidRPr="00BA03D6">
              <w:rPr>
                <w:szCs w:val="28"/>
              </w:rPr>
              <w:t xml:space="preserve">45-47 и зданием по </w:t>
            </w:r>
            <w:r>
              <w:rPr>
                <w:szCs w:val="28"/>
              </w:rPr>
              <w:t>ул.Технической,</w:t>
            </w:r>
            <w:r w:rsidRPr="00BA03D6">
              <w:rPr>
                <w:szCs w:val="28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17440,00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Аркадия Гайдара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Аркадия Гайдара от </w:t>
            </w:r>
            <w:r>
              <w:rPr>
                <w:szCs w:val="28"/>
              </w:rPr>
              <w:t>ул.Аркадия Гайдара,</w:t>
            </w:r>
            <w:r w:rsidRPr="00BA03D6">
              <w:rPr>
                <w:szCs w:val="28"/>
              </w:rPr>
              <w:t xml:space="preserve">8б до </w:t>
            </w:r>
            <w:r>
              <w:rPr>
                <w:szCs w:val="28"/>
              </w:rPr>
              <w:t>ул.Аркадия Гайдара,</w:t>
            </w:r>
            <w:r w:rsidRPr="00BA03D6">
              <w:rPr>
                <w:szCs w:val="28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10250,00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19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Орджоникидзевский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Парк культуры и отдыха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А.П.Чехова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Писарева,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Репина,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Гайвинской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Мелитопольской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79502,0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ДКиМП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73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Сквер у Дворца культуры</w:t>
            </w:r>
            <w:r w:rsidRPr="00BA03D6">
              <w:rPr>
                <w:szCs w:val="28"/>
              </w:rPr>
              <w:t xml:space="preserve">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А.С.Пушкина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Героя Васькина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Александра Щербакова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Белозерской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15432,8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«Пионерский»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Маршала Толбухина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Писарева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Никитина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4937,2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Д</w:t>
            </w:r>
            <w:r>
              <w:rPr>
                <w:szCs w:val="28"/>
              </w:rPr>
              <w:t>вореца культуры</w:t>
            </w:r>
            <w:r w:rsidRPr="00BA03D6">
              <w:rPr>
                <w:szCs w:val="28"/>
              </w:rPr>
              <w:t xml:space="preserve">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А.П.Чехова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Лобвинской,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Репина,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Писарева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Мелитопольской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55817,0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на ж/д станции «Молоде</w:t>
            </w:r>
            <w:r w:rsidRPr="00BA03D6">
              <w:rPr>
                <w:szCs w:val="28"/>
              </w:rPr>
              <w:t>ж</w:t>
            </w:r>
            <w:r w:rsidRPr="00BA03D6">
              <w:rPr>
                <w:szCs w:val="28"/>
              </w:rPr>
              <w:t>ная»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дамба Камской ГЭС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15013,4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Вильямса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Вильямса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Гайвинской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им.П.</w:t>
            </w:r>
            <w:r w:rsidRPr="00BA03D6">
              <w:rPr>
                <w:szCs w:val="28"/>
              </w:rPr>
              <w:t>Морозова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Александра Щербакова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Первомайской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Валежной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Цимлянской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48388,5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79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Мичурина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Академика Веденеева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Первомайской (участок №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12400,0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Первомайской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Академика Веденеева (участок № 2)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Кавказской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Кавказская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Белозерской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Александра Щербакова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12771,4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Репина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Кабельщиков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Репина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Гайвинской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9281,0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82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Генерала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Черняховского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домами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Генерала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Черняховског</w:t>
            </w:r>
            <w:r>
              <w:rPr>
                <w:szCs w:val="28"/>
              </w:rPr>
              <w:t xml:space="preserve">о,56 и ул.Генерала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Черняховского,</w:t>
            </w:r>
            <w:r w:rsidRPr="00BA03D6">
              <w:rPr>
                <w:szCs w:val="28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6400,0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11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Свердловский район</w:t>
            </w:r>
          </w:p>
        </w:tc>
      </w:tr>
      <w:tr w:rsidR="008A0CE3" w:rsidRPr="000D096E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Парк поселения «Сад </w:t>
            </w:r>
            <w:r>
              <w:rPr>
                <w:szCs w:val="28"/>
              </w:rPr>
              <w:t xml:space="preserve">им.Максима </w:t>
            </w:r>
            <w:r w:rsidRPr="00BA03D6">
              <w:rPr>
                <w:szCs w:val="28"/>
              </w:rPr>
              <w:t>Горького»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Краснова,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Революции и Комсомольским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проспектом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82315,5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0D096E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vertAlign w:val="superscript"/>
              </w:rPr>
            </w:pPr>
            <w:r w:rsidRPr="004822F9">
              <w:rPr>
                <w:szCs w:val="28"/>
              </w:rPr>
              <w:t>УЭП</w:t>
            </w:r>
            <w:r>
              <w:rPr>
                <w:szCs w:val="28"/>
                <w:vertAlign w:val="superscript"/>
              </w:rPr>
              <w:t>3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у памятника архитектуры «Дом чекистов»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дома по </w:t>
            </w:r>
            <w:r>
              <w:rPr>
                <w:szCs w:val="28"/>
              </w:rPr>
              <w:t>ул.Сибирской,</w:t>
            </w:r>
            <w:r w:rsidRPr="00BA03D6">
              <w:rPr>
                <w:szCs w:val="28"/>
              </w:rPr>
              <w:t>32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5631,3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Чкалова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Чкалова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Куйбышева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Героев Хасана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53107,0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</w:t>
            </w:r>
            <w:r>
              <w:rPr>
                <w:szCs w:val="28"/>
              </w:rPr>
              <w:t>МАУК «Пермский</w:t>
            </w:r>
            <w:r w:rsidRPr="00BA03D6">
              <w:rPr>
                <w:szCs w:val="28"/>
              </w:rPr>
              <w:t xml:space="preserve">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городской дворец</w:t>
            </w:r>
            <w:r w:rsidRPr="00BA03D6">
              <w:rPr>
                <w:szCs w:val="28"/>
              </w:rPr>
              <w:t xml:space="preserve"> культуры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А.Г.Солдатова</w:t>
            </w:r>
            <w:r>
              <w:rPr>
                <w:szCs w:val="28"/>
              </w:rPr>
              <w:t>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Комсомольского проспекта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здания </w:t>
            </w:r>
            <w:r>
              <w:rPr>
                <w:szCs w:val="28"/>
              </w:rPr>
              <w:t>МАУК «Пермский</w:t>
            </w:r>
            <w:r w:rsidRPr="00BA03D6">
              <w:rPr>
                <w:szCs w:val="28"/>
              </w:rPr>
              <w:t xml:space="preserve">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городской дворец</w:t>
            </w:r>
            <w:r w:rsidRPr="00BA03D6">
              <w:rPr>
                <w:szCs w:val="28"/>
              </w:rPr>
              <w:t xml:space="preserve"> культуры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>А.Г.Солдатова</w:t>
            </w:r>
            <w:r>
              <w:rPr>
                <w:szCs w:val="28"/>
              </w:rPr>
              <w:t>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6235,0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Комсомольскому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проспекту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Белинского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Чкалова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Белинского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Чкалова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37240,0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Авиаторов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Куйбышева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Саранской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Обвинской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18863,2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89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Куй</w:t>
            </w:r>
            <w:r>
              <w:rPr>
                <w:szCs w:val="28"/>
              </w:rPr>
              <w:t>бышева,</w:t>
            </w:r>
            <w:r w:rsidRPr="00BA03D6">
              <w:rPr>
                <w:szCs w:val="28"/>
              </w:rPr>
              <w:t>111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здания по </w:t>
            </w:r>
            <w:r>
              <w:rPr>
                <w:szCs w:val="28"/>
              </w:rPr>
              <w:t>ул.Куйбышева,</w:t>
            </w:r>
            <w:r w:rsidRPr="00BA03D6">
              <w:rPr>
                <w:szCs w:val="28"/>
              </w:rPr>
              <w:t>111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9064,0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ул.Героев Хасана – ул.</w:t>
            </w:r>
            <w:r w:rsidRPr="00BA03D6">
              <w:rPr>
                <w:szCs w:val="28"/>
              </w:rPr>
              <w:t>Чкалова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Героев Хасана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Чкалова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4630,0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91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</w:t>
            </w:r>
            <w:r>
              <w:rPr>
                <w:szCs w:val="28"/>
              </w:rPr>
              <w:t>им.</w:t>
            </w:r>
            <w:r w:rsidRPr="00BA03D6">
              <w:rPr>
                <w:szCs w:val="28"/>
              </w:rPr>
              <w:t xml:space="preserve">Советской Армии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Швецова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Революции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30985,3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Швецова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1-й Красноармейской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Полины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Осипенко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1-й Красноармейской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Сибирская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Полины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Осипенко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Белинского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92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Комсомольскому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проспекту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Пушкина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Полины Осипенко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Краснова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Пушкина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13729,0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Революции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Краснова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Революции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Тимирязева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Тимирязева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1-й Красноармейской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Комсомольский проспект между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1-й Красноармейской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Полины Осипенко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Победителей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Академика Курчатова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Гусарова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Лодыгина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14934,2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здания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ул.Сибирской,</w:t>
            </w:r>
            <w:r w:rsidRPr="00BA03D6">
              <w:rPr>
                <w:szCs w:val="28"/>
              </w:rPr>
              <w:t>48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дома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Сиб</w:t>
            </w:r>
            <w:r>
              <w:rPr>
                <w:szCs w:val="28"/>
              </w:rPr>
              <w:t>ирской,</w:t>
            </w:r>
            <w:r w:rsidRPr="00BA03D6">
              <w:rPr>
                <w:szCs w:val="28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2164,6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у здания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по Комсомольско</w:t>
            </w:r>
            <w:r>
              <w:rPr>
                <w:szCs w:val="28"/>
              </w:rPr>
              <w:t>му проспекту,</w:t>
            </w:r>
            <w:r w:rsidRPr="00BA03D6">
              <w:rPr>
                <w:szCs w:val="28"/>
              </w:rPr>
              <w:t xml:space="preserve">53 (сквер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Глеба Успенского)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угол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Глеба Успенского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Пионерской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5337,0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Желаний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ул.Сибирская,</w:t>
            </w:r>
            <w:r w:rsidRPr="00BA03D6">
              <w:rPr>
                <w:szCs w:val="28"/>
              </w:rPr>
              <w:t>65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ул.Краснополянской,</w:t>
            </w:r>
            <w:r w:rsidRPr="00BA03D6">
              <w:rPr>
                <w:szCs w:val="28"/>
              </w:rPr>
              <w:t>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дома по </w:t>
            </w:r>
            <w:r>
              <w:rPr>
                <w:szCs w:val="28"/>
              </w:rPr>
              <w:t>ул.Краснополянской,</w:t>
            </w:r>
            <w:r w:rsidRPr="00BA03D6">
              <w:rPr>
                <w:szCs w:val="28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7832,0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ул.Бригадирской,</w:t>
            </w:r>
            <w:r w:rsidRPr="00BA03D6">
              <w:rPr>
                <w:szCs w:val="28"/>
              </w:rPr>
              <w:t>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вдоль дома по </w:t>
            </w:r>
            <w:r>
              <w:rPr>
                <w:szCs w:val="28"/>
              </w:rPr>
              <w:t>ул.Бригадирской,</w:t>
            </w:r>
            <w:r w:rsidRPr="00BA03D6">
              <w:rPr>
                <w:szCs w:val="2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5883,6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Солдатова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ул.Солдатова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Моторостроителей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17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поселок Новые Ляды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Мира в поселке Новые Ляды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между домами № 14 и </w:t>
            </w:r>
            <w:r>
              <w:rPr>
                <w:szCs w:val="28"/>
              </w:rPr>
              <w:t xml:space="preserve">№ </w:t>
            </w:r>
            <w:r w:rsidRPr="00BA03D6">
              <w:rPr>
                <w:szCs w:val="28"/>
              </w:rP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9480,00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Сквер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40 лет Победы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40 лет Победы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48971,50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Сквер «Мемориал Победы»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Бульвар по </w:t>
            </w: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4 объекта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103 объект: парки, сады, скверы, бульвары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II. Объекты озеленения общего пользования, находящиеся в границах улично-дорожной сети</w:t>
            </w: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Дзержинский район 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Плеханова,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Луначарского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Екатерининской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9165,00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Газон у тоннеля ст.Пермь-</w:t>
            </w:r>
            <w:r w:rsidRPr="00BA03D6">
              <w:rPr>
                <w:szCs w:val="28"/>
              </w:rPr>
              <w:t>II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Локомотивная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 xml:space="preserve">Ленина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(разделительный газон в туннеле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с двух сторон)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1540,00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Подлесной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Подлесная от шоссе Космонавтов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Куфонина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62039,00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Придорожные газоны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Ленина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Крисанова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Хохрякова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1791,00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площади Гайдара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площадь Гайдара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7795,00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напротив </w:t>
            </w:r>
            <w:r>
              <w:rPr>
                <w:szCs w:val="28"/>
              </w:rPr>
              <w:t>ул.Петропавловской,</w:t>
            </w:r>
            <w:r w:rsidRPr="00BA03D6">
              <w:rPr>
                <w:szCs w:val="28"/>
              </w:rPr>
              <w:t>121-123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Окулова (четная сторона) от дома </w:t>
            </w:r>
            <w:r>
              <w:rPr>
                <w:szCs w:val="28"/>
              </w:rPr>
              <w:br/>
            </w:r>
            <w:r w:rsidRPr="00BA03D6">
              <w:rPr>
                <w:szCs w:val="28"/>
              </w:rPr>
              <w:t>№ 19 до дома № 123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4230,00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Газон, примыкающий к площади </w:t>
            </w:r>
            <w:r w:rsidRPr="00BA03D6">
              <w:rPr>
                <w:szCs w:val="28"/>
              </w:rPr>
              <w:lastRenderedPageBreak/>
              <w:t>Гайдара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ул.</w:t>
            </w:r>
            <w:r w:rsidRPr="00BA03D6">
              <w:rPr>
                <w:szCs w:val="28"/>
              </w:rPr>
              <w:t>Ленина</w:t>
            </w:r>
            <w:r>
              <w:rPr>
                <w:szCs w:val="28"/>
              </w:rPr>
              <w:t xml:space="preserve"> – </w:t>
            </w:r>
            <w:r w:rsidRPr="00BA03D6">
              <w:rPr>
                <w:szCs w:val="28"/>
              </w:rPr>
              <w:t>площадь Гайдара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3230,00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на шоссе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Кос</w:t>
            </w:r>
            <w:r>
              <w:rPr>
                <w:szCs w:val="28"/>
              </w:rPr>
              <w:t>монавтов,</w:t>
            </w:r>
            <w:r w:rsidRPr="00BA03D6">
              <w:rPr>
                <w:szCs w:val="28"/>
              </w:rPr>
              <w:t>80-82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вдоль домов по шоссе Космонавтов,</w:t>
            </w:r>
            <w:r>
              <w:rPr>
                <w:szCs w:val="28"/>
              </w:rPr>
              <w:br/>
            </w:r>
            <w:r w:rsidRPr="00BA03D6">
              <w:rPr>
                <w:szCs w:val="28"/>
              </w:rPr>
              <w:t>80-82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9600,00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Малкова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ул.Энгельса от Локомоктивной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ул.Малкова, ул.Малкова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от ул.Энгельса до шоссе Космонавтов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222,00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9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Индустриальный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Карпинского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Карпинского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Стахановской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Советской Армии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19754,00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на транспортной развязке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у ППФ «Гознак»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шоссе Космонавтов у ППФ «Гознак»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Малкова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15180,2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по шоссе Космонавтов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шоссе Космонавтов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Малкова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путепровода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14620,1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по проспекту Декабристов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 Декабристов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Карпинского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Шахтерской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38181,1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>ул.Васильева – ул.</w:t>
            </w:r>
            <w:r w:rsidRPr="00BA03D6">
              <w:rPr>
                <w:szCs w:val="28"/>
              </w:rPr>
              <w:t>Карпинского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22531,00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 xml:space="preserve">ул.Оверятская – </w:t>
            </w:r>
            <w:r w:rsidRPr="00BA03D6">
              <w:rPr>
                <w:szCs w:val="28"/>
              </w:rPr>
              <w:t xml:space="preserve">шоссе Космонавтов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2-й Красавинской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7726,6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въезде в Индустриальный район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пересечение шоссе Космонавтов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Мира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1751,4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Карпинского</w:t>
            </w:r>
            <w:r>
              <w:rPr>
                <w:szCs w:val="28"/>
              </w:rPr>
              <w:t xml:space="preserve"> – ул.Стахановская – ул.</w:t>
            </w:r>
            <w:r w:rsidRPr="00BA03D6">
              <w:rPr>
                <w:szCs w:val="28"/>
              </w:rPr>
              <w:t>Мира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6565,8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Советской Армии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Советской Армии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Танкистов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3151,0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Объект озеленения около здания администрации Индустриального района города Перми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15-17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528,9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(живая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изгородь)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Комбайнеров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Космонавта Беляева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124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(живая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изгородь)</w:t>
            </w:r>
          </w:p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перекресток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Дениса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Давыдова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Качалова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Одоевского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Одоевского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Комбайнеров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26,00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Комбайнеров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Заслонова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289,00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Кавалерийской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Снайперов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Объект озеленения (кустарники одиночные и в группах)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перекресток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Мира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Дениса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Давыдова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(живая изгородь)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Стахановская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Баумана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остановки</w:t>
            </w:r>
            <w:r w:rsidRPr="00BA03D6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BA03D6">
              <w:rPr>
                <w:szCs w:val="28"/>
              </w:rPr>
              <w:t>Баумана</w:t>
            </w:r>
            <w:r>
              <w:rPr>
                <w:szCs w:val="28"/>
              </w:rPr>
              <w:t>»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47,20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(живая изгородь)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ул.Архитектора Свиязева,</w:t>
            </w:r>
            <w:r w:rsidRPr="00BA03D6">
              <w:rPr>
                <w:szCs w:val="28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15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Кировский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Кировоградской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Кировоградская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Ласьвинской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Липатова (нечетная сторона)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10365,00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разделительной полосе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Адмирала Ушакова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Сысольской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Каляева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7292,90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Светлогорская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Калинина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664,20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>ул.Калинина – ул.</w:t>
            </w:r>
            <w:r w:rsidRPr="00BA03D6">
              <w:rPr>
                <w:szCs w:val="28"/>
              </w:rPr>
              <w:t>Ушакова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7843,80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разделительной полосе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Маршала Рыбалко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Маршала Рыбалко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Сысольской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Торговой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17650,00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Светлогорской,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Ветлужской,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Якутской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9896,80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Калинина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 xml:space="preserve">ул.Адмирала </w:t>
            </w:r>
            <w:r w:rsidRPr="00BA03D6">
              <w:rPr>
                <w:szCs w:val="28"/>
              </w:rPr>
              <w:t>Ушакова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Светлогорская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210,00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Генерала Панфилова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Ласьвинская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Генерала Панфилова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Ласьвинской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882,60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8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Ленинский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на транспортной развязке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(с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4026,1</w:t>
            </w:r>
            <w:r w:rsidR="009F5E4A">
              <w:rPr>
                <w:szCs w:val="28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Ленина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Ленина от Комсомольского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проспекта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Крисанова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9F5E4A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329,00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Попова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Пушкина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5998,30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на откосах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Попова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Монастырской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Петропавловской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6500,00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 у Центрального рынка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площадь у Центрального рынка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3954,10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141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Петропавловской (пологие откосы, в том числе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живая изгородь с газоном)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Петропавловская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Крисанова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Попова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68737,70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Горького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Пушкина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Монастырской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5002,93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7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Мотовилихинский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транспортной развязке площади Восстания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площадь Восстания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785,00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перекрестке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Ураль</w:t>
            </w:r>
            <w:r>
              <w:rPr>
                <w:szCs w:val="28"/>
              </w:rPr>
              <w:t>ской – ул.</w:t>
            </w:r>
            <w:r w:rsidRPr="00BA03D6">
              <w:rPr>
                <w:szCs w:val="28"/>
              </w:rPr>
              <w:t>Свердлова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перекресток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Уральской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Свердлова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1232,00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Революции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Революции от бульвара Гагарина в сторону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путепровода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9015,00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Юрша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Юрша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Макаренко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Пушкарской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28193,00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Газоны на Южной дамбе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</w:t>
            </w:r>
            <w:r w:rsidRPr="00BA03D6">
              <w:rPr>
                <w:szCs w:val="28"/>
              </w:rPr>
              <w:t xml:space="preserve">жная дамба от бульвара Гагарина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путепровода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1905 года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1905 года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Лифанова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Восстания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6394,4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по </w:t>
            </w:r>
            <w:r>
              <w:rPr>
                <w:szCs w:val="28"/>
              </w:rPr>
              <w:t>ул.КИМ,</w:t>
            </w:r>
            <w:r w:rsidRPr="00BA03D6">
              <w:rPr>
                <w:szCs w:val="28"/>
              </w:rPr>
              <w:t>85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участок от </w:t>
            </w:r>
            <w:r>
              <w:rPr>
                <w:szCs w:val="28"/>
              </w:rPr>
              <w:t>ул.Халтурина,</w:t>
            </w:r>
            <w:r w:rsidRPr="00BA03D6">
              <w:rPr>
                <w:szCs w:val="28"/>
              </w:rPr>
              <w:t xml:space="preserve">2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 xml:space="preserve">до </w:t>
            </w:r>
            <w:r>
              <w:rPr>
                <w:szCs w:val="28"/>
              </w:rPr>
              <w:t>ул.Халтурина,</w:t>
            </w:r>
            <w:r w:rsidRPr="00BA03D6">
              <w:rPr>
                <w:szCs w:val="28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4100,00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нечетной стороне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Макаренко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нечетная сторона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Макаренко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Тургенева до бульвара Гагарина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ул.Крупской,</w:t>
            </w:r>
            <w:r w:rsidRPr="00BA03D6">
              <w:rPr>
                <w:szCs w:val="28"/>
              </w:rPr>
              <w:t>68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Крупской от </w:t>
            </w:r>
            <w:r>
              <w:rPr>
                <w:szCs w:val="28"/>
              </w:rPr>
              <w:t>ул.Патриса Лумумбы,</w:t>
            </w:r>
            <w:r w:rsidRPr="00BA03D6">
              <w:rPr>
                <w:szCs w:val="28"/>
              </w:rPr>
              <w:t xml:space="preserve">7 до </w:t>
            </w:r>
            <w:r>
              <w:rPr>
                <w:szCs w:val="28"/>
              </w:rPr>
              <w:t>ул.Крупской,</w:t>
            </w:r>
            <w:r w:rsidRPr="00BA03D6">
              <w:rPr>
                <w:szCs w:val="28"/>
              </w:rPr>
              <w:t>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14720,00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вдоль тех</w:t>
            </w:r>
            <w:r>
              <w:rPr>
                <w:szCs w:val="28"/>
              </w:rPr>
              <w:t xml:space="preserve">нического </w:t>
            </w:r>
            <w:r w:rsidRPr="00BA03D6">
              <w:rPr>
                <w:szCs w:val="28"/>
              </w:rPr>
              <w:t xml:space="preserve">проезда по </w:t>
            </w:r>
            <w:r>
              <w:rPr>
                <w:szCs w:val="28"/>
              </w:rPr>
              <w:t>ул.Гашкова,</w:t>
            </w:r>
            <w:r w:rsidRPr="00BA03D6">
              <w:rPr>
                <w:szCs w:val="28"/>
              </w:rPr>
              <w:t>12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тех</w:t>
            </w:r>
            <w:r>
              <w:rPr>
                <w:szCs w:val="28"/>
              </w:rPr>
              <w:t xml:space="preserve">нический </w:t>
            </w:r>
            <w:r w:rsidRPr="00BA03D6">
              <w:rPr>
                <w:szCs w:val="28"/>
              </w:rPr>
              <w:t xml:space="preserve">проезд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Гашкова 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автозаправочной станции</w:t>
            </w:r>
            <w:r w:rsidRPr="00BA03D6">
              <w:rPr>
                <w:szCs w:val="28"/>
              </w:rPr>
              <w:t xml:space="preserve">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ул.Ивана Франко,</w:t>
            </w:r>
            <w:r w:rsidRPr="00BA03D6">
              <w:rPr>
                <w:szCs w:val="28"/>
              </w:rPr>
              <w:t>39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16385,00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ул.Уральской,</w:t>
            </w:r>
            <w:r w:rsidRPr="00BA03D6">
              <w:rPr>
                <w:szCs w:val="28"/>
              </w:rPr>
              <w:t>86а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Уральская в границах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Калининградской,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Веры Фигнер,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Металлургов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5580,00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Ушинского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Ушинского,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Крупской,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Аркадия Гайдара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1799,00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Уинской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Уинская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Юрша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Тургенева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12616,0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Газоны с элементами благоустро</w:t>
            </w:r>
            <w:r w:rsidRPr="00BA03D6">
              <w:rPr>
                <w:szCs w:val="28"/>
              </w:rPr>
              <w:t>й</w:t>
            </w:r>
            <w:r w:rsidRPr="00BA03D6">
              <w:rPr>
                <w:szCs w:val="28"/>
              </w:rPr>
              <w:t xml:space="preserve">ства в границах автомобильной дороги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Стахановской до ра</w:t>
            </w:r>
            <w:r w:rsidRPr="00BA03D6">
              <w:rPr>
                <w:szCs w:val="28"/>
              </w:rPr>
              <w:t>з</w:t>
            </w:r>
            <w:r w:rsidRPr="00BA03D6">
              <w:rPr>
                <w:szCs w:val="28"/>
              </w:rPr>
              <w:t xml:space="preserve">вязки на Восточном обходе, в том числе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Уинская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Карпинского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Грибоедова,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Уинская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320290,0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15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Орджоникидзевский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Набережной (Камская ГЭС)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развязка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Карбышева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Новогайвинская, плотина Камская ГЭС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на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Репина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Репина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Карбышева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2324,00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транспортной развязке на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Трясолобова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Трясолобова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Портовой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203,00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Объект</w:t>
            </w:r>
            <w:r>
              <w:rPr>
                <w:szCs w:val="28"/>
              </w:rPr>
              <w:t xml:space="preserve"> озеленения на площади у ж/д станции</w:t>
            </w:r>
            <w:r w:rsidRPr="00BA03D6">
              <w:rPr>
                <w:szCs w:val="28"/>
              </w:rPr>
              <w:t xml:space="preserve"> «Молодежная»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транспортная развязка на пересечении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Первомайской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Академика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Веденеева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196,00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Объект озеленения на плотине Камской ГЭС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плотина Камская ГЭС от ж/д станции</w:t>
            </w:r>
            <w:r w:rsidRPr="00BA03D6">
              <w:rPr>
                <w:szCs w:val="28"/>
              </w:rPr>
              <w:t xml:space="preserve"> «Молодежная» до Камской ГЭС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на участке </w:t>
            </w:r>
            <w:r>
              <w:rPr>
                <w:szCs w:val="28"/>
              </w:rPr>
              <w:t>ул.Пулковской,</w:t>
            </w:r>
            <w:r w:rsidRPr="00BA03D6">
              <w:rPr>
                <w:szCs w:val="28"/>
              </w:rPr>
              <w:t>7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ул.Пулковская,</w:t>
            </w:r>
            <w:r w:rsidRPr="00BA03D6">
              <w:rPr>
                <w:szCs w:val="28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18,75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на участке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Карбышева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Карбышева, на перекрестке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Карбышева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Репина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4,50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Репина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Карбышева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пересечение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Репина 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Карбышева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774,0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8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Свердловский район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Солдатова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Солдатова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7300,00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Сибирской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Сибирская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Пушкина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площади Карла Маркса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12081,00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Революции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Революции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Сибирской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до Средней дамбы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28155,40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 на Комсомольской площади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Комсомольская площадь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3750,00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Белинского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Белинского от площади Карла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Маркса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Куйбышева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3670,00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Объект озеленения на Южной дамбе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Южная дамба от бульвара Гагарина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Чернышевского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635,00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Объекты озеленения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Краснова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Краснова от Комсомольского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проспекта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Пушкина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Героев Хасана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Героев Хасана от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Чернышевского до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Хлебозаводской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54134,3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Газоны 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Горького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от ул.Малышева до ул.Пушкина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840,5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Газоны на площади Карла Маркса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Чернышевского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Белинского (участок № 1)</w:t>
            </w:r>
          </w:p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между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 xml:space="preserve">Чернышевского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и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Белинского (участок № 2)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7140,0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10 объектов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lastRenderedPageBreak/>
              <w:t>Поселок Новые Ляды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вдоль домов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Ми</w:t>
            </w:r>
            <w:r>
              <w:rPr>
                <w:szCs w:val="28"/>
              </w:rPr>
              <w:t>ра,</w:t>
            </w:r>
            <w:r w:rsidRPr="00BA03D6">
              <w:rPr>
                <w:szCs w:val="28"/>
              </w:rPr>
              <w:t>10-14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ул.Мира,</w:t>
            </w:r>
            <w:r w:rsidRPr="00BA03D6">
              <w:rPr>
                <w:szCs w:val="28"/>
              </w:rPr>
              <w:t>10-14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184,00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Транзитная площадка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ул.Островского,</w:t>
            </w:r>
            <w:r w:rsidRPr="00BA03D6">
              <w:rPr>
                <w:szCs w:val="28"/>
              </w:rPr>
              <w:t>81а</w:t>
            </w:r>
            <w:r>
              <w:rPr>
                <w:szCs w:val="28"/>
              </w:rPr>
              <w:t xml:space="preserve"> – ул.</w:t>
            </w:r>
            <w:r w:rsidRPr="00BA03D6">
              <w:rPr>
                <w:szCs w:val="28"/>
              </w:rPr>
              <w:t>Островского,83а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130,00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Объект озеленения </w:t>
            </w:r>
          </w:p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</w:t>
            </w:r>
            <w:r w:rsidRPr="00BA03D6">
              <w:rPr>
                <w:szCs w:val="28"/>
              </w:rPr>
              <w:t>Островского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 xml:space="preserve">по </w:t>
            </w:r>
            <w:r>
              <w:rPr>
                <w:szCs w:val="28"/>
              </w:rPr>
              <w:t>ул.Островского,</w:t>
            </w:r>
            <w:r w:rsidRPr="00BA03D6">
              <w:rPr>
                <w:szCs w:val="28"/>
              </w:rPr>
              <w:t>87-85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24,00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УВБ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BA03D6">
              <w:rPr>
                <w:szCs w:val="28"/>
              </w:rPr>
              <w:t>3 объекта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7A682D" w:rsidP="008A0CE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Итого</w:t>
            </w:r>
          </w:p>
        </w:tc>
        <w:tc>
          <w:tcPr>
            <w:tcW w:w="4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74</w:t>
            </w:r>
            <w:r w:rsidRPr="00BA03D6">
              <w:rPr>
                <w:szCs w:val="28"/>
              </w:rPr>
              <w:t xml:space="preserve"> объектов, входящих в состав улично-дорожной сети</w:t>
            </w:r>
          </w:p>
        </w:tc>
      </w:tr>
      <w:tr w:rsidR="008A0CE3" w:rsidRPr="00BA03D6" w:rsidTr="008A0CE3"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F725D6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BA03D6">
              <w:rPr>
                <w:szCs w:val="28"/>
              </w:rPr>
              <w:t>Всего</w:t>
            </w:r>
          </w:p>
        </w:tc>
        <w:tc>
          <w:tcPr>
            <w:tcW w:w="4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E3" w:rsidRPr="00BA03D6" w:rsidRDefault="00B208B3" w:rsidP="008A0CE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03D6">
              <w:rPr>
                <w:szCs w:val="28"/>
              </w:rPr>
              <w:t>17</w:t>
            </w:r>
            <w:r>
              <w:rPr>
                <w:szCs w:val="28"/>
              </w:rPr>
              <w:t>7</w:t>
            </w:r>
            <w:r w:rsidRPr="00BA03D6">
              <w:rPr>
                <w:szCs w:val="28"/>
              </w:rPr>
              <w:t xml:space="preserve"> объектов озеленения общего пользования</w:t>
            </w:r>
          </w:p>
        </w:tc>
      </w:tr>
    </w:tbl>
    <w:p w:rsidR="008A0CE3" w:rsidRDefault="007A682D" w:rsidP="008A0CE3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8A0CE3" w:rsidRPr="007E0301" w:rsidRDefault="00B208B3" w:rsidP="008A0CE3">
      <w:pPr>
        <w:autoSpaceDE w:val="0"/>
        <w:autoSpaceDN w:val="0"/>
        <w:adjustRightInd w:val="0"/>
        <w:ind w:firstLine="0"/>
        <w:jc w:val="left"/>
        <w:rPr>
          <w:sz w:val="24"/>
        </w:rPr>
      </w:pPr>
      <w:r>
        <w:rPr>
          <w:sz w:val="24"/>
        </w:rPr>
        <w:t>----------------------------</w:t>
      </w:r>
    </w:p>
    <w:p w:rsidR="008A0CE3" w:rsidRPr="007E0301" w:rsidRDefault="00B208B3" w:rsidP="008A0CE3">
      <w:pPr>
        <w:autoSpaceDE w:val="0"/>
        <w:autoSpaceDN w:val="0"/>
        <w:adjustRightInd w:val="0"/>
        <w:ind w:firstLine="709"/>
        <w:rPr>
          <w:sz w:val="24"/>
        </w:rPr>
      </w:pPr>
      <w:r w:rsidRPr="007E0301">
        <w:rPr>
          <w:sz w:val="24"/>
          <w:vertAlign w:val="superscript"/>
        </w:rPr>
        <w:t>1</w:t>
      </w:r>
      <w:r w:rsidRPr="007E0301">
        <w:rPr>
          <w:sz w:val="24"/>
        </w:rPr>
        <w:t xml:space="preserve"> Управление внешнего благоустройства администрации города Перми.</w:t>
      </w:r>
    </w:p>
    <w:p w:rsidR="008A0CE3" w:rsidRPr="007E0301" w:rsidRDefault="00B208B3" w:rsidP="008A0CE3">
      <w:pPr>
        <w:autoSpaceDE w:val="0"/>
        <w:autoSpaceDN w:val="0"/>
        <w:adjustRightInd w:val="0"/>
        <w:ind w:firstLine="709"/>
        <w:rPr>
          <w:sz w:val="24"/>
        </w:rPr>
      </w:pPr>
      <w:r w:rsidRPr="007E0301">
        <w:rPr>
          <w:sz w:val="24"/>
          <w:vertAlign w:val="superscript"/>
        </w:rPr>
        <w:t>2</w:t>
      </w:r>
      <w:r w:rsidRPr="007E0301">
        <w:rPr>
          <w:sz w:val="24"/>
        </w:rPr>
        <w:t xml:space="preserve"> Департамент культуры и молодежной политики администрации города Перми.</w:t>
      </w:r>
    </w:p>
    <w:p w:rsidR="008A0CE3" w:rsidRDefault="00B208B3" w:rsidP="008A0CE3">
      <w:pPr>
        <w:autoSpaceDE w:val="0"/>
        <w:autoSpaceDN w:val="0"/>
        <w:adjustRightInd w:val="0"/>
        <w:ind w:firstLine="709"/>
      </w:pPr>
      <w:r w:rsidRPr="007E0301">
        <w:rPr>
          <w:sz w:val="24"/>
          <w:vertAlign w:val="superscript"/>
        </w:rPr>
        <w:t>3</w:t>
      </w:r>
      <w:r w:rsidRPr="007E0301">
        <w:rPr>
          <w:sz w:val="24"/>
        </w:rPr>
        <w:t xml:space="preserve"> Управление по экологии и природопользованию администрации города Перми</w:t>
      </w:r>
      <w:r w:rsidRPr="00BA03D6">
        <w:rPr>
          <w:szCs w:val="28"/>
        </w:rPr>
        <w:t>.</w:t>
      </w:r>
    </w:p>
    <w:sectPr w:rsidR="008A0CE3" w:rsidSect="008A0CE3"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2D" w:rsidRDefault="007A682D">
      <w:r>
        <w:separator/>
      </w:r>
    </w:p>
    <w:p w:rsidR="007A682D" w:rsidRDefault="007A682D"/>
    <w:p w:rsidR="007A682D" w:rsidRDefault="007A682D"/>
    <w:p w:rsidR="007A682D" w:rsidRDefault="007A682D"/>
    <w:p w:rsidR="007A682D" w:rsidRDefault="007A682D" w:rsidP="008A0CE3"/>
    <w:p w:rsidR="007A682D" w:rsidRDefault="007A682D"/>
    <w:p w:rsidR="007A682D" w:rsidRDefault="007A682D" w:rsidP="00F725D6"/>
    <w:p w:rsidR="007A682D" w:rsidRDefault="007A682D" w:rsidP="00F725D6"/>
    <w:p w:rsidR="007A682D" w:rsidRDefault="007A682D" w:rsidP="00F725D6"/>
    <w:p w:rsidR="007A682D" w:rsidRDefault="007A682D" w:rsidP="00F725D6"/>
  </w:endnote>
  <w:endnote w:type="continuationSeparator" w:id="0">
    <w:p w:rsidR="007A682D" w:rsidRDefault="007A682D">
      <w:r>
        <w:continuationSeparator/>
      </w:r>
    </w:p>
    <w:p w:rsidR="007A682D" w:rsidRDefault="007A682D"/>
    <w:p w:rsidR="007A682D" w:rsidRDefault="007A682D"/>
    <w:p w:rsidR="007A682D" w:rsidRDefault="007A682D"/>
    <w:p w:rsidR="007A682D" w:rsidRDefault="007A682D" w:rsidP="008A0CE3"/>
    <w:p w:rsidR="007A682D" w:rsidRDefault="007A682D"/>
    <w:p w:rsidR="007A682D" w:rsidRDefault="007A682D" w:rsidP="00F725D6"/>
    <w:p w:rsidR="007A682D" w:rsidRDefault="007A682D" w:rsidP="00F725D6"/>
    <w:p w:rsidR="007A682D" w:rsidRDefault="007A682D" w:rsidP="00F725D6"/>
    <w:p w:rsidR="007A682D" w:rsidRDefault="007A682D" w:rsidP="00F72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2D" w:rsidRDefault="007A682D">
      <w:r>
        <w:separator/>
      </w:r>
    </w:p>
    <w:p w:rsidR="007A682D" w:rsidRDefault="007A682D"/>
    <w:p w:rsidR="007A682D" w:rsidRDefault="007A682D"/>
    <w:p w:rsidR="007A682D" w:rsidRDefault="007A682D"/>
    <w:p w:rsidR="007A682D" w:rsidRDefault="007A682D" w:rsidP="008A0CE3"/>
    <w:p w:rsidR="007A682D" w:rsidRDefault="007A682D"/>
    <w:p w:rsidR="007A682D" w:rsidRDefault="007A682D" w:rsidP="00F725D6"/>
    <w:p w:rsidR="007A682D" w:rsidRDefault="007A682D" w:rsidP="00F725D6"/>
    <w:p w:rsidR="007A682D" w:rsidRDefault="007A682D" w:rsidP="00F725D6"/>
    <w:p w:rsidR="007A682D" w:rsidRDefault="007A682D" w:rsidP="00F725D6"/>
  </w:footnote>
  <w:footnote w:type="continuationSeparator" w:id="0">
    <w:p w:rsidR="007A682D" w:rsidRDefault="007A682D">
      <w:r>
        <w:continuationSeparator/>
      </w:r>
    </w:p>
    <w:p w:rsidR="007A682D" w:rsidRDefault="007A682D"/>
    <w:p w:rsidR="007A682D" w:rsidRDefault="007A682D"/>
    <w:p w:rsidR="007A682D" w:rsidRDefault="007A682D"/>
    <w:p w:rsidR="007A682D" w:rsidRDefault="007A682D" w:rsidP="008A0CE3"/>
    <w:p w:rsidR="007A682D" w:rsidRDefault="007A682D"/>
    <w:p w:rsidR="007A682D" w:rsidRDefault="007A682D" w:rsidP="00F725D6"/>
    <w:p w:rsidR="007A682D" w:rsidRDefault="007A682D" w:rsidP="00F725D6"/>
    <w:p w:rsidR="007A682D" w:rsidRDefault="007A682D" w:rsidP="00F725D6"/>
    <w:p w:rsidR="007A682D" w:rsidRDefault="007A682D" w:rsidP="00F725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E3" w:rsidRPr="002C5759" w:rsidRDefault="00E01476">
    <w:pPr>
      <w:pStyle w:val="a3"/>
      <w:rPr>
        <w:sz w:val="28"/>
        <w:szCs w:val="28"/>
      </w:rPr>
    </w:pPr>
    <w:r w:rsidRPr="002C5759">
      <w:rPr>
        <w:sz w:val="28"/>
        <w:szCs w:val="28"/>
      </w:rPr>
      <w:fldChar w:fldCharType="begin"/>
    </w:r>
    <w:r w:rsidR="00B208B3" w:rsidRPr="002C5759">
      <w:rPr>
        <w:sz w:val="28"/>
        <w:szCs w:val="28"/>
      </w:rPr>
      <w:instrText xml:space="preserve"> PAGE </w:instrText>
    </w:r>
    <w:r w:rsidRPr="002C5759">
      <w:rPr>
        <w:sz w:val="28"/>
        <w:szCs w:val="28"/>
      </w:rPr>
      <w:fldChar w:fldCharType="separate"/>
    </w:r>
    <w:r w:rsidR="00417388">
      <w:rPr>
        <w:noProof/>
        <w:sz w:val="28"/>
        <w:szCs w:val="28"/>
      </w:rPr>
      <w:t>23</w:t>
    </w:r>
    <w:r w:rsidRPr="002C575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1456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E019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C6E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A82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4AE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341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4C75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8AC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96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FCD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E7329"/>
    <w:multiLevelType w:val="hybridMultilevel"/>
    <w:tmpl w:val="8B7E0C8C"/>
    <w:lvl w:ilvl="0" w:tplc="0C9A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C157A" w:tentative="1">
      <w:start w:val="1"/>
      <w:numFmt w:val="lowerLetter"/>
      <w:lvlText w:val="%2."/>
      <w:lvlJc w:val="left"/>
      <w:pPr>
        <w:ind w:left="1440" w:hanging="360"/>
      </w:pPr>
    </w:lvl>
    <w:lvl w:ilvl="2" w:tplc="5282C038" w:tentative="1">
      <w:start w:val="1"/>
      <w:numFmt w:val="lowerRoman"/>
      <w:lvlText w:val="%3."/>
      <w:lvlJc w:val="right"/>
      <w:pPr>
        <w:ind w:left="2160" w:hanging="180"/>
      </w:pPr>
    </w:lvl>
    <w:lvl w:ilvl="3" w:tplc="9FD8C8B8" w:tentative="1">
      <w:start w:val="1"/>
      <w:numFmt w:val="decimal"/>
      <w:lvlText w:val="%4."/>
      <w:lvlJc w:val="left"/>
      <w:pPr>
        <w:ind w:left="2880" w:hanging="360"/>
      </w:pPr>
    </w:lvl>
    <w:lvl w:ilvl="4" w:tplc="B7FCE1EE" w:tentative="1">
      <w:start w:val="1"/>
      <w:numFmt w:val="lowerLetter"/>
      <w:lvlText w:val="%5."/>
      <w:lvlJc w:val="left"/>
      <w:pPr>
        <w:ind w:left="3600" w:hanging="360"/>
      </w:pPr>
    </w:lvl>
    <w:lvl w:ilvl="5" w:tplc="019AEB50" w:tentative="1">
      <w:start w:val="1"/>
      <w:numFmt w:val="lowerRoman"/>
      <w:lvlText w:val="%6."/>
      <w:lvlJc w:val="right"/>
      <w:pPr>
        <w:ind w:left="4320" w:hanging="180"/>
      </w:pPr>
    </w:lvl>
    <w:lvl w:ilvl="6" w:tplc="E52C720A" w:tentative="1">
      <w:start w:val="1"/>
      <w:numFmt w:val="decimal"/>
      <w:lvlText w:val="%7."/>
      <w:lvlJc w:val="left"/>
      <w:pPr>
        <w:ind w:left="5040" w:hanging="360"/>
      </w:pPr>
    </w:lvl>
    <w:lvl w:ilvl="7" w:tplc="45D8C8EA" w:tentative="1">
      <w:start w:val="1"/>
      <w:numFmt w:val="lowerLetter"/>
      <w:lvlText w:val="%8."/>
      <w:lvlJc w:val="left"/>
      <w:pPr>
        <w:ind w:left="5760" w:hanging="360"/>
      </w:pPr>
    </w:lvl>
    <w:lvl w:ilvl="8" w:tplc="351E3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F402A"/>
    <w:multiLevelType w:val="hybridMultilevel"/>
    <w:tmpl w:val="87B4858E"/>
    <w:lvl w:ilvl="0" w:tplc="5C2441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E7EF926">
      <w:numFmt w:val="none"/>
      <w:lvlText w:val=""/>
      <w:lvlJc w:val="left"/>
      <w:pPr>
        <w:tabs>
          <w:tab w:val="num" w:pos="360"/>
        </w:tabs>
      </w:pPr>
    </w:lvl>
    <w:lvl w:ilvl="2" w:tplc="B928D314">
      <w:numFmt w:val="none"/>
      <w:lvlText w:val=""/>
      <w:lvlJc w:val="left"/>
      <w:pPr>
        <w:tabs>
          <w:tab w:val="num" w:pos="360"/>
        </w:tabs>
      </w:pPr>
    </w:lvl>
    <w:lvl w:ilvl="3" w:tplc="245A1256">
      <w:numFmt w:val="none"/>
      <w:lvlText w:val=""/>
      <w:lvlJc w:val="left"/>
      <w:pPr>
        <w:tabs>
          <w:tab w:val="num" w:pos="360"/>
        </w:tabs>
      </w:pPr>
    </w:lvl>
    <w:lvl w:ilvl="4" w:tplc="ED92B9CA">
      <w:numFmt w:val="none"/>
      <w:lvlText w:val=""/>
      <w:lvlJc w:val="left"/>
      <w:pPr>
        <w:tabs>
          <w:tab w:val="num" w:pos="360"/>
        </w:tabs>
      </w:pPr>
    </w:lvl>
    <w:lvl w:ilvl="5" w:tplc="FA1CCBAC">
      <w:numFmt w:val="none"/>
      <w:lvlText w:val=""/>
      <w:lvlJc w:val="left"/>
      <w:pPr>
        <w:tabs>
          <w:tab w:val="num" w:pos="360"/>
        </w:tabs>
      </w:pPr>
    </w:lvl>
    <w:lvl w:ilvl="6" w:tplc="20407E92">
      <w:numFmt w:val="none"/>
      <w:lvlText w:val=""/>
      <w:lvlJc w:val="left"/>
      <w:pPr>
        <w:tabs>
          <w:tab w:val="num" w:pos="360"/>
        </w:tabs>
      </w:pPr>
    </w:lvl>
    <w:lvl w:ilvl="7" w:tplc="3F04D47C">
      <w:numFmt w:val="none"/>
      <w:lvlText w:val=""/>
      <w:lvlJc w:val="left"/>
      <w:pPr>
        <w:tabs>
          <w:tab w:val="num" w:pos="360"/>
        </w:tabs>
      </w:pPr>
    </w:lvl>
    <w:lvl w:ilvl="8" w:tplc="5B8CA62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BF12AB4"/>
    <w:multiLevelType w:val="multilevel"/>
    <w:tmpl w:val="FAC86D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376535"/>
    <w:multiLevelType w:val="hybridMultilevel"/>
    <w:tmpl w:val="B01826F0"/>
    <w:lvl w:ilvl="0" w:tplc="EA4E5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582492" w:tentative="1">
      <w:start w:val="1"/>
      <w:numFmt w:val="lowerLetter"/>
      <w:lvlText w:val="%2."/>
      <w:lvlJc w:val="left"/>
      <w:pPr>
        <w:ind w:left="1789" w:hanging="360"/>
      </w:pPr>
    </w:lvl>
    <w:lvl w:ilvl="2" w:tplc="62165A92" w:tentative="1">
      <w:start w:val="1"/>
      <w:numFmt w:val="lowerRoman"/>
      <w:lvlText w:val="%3."/>
      <w:lvlJc w:val="right"/>
      <w:pPr>
        <w:ind w:left="2509" w:hanging="180"/>
      </w:pPr>
    </w:lvl>
    <w:lvl w:ilvl="3" w:tplc="1856F1B2" w:tentative="1">
      <w:start w:val="1"/>
      <w:numFmt w:val="decimal"/>
      <w:lvlText w:val="%4."/>
      <w:lvlJc w:val="left"/>
      <w:pPr>
        <w:ind w:left="3229" w:hanging="360"/>
      </w:pPr>
    </w:lvl>
    <w:lvl w:ilvl="4" w:tplc="BA366366" w:tentative="1">
      <w:start w:val="1"/>
      <w:numFmt w:val="lowerLetter"/>
      <w:lvlText w:val="%5."/>
      <w:lvlJc w:val="left"/>
      <w:pPr>
        <w:ind w:left="3949" w:hanging="360"/>
      </w:pPr>
    </w:lvl>
    <w:lvl w:ilvl="5" w:tplc="BA8C1CF8" w:tentative="1">
      <w:start w:val="1"/>
      <w:numFmt w:val="lowerRoman"/>
      <w:lvlText w:val="%6."/>
      <w:lvlJc w:val="right"/>
      <w:pPr>
        <w:ind w:left="4669" w:hanging="180"/>
      </w:pPr>
    </w:lvl>
    <w:lvl w:ilvl="6" w:tplc="BA3ABD14" w:tentative="1">
      <w:start w:val="1"/>
      <w:numFmt w:val="decimal"/>
      <w:lvlText w:val="%7."/>
      <w:lvlJc w:val="left"/>
      <w:pPr>
        <w:ind w:left="5389" w:hanging="360"/>
      </w:pPr>
    </w:lvl>
    <w:lvl w:ilvl="7" w:tplc="5CA0CFB8" w:tentative="1">
      <w:start w:val="1"/>
      <w:numFmt w:val="lowerLetter"/>
      <w:lvlText w:val="%8."/>
      <w:lvlJc w:val="left"/>
      <w:pPr>
        <w:ind w:left="6109" w:hanging="360"/>
      </w:pPr>
    </w:lvl>
    <w:lvl w:ilvl="8" w:tplc="707CC47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4D018D"/>
    <w:multiLevelType w:val="hybridMultilevel"/>
    <w:tmpl w:val="A770F5B4"/>
    <w:lvl w:ilvl="0" w:tplc="D5E69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8694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F2FA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8A9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644B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BE6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68EF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BA3B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683F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E96C94"/>
    <w:multiLevelType w:val="multilevel"/>
    <w:tmpl w:val="504C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A7CE0"/>
    <w:multiLevelType w:val="hybridMultilevel"/>
    <w:tmpl w:val="D5AE1E90"/>
    <w:lvl w:ilvl="0" w:tplc="EEA4A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02EF28">
      <w:numFmt w:val="none"/>
      <w:lvlText w:val=""/>
      <w:lvlJc w:val="left"/>
      <w:pPr>
        <w:tabs>
          <w:tab w:val="num" w:pos="360"/>
        </w:tabs>
      </w:pPr>
    </w:lvl>
    <w:lvl w:ilvl="2" w:tplc="67D27348">
      <w:numFmt w:val="none"/>
      <w:lvlText w:val=""/>
      <w:lvlJc w:val="left"/>
      <w:pPr>
        <w:tabs>
          <w:tab w:val="num" w:pos="360"/>
        </w:tabs>
      </w:pPr>
    </w:lvl>
    <w:lvl w:ilvl="3" w:tplc="1E74BF62">
      <w:numFmt w:val="none"/>
      <w:lvlText w:val=""/>
      <w:lvlJc w:val="left"/>
      <w:pPr>
        <w:tabs>
          <w:tab w:val="num" w:pos="360"/>
        </w:tabs>
      </w:pPr>
    </w:lvl>
    <w:lvl w:ilvl="4" w:tplc="B712B2BC">
      <w:numFmt w:val="none"/>
      <w:lvlText w:val=""/>
      <w:lvlJc w:val="left"/>
      <w:pPr>
        <w:tabs>
          <w:tab w:val="num" w:pos="360"/>
        </w:tabs>
      </w:pPr>
    </w:lvl>
    <w:lvl w:ilvl="5" w:tplc="850C9A34">
      <w:numFmt w:val="none"/>
      <w:lvlText w:val=""/>
      <w:lvlJc w:val="left"/>
      <w:pPr>
        <w:tabs>
          <w:tab w:val="num" w:pos="360"/>
        </w:tabs>
      </w:pPr>
    </w:lvl>
    <w:lvl w:ilvl="6" w:tplc="4770F5F0">
      <w:numFmt w:val="none"/>
      <w:lvlText w:val=""/>
      <w:lvlJc w:val="left"/>
      <w:pPr>
        <w:tabs>
          <w:tab w:val="num" w:pos="360"/>
        </w:tabs>
      </w:pPr>
    </w:lvl>
    <w:lvl w:ilvl="7" w:tplc="B1908F1A">
      <w:numFmt w:val="none"/>
      <w:lvlText w:val=""/>
      <w:lvlJc w:val="left"/>
      <w:pPr>
        <w:tabs>
          <w:tab w:val="num" w:pos="360"/>
        </w:tabs>
      </w:pPr>
    </w:lvl>
    <w:lvl w:ilvl="8" w:tplc="6678708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BB3621"/>
    <w:multiLevelType w:val="multilevel"/>
    <w:tmpl w:val="0DEA18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5D4C071B"/>
    <w:multiLevelType w:val="hybridMultilevel"/>
    <w:tmpl w:val="8F9027B6"/>
    <w:lvl w:ilvl="0" w:tplc="774C0F20">
      <w:start w:val="1"/>
      <w:numFmt w:val="decimal"/>
      <w:lvlText w:val="%1."/>
      <w:lvlJc w:val="left"/>
      <w:pPr>
        <w:ind w:left="720" w:hanging="360"/>
      </w:pPr>
    </w:lvl>
    <w:lvl w:ilvl="1" w:tplc="A448CFCA" w:tentative="1">
      <w:start w:val="1"/>
      <w:numFmt w:val="lowerLetter"/>
      <w:lvlText w:val="%2."/>
      <w:lvlJc w:val="left"/>
      <w:pPr>
        <w:ind w:left="1440" w:hanging="360"/>
      </w:pPr>
    </w:lvl>
    <w:lvl w:ilvl="2" w:tplc="0F8A84E4" w:tentative="1">
      <w:start w:val="1"/>
      <w:numFmt w:val="lowerRoman"/>
      <w:lvlText w:val="%3."/>
      <w:lvlJc w:val="right"/>
      <w:pPr>
        <w:ind w:left="2160" w:hanging="180"/>
      </w:pPr>
    </w:lvl>
    <w:lvl w:ilvl="3" w:tplc="C1EE6C5A" w:tentative="1">
      <w:start w:val="1"/>
      <w:numFmt w:val="decimal"/>
      <w:lvlText w:val="%4."/>
      <w:lvlJc w:val="left"/>
      <w:pPr>
        <w:ind w:left="2880" w:hanging="360"/>
      </w:pPr>
    </w:lvl>
    <w:lvl w:ilvl="4" w:tplc="2158A70C" w:tentative="1">
      <w:start w:val="1"/>
      <w:numFmt w:val="lowerLetter"/>
      <w:lvlText w:val="%5."/>
      <w:lvlJc w:val="left"/>
      <w:pPr>
        <w:ind w:left="3600" w:hanging="360"/>
      </w:pPr>
    </w:lvl>
    <w:lvl w:ilvl="5" w:tplc="0ECE7A8C" w:tentative="1">
      <w:start w:val="1"/>
      <w:numFmt w:val="lowerRoman"/>
      <w:lvlText w:val="%6."/>
      <w:lvlJc w:val="right"/>
      <w:pPr>
        <w:ind w:left="4320" w:hanging="180"/>
      </w:pPr>
    </w:lvl>
    <w:lvl w:ilvl="6" w:tplc="D326E866" w:tentative="1">
      <w:start w:val="1"/>
      <w:numFmt w:val="decimal"/>
      <w:lvlText w:val="%7."/>
      <w:lvlJc w:val="left"/>
      <w:pPr>
        <w:ind w:left="5040" w:hanging="360"/>
      </w:pPr>
    </w:lvl>
    <w:lvl w:ilvl="7" w:tplc="55BEE6BA" w:tentative="1">
      <w:start w:val="1"/>
      <w:numFmt w:val="lowerLetter"/>
      <w:lvlText w:val="%8."/>
      <w:lvlJc w:val="left"/>
      <w:pPr>
        <w:ind w:left="5760" w:hanging="360"/>
      </w:pPr>
    </w:lvl>
    <w:lvl w:ilvl="8" w:tplc="FBD26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01060"/>
    <w:multiLevelType w:val="multilevel"/>
    <w:tmpl w:val="F1C491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9E52019"/>
    <w:multiLevelType w:val="hybridMultilevel"/>
    <w:tmpl w:val="E5660D6E"/>
    <w:lvl w:ilvl="0" w:tplc="27843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005A70" w:tentative="1">
      <w:start w:val="1"/>
      <w:numFmt w:val="lowerLetter"/>
      <w:lvlText w:val="%2."/>
      <w:lvlJc w:val="left"/>
      <w:pPr>
        <w:ind w:left="1440" w:hanging="360"/>
      </w:pPr>
    </w:lvl>
    <w:lvl w:ilvl="2" w:tplc="176CFC98" w:tentative="1">
      <w:start w:val="1"/>
      <w:numFmt w:val="lowerRoman"/>
      <w:lvlText w:val="%3."/>
      <w:lvlJc w:val="right"/>
      <w:pPr>
        <w:ind w:left="2160" w:hanging="180"/>
      </w:pPr>
    </w:lvl>
    <w:lvl w:ilvl="3" w:tplc="17C4116A" w:tentative="1">
      <w:start w:val="1"/>
      <w:numFmt w:val="decimal"/>
      <w:lvlText w:val="%4."/>
      <w:lvlJc w:val="left"/>
      <w:pPr>
        <w:ind w:left="2880" w:hanging="360"/>
      </w:pPr>
    </w:lvl>
    <w:lvl w:ilvl="4" w:tplc="6F78DD24" w:tentative="1">
      <w:start w:val="1"/>
      <w:numFmt w:val="lowerLetter"/>
      <w:lvlText w:val="%5."/>
      <w:lvlJc w:val="left"/>
      <w:pPr>
        <w:ind w:left="3600" w:hanging="360"/>
      </w:pPr>
    </w:lvl>
    <w:lvl w:ilvl="5" w:tplc="6018EEAA" w:tentative="1">
      <w:start w:val="1"/>
      <w:numFmt w:val="lowerRoman"/>
      <w:lvlText w:val="%6."/>
      <w:lvlJc w:val="right"/>
      <w:pPr>
        <w:ind w:left="4320" w:hanging="180"/>
      </w:pPr>
    </w:lvl>
    <w:lvl w:ilvl="6" w:tplc="AF2A82DA" w:tentative="1">
      <w:start w:val="1"/>
      <w:numFmt w:val="decimal"/>
      <w:lvlText w:val="%7."/>
      <w:lvlJc w:val="left"/>
      <w:pPr>
        <w:ind w:left="5040" w:hanging="360"/>
      </w:pPr>
    </w:lvl>
    <w:lvl w:ilvl="7" w:tplc="7254A244" w:tentative="1">
      <w:start w:val="1"/>
      <w:numFmt w:val="lowerLetter"/>
      <w:lvlText w:val="%8."/>
      <w:lvlJc w:val="left"/>
      <w:pPr>
        <w:ind w:left="5760" w:hanging="360"/>
      </w:pPr>
    </w:lvl>
    <w:lvl w:ilvl="8" w:tplc="78AE36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5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66C50"/>
    <w:rsid w:val="003979AD"/>
    <w:rsid w:val="00417388"/>
    <w:rsid w:val="006A7A35"/>
    <w:rsid w:val="007A682D"/>
    <w:rsid w:val="0087727D"/>
    <w:rsid w:val="009879C2"/>
    <w:rsid w:val="00996EF1"/>
    <w:rsid w:val="009F5E4A"/>
    <w:rsid w:val="00B208B3"/>
    <w:rsid w:val="00C80448"/>
    <w:rsid w:val="00E01476"/>
    <w:rsid w:val="00F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e">
    <w:name w:val="Balloon Text"/>
    <w:basedOn w:val="a"/>
    <w:link w:val="af"/>
    <w:rsid w:val="00DA257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rsid w:val="00BA03D6"/>
  </w:style>
  <w:style w:type="character" w:customStyle="1" w:styleId="a4">
    <w:name w:val="Верхний колонтитул Знак"/>
    <w:link w:val="a3"/>
    <w:rsid w:val="00BA03D6"/>
    <w:rPr>
      <w:sz w:val="16"/>
      <w:lang w:bidi="ar-SA"/>
    </w:rPr>
  </w:style>
  <w:style w:type="character" w:customStyle="1" w:styleId="a6">
    <w:name w:val="Нижний колонтитул Знак"/>
    <w:link w:val="a5"/>
    <w:rsid w:val="00BA03D6"/>
    <w:rPr>
      <w:sz w:val="16"/>
      <w:szCs w:val="24"/>
      <w:lang w:bidi="ar-SA"/>
    </w:rPr>
  </w:style>
  <w:style w:type="character" w:customStyle="1" w:styleId="aa">
    <w:name w:val="Основной текст Знак"/>
    <w:link w:val="a9"/>
    <w:rsid w:val="00BA03D6"/>
    <w:rPr>
      <w:sz w:val="28"/>
      <w:szCs w:val="24"/>
    </w:rPr>
  </w:style>
  <w:style w:type="character" w:customStyle="1" w:styleId="ad">
    <w:name w:val="Подпись Знак"/>
    <w:link w:val="ac"/>
    <w:rsid w:val="00BA03D6"/>
    <w:rPr>
      <w:sz w:val="28"/>
    </w:rPr>
  </w:style>
  <w:style w:type="table" w:styleId="af0">
    <w:name w:val="Table Grid"/>
    <w:basedOn w:val="a1"/>
    <w:rsid w:val="00BA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semiHidden/>
    <w:rsid w:val="00BA03D6"/>
  </w:style>
  <w:style w:type="paragraph" w:customStyle="1" w:styleId="ConsNonformat">
    <w:name w:val="ConsNonformat"/>
    <w:rsid w:val="00BA03D6"/>
    <w:pPr>
      <w:widowControl w:val="0"/>
    </w:pPr>
    <w:rPr>
      <w:rFonts w:ascii="Courier New" w:hAnsi="Courier New"/>
      <w:snapToGrid w:val="0"/>
    </w:rPr>
  </w:style>
  <w:style w:type="paragraph" w:styleId="af1">
    <w:name w:val="footnote text"/>
    <w:aliases w:val="Table_Footnote_last"/>
    <w:basedOn w:val="a"/>
    <w:link w:val="af2"/>
    <w:rsid w:val="00BA03D6"/>
    <w:pPr>
      <w:keepNext/>
      <w:keepLines/>
      <w:tabs>
        <w:tab w:val="left" w:pos="0"/>
      </w:tabs>
      <w:autoSpaceDE w:val="0"/>
      <w:autoSpaceDN w:val="0"/>
      <w:adjustRightInd w:val="0"/>
      <w:ind w:firstLine="0"/>
      <w:contextualSpacing/>
      <w:jc w:val="left"/>
    </w:pPr>
    <w:rPr>
      <w:sz w:val="20"/>
      <w:szCs w:val="20"/>
    </w:rPr>
  </w:style>
  <w:style w:type="character" w:customStyle="1" w:styleId="af2">
    <w:name w:val="Текст сноски Знак"/>
    <w:aliases w:val="Table_Footnote_last Знак"/>
    <w:basedOn w:val="a0"/>
    <w:link w:val="af1"/>
    <w:rsid w:val="00BA03D6"/>
  </w:style>
  <w:style w:type="paragraph" w:customStyle="1" w:styleId="ConsPlusNormal">
    <w:name w:val="ConsPlusNormal"/>
    <w:rsid w:val="00BA0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A03D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3">
    <w:name w:val="Hyperlink"/>
    <w:rsid w:val="00BA03D6"/>
    <w:rPr>
      <w:color w:val="0000FF"/>
      <w:u w:val="single"/>
    </w:rPr>
  </w:style>
  <w:style w:type="character" w:styleId="af4">
    <w:name w:val="page number"/>
    <w:basedOn w:val="a0"/>
    <w:rsid w:val="00BA03D6"/>
  </w:style>
  <w:style w:type="paragraph" w:customStyle="1" w:styleId="ConsPlusTitle">
    <w:name w:val="ConsPlusTitle"/>
    <w:uiPriority w:val="99"/>
    <w:rsid w:val="00BA03D6"/>
    <w:pPr>
      <w:autoSpaceDE w:val="0"/>
      <w:autoSpaceDN w:val="0"/>
      <w:adjustRightInd w:val="0"/>
      <w:jc w:val="both"/>
    </w:pPr>
    <w:rPr>
      <w:rFonts w:eastAsia="Calibri"/>
      <w:b/>
      <w:bCs/>
      <w:lang w:eastAsia="en-US"/>
    </w:rPr>
  </w:style>
  <w:style w:type="paragraph" w:customStyle="1" w:styleId="TimesNewRoman">
    <w:name w:val="Обычный + Times New Roman"/>
    <w:aliases w:val="14 пт,Междустр.интервал:...,По ширине,После:  0 пт"/>
    <w:basedOn w:val="a"/>
    <w:rsid w:val="00BA03D6"/>
    <w:pPr>
      <w:keepNext/>
      <w:keepLines/>
      <w:tabs>
        <w:tab w:val="left" w:pos="0"/>
      </w:tabs>
      <w:autoSpaceDE w:val="0"/>
      <w:autoSpaceDN w:val="0"/>
      <w:adjustRightInd w:val="0"/>
      <w:ind w:firstLine="0"/>
      <w:contextualSpacing/>
      <w:jc w:val="left"/>
    </w:pPr>
    <w:rPr>
      <w:rFonts w:eastAsia="Calibri"/>
      <w:bCs/>
      <w:sz w:val="20"/>
      <w:szCs w:val="28"/>
      <w:lang w:eastAsia="en-US"/>
    </w:rPr>
  </w:style>
  <w:style w:type="character" w:styleId="af5">
    <w:name w:val="FollowedHyperlink"/>
    <w:uiPriority w:val="99"/>
    <w:unhideWhenUsed/>
    <w:rsid w:val="00BA03D6"/>
    <w:rPr>
      <w:color w:val="800080"/>
      <w:u w:val="single"/>
    </w:rPr>
  </w:style>
  <w:style w:type="paragraph" w:styleId="af6">
    <w:name w:val="No Spacing"/>
    <w:uiPriority w:val="1"/>
    <w:qFormat/>
    <w:rsid w:val="00BA03D6"/>
    <w:pPr>
      <w:ind w:firstLine="720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BA03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A03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A03D6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A03D6"/>
    <w:pPr>
      <w:autoSpaceDE w:val="0"/>
      <w:autoSpaceDN w:val="0"/>
      <w:adjustRightInd w:val="0"/>
    </w:pPr>
    <w:rPr>
      <w:rFonts w:ascii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e">
    <w:name w:val="Balloon Text"/>
    <w:basedOn w:val="a"/>
    <w:link w:val="af"/>
    <w:rsid w:val="00DA257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rsid w:val="00BA03D6"/>
  </w:style>
  <w:style w:type="character" w:customStyle="1" w:styleId="a4">
    <w:name w:val="Верхний колонтитул Знак"/>
    <w:link w:val="a3"/>
    <w:rsid w:val="00BA03D6"/>
    <w:rPr>
      <w:sz w:val="16"/>
      <w:lang w:bidi="ar-SA"/>
    </w:rPr>
  </w:style>
  <w:style w:type="character" w:customStyle="1" w:styleId="a6">
    <w:name w:val="Нижний колонтитул Знак"/>
    <w:link w:val="a5"/>
    <w:rsid w:val="00BA03D6"/>
    <w:rPr>
      <w:sz w:val="16"/>
      <w:szCs w:val="24"/>
      <w:lang w:bidi="ar-SA"/>
    </w:rPr>
  </w:style>
  <w:style w:type="character" w:customStyle="1" w:styleId="aa">
    <w:name w:val="Основной текст Знак"/>
    <w:link w:val="a9"/>
    <w:rsid w:val="00BA03D6"/>
    <w:rPr>
      <w:sz w:val="28"/>
      <w:szCs w:val="24"/>
    </w:rPr>
  </w:style>
  <w:style w:type="character" w:customStyle="1" w:styleId="ad">
    <w:name w:val="Подпись Знак"/>
    <w:link w:val="ac"/>
    <w:rsid w:val="00BA03D6"/>
    <w:rPr>
      <w:sz w:val="28"/>
    </w:rPr>
  </w:style>
  <w:style w:type="table" w:styleId="af0">
    <w:name w:val="Table Grid"/>
    <w:basedOn w:val="a1"/>
    <w:rsid w:val="00BA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semiHidden/>
    <w:rsid w:val="00BA03D6"/>
  </w:style>
  <w:style w:type="paragraph" w:customStyle="1" w:styleId="ConsNonformat">
    <w:name w:val="ConsNonformat"/>
    <w:rsid w:val="00BA03D6"/>
    <w:pPr>
      <w:widowControl w:val="0"/>
    </w:pPr>
    <w:rPr>
      <w:rFonts w:ascii="Courier New" w:hAnsi="Courier New"/>
      <w:snapToGrid w:val="0"/>
    </w:rPr>
  </w:style>
  <w:style w:type="paragraph" w:styleId="af1">
    <w:name w:val="footnote text"/>
    <w:aliases w:val="Table_Footnote_last"/>
    <w:basedOn w:val="a"/>
    <w:link w:val="af2"/>
    <w:rsid w:val="00BA03D6"/>
    <w:pPr>
      <w:keepNext/>
      <w:keepLines/>
      <w:tabs>
        <w:tab w:val="left" w:pos="0"/>
      </w:tabs>
      <w:autoSpaceDE w:val="0"/>
      <w:autoSpaceDN w:val="0"/>
      <w:adjustRightInd w:val="0"/>
      <w:ind w:firstLine="0"/>
      <w:contextualSpacing/>
      <w:jc w:val="left"/>
    </w:pPr>
    <w:rPr>
      <w:sz w:val="20"/>
      <w:szCs w:val="20"/>
    </w:rPr>
  </w:style>
  <w:style w:type="character" w:customStyle="1" w:styleId="af2">
    <w:name w:val="Текст сноски Знак"/>
    <w:aliases w:val="Table_Footnote_last Знак"/>
    <w:basedOn w:val="a0"/>
    <w:link w:val="af1"/>
    <w:rsid w:val="00BA03D6"/>
  </w:style>
  <w:style w:type="paragraph" w:customStyle="1" w:styleId="ConsPlusNormal">
    <w:name w:val="ConsPlusNormal"/>
    <w:rsid w:val="00BA0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A03D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3">
    <w:name w:val="Hyperlink"/>
    <w:rsid w:val="00BA03D6"/>
    <w:rPr>
      <w:color w:val="0000FF"/>
      <w:u w:val="single"/>
    </w:rPr>
  </w:style>
  <w:style w:type="character" w:styleId="af4">
    <w:name w:val="page number"/>
    <w:basedOn w:val="a0"/>
    <w:rsid w:val="00BA03D6"/>
  </w:style>
  <w:style w:type="paragraph" w:customStyle="1" w:styleId="ConsPlusTitle">
    <w:name w:val="ConsPlusTitle"/>
    <w:uiPriority w:val="99"/>
    <w:rsid w:val="00BA03D6"/>
    <w:pPr>
      <w:autoSpaceDE w:val="0"/>
      <w:autoSpaceDN w:val="0"/>
      <w:adjustRightInd w:val="0"/>
      <w:jc w:val="both"/>
    </w:pPr>
    <w:rPr>
      <w:rFonts w:eastAsia="Calibri"/>
      <w:b/>
      <w:bCs/>
      <w:lang w:eastAsia="en-US"/>
    </w:rPr>
  </w:style>
  <w:style w:type="paragraph" w:customStyle="1" w:styleId="TimesNewRoman">
    <w:name w:val="Обычный + Times New Roman"/>
    <w:aliases w:val="14 пт,Междустр.интервал:...,По ширине,После:  0 пт"/>
    <w:basedOn w:val="a"/>
    <w:rsid w:val="00BA03D6"/>
    <w:pPr>
      <w:keepNext/>
      <w:keepLines/>
      <w:tabs>
        <w:tab w:val="left" w:pos="0"/>
      </w:tabs>
      <w:autoSpaceDE w:val="0"/>
      <w:autoSpaceDN w:val="0"/>
      <w:adjustRightInd w:val="0"/>
      <w:ind w:firstLine="0"/>
      <w:contextualSpacing/>
      <w:jc w:val="left"/>
    </w:pPr>
    <w:rPr>
      <w:rFonts w:eastAsia="Calibri"/>
      <w:bCs/>
      <w:sz w:val="20"/>
      <w:szCs w:val="28"/>
      <w:lang w:eastAsia="en-US"/>
    </w:rPr>
  </w:style>
  <w:style w:type="character" w:styleId="af5">
    <w:name w:val="FollowedHyperlink"/>
    <w:uiPriority w:val="99"/>
    <w:unhideWhenUsed/>
    <w:rsid w:val="00BA03D6"/>
    <w:rPr>
      <w:color w:val="800080"/>
      <w:u w:val="single"/>
    </w:rPr>
  </w:style>
  <w:style w:type="paragraph" w:styleId="af6">
    <w:name w:val="No Spacing"/>
    <w:uiPriority w:val="1"/>
    <w:qFormat/>
    <w:rsid w:val="00BA03D6"/>
    <w:pPr>
      <w:ind w:firstLine="720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BA03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A03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A03D6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A03D6"/>
    <w:pPr>
      <w:autoSpaceDE w:val="0"/>
      <w:autoSpaceDN w:val="0"/>
      <w:adjustRightInd w:val="0"/>
    </w:pPr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CF96B-0797-498E-B07F-7EED7559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2015-10-14T11:04:00Z</cp:lastPrinted>
  <dcterms:created xsi:type="dcterms:W3CDTF">2015-11-05T11:52:00Z</dcterms:created>
  <dcterms:modified xsi:type="dcterms:W3CDTF">2015-11-05T11:52:00Z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29.04.2011 № 188 «Об утверждении Перечня объектов озеленения общего пользования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0900000193104fca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