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012" w:rsidRPr="00032FF4" w:rsidRDefault="00BE5012" w:rsidP="005F50BF">
      <w:pPr>
        <w:spacing w:line="360" w:lineRule="auto"/>
        <w:contextualSpacing/>
        <w:jc w:val="right"/>
        <w:rPr>
          <w:rFonts w:ascii="Times New Roman" w:hAnsi="Times New Roman"/>
          <w:sz w:val="28"/>
          <w:szCs w:val="28"/>
        </w:rPr>
      </w:pPr>
      <w:r w:rsidRPr="00032FF4">
        <w:rPr>
          <w:rFonts w:ascii="Times New Roman" w:hAnsi="Times New Roman"/>
          <w:sz w:val="28"/>
          <w:szCs w:val="28"/>
        </w:rPr>
        <w:t>Проект вносится администрацией города Перми</w:t>
      </w:r>
    </w:p>
    <w:p w:rsidR="00BE5012" w:rsidRPr="00032FF4" w:rsidRDefault="00BE5012" w:rsidP="005F50BF">
      <w:pPr>
        <w:spacing w:after="0" w:line="360" w:lineRule="auto"/>
        <w:contextualSpacing/>
        <w:jc w:val="right"/>
        <w:rPr>
          <w:rFonts w:ascii="Times New Roman" w:hAnsi="Times New Roman"/>
          <w:sz w:val="28"/>
          <w:szCs w:val="28"/>
        </w:rPr>
      </w:pPr>
    </w:p>
    <w:p w:rsidR="00BE5012" w:rsidRPr="00032FF4" w:rsidRDefault="00BE5012" w:rsidP="005F50BF">
      <w:pPr>
        <w:spacing w:after="0" w:line="360" w:lineRule="auto"/>
        <w:contextualSpacing/>
        <w:jc w:val="center"/>
        <w:rPr>
          <w:rFonts w:ascii="Times New Roman" w:hAnsi="Times New Roman"/>
          <w:b/>
          <w:sz w:val="28"/>
          <w:szCs w:val="28"/>
        </w:rPr>
      </w:pPr>
      <w:r w:rsidRPr="00032FF4">
        <w:rPr>
          <w:rFonts w:ascii="Times New Roman" w:hAnsi="Times New Roman"/>
          <w:b/>
          <w:sz w:val="28"/>
          <w:szCs w:val="28"/>
        </w:rPr>
        <w:t>ПЕРМСКАЯ ГОРОДСКАЯ ДУМА</w:t>
      </w:r>
    </w:p>
    <w:p w:rsidR="00BE5012" w:rsidRPr="00032FF4" w:rsidRDefault="00BE5012" w:rsidP="005F50BF">
      <w:pPr>
        <w:spacing w:after="0" w:line="360" w:lineRule="auto"/>
        <w:contextualSpacing/>
        <w:jc w:val="center"/>
        <w:rPr>
          <w:rFonts w:ascii="Times New Roman" w:hAnsi="Times New Roman"/>
          <w:b/>
          <w:sz w:val="28"/>
          <w:szCs w:val="28"/>
        </w:rPr>
      </w:pPr>
      <w:r w:rsidRPr="00032FF4">
        <w:rPr>
          <w:rFonts w:ascii="Times New Roman" w:hAnsi="Times New Roman"/>
          <w:b/>
          <w:sz w:val="28"/>
          <w:szCs w:val="28"/>
        </w:rPr>
        <w:t>РЕШЕНИЕ</w:t>
      </w:r>
    </w:p>
    <w:p w:rsidR="00BE5012" w:rsidRPr="00032FF4" w:rsidRDefault="00BE5012" w:rsidP="005F50BF">
      <w:pPr>
        <w:spacing w:line="360" w:lineRule="auto"/>
        <w:contextualSpacing/>
        <w:jc w:val="center"/>
        <w:rPr>
          <w:rFonts w:ascii="Times New Roman" w:hAnsi="Times New Roman"/>
          <w:b/>
          <w:sz w:val="28"/>
          <w:szCs w:val="28"/>
        </w:rPr>
      </w:pPr>
      <w:r w:rsidRPr="00032FF4">
        <w:rPr>
          <w:rFonts w:ascii="Times New Roman" w:hAnsi="Times New Roman"/>
          <w:b/>
          <w:sz w:val="28"/>
          <w:szCs w:val="28"/>
        </w:rPr>
        <w:t xml:space="preserve">от _____ г. № ___ </w:t>
      </w:r>
    </w:p>
    <w:p w:rsidR="00BE5012" w:rsidRPr="00032FF4" w:rsidRDefault="00BE5012" w:rsidP="005F50BF">
      <w:pPr>
        <w:spacing w:after="0" w:line="360" w:lineRule="auto"/>
        <w:contextualSpacing/>
        <w:jc w:val="center"/>
        <w:rPr>
          <w:rFonts w:ascii="Times New Roman" w:hAnsi="Times New Roman"/>
          <w:b/>
          <w:sz w:val="28"/>
          <w:szCs w:val="28"/>
        </w:rPr>
      </w:pPr>
    </w:p>
    <w:p w:rsidR="00BE5012" w:rsidRPr="00032FF4" w:rsidRDefault="00BE5012" w:rsidP="005F50BF">
      <w:pPr>
        <w:spacing w:after="0" w:line="360" w:lineRule="auto"/>
        <w:contextualSpacing/>
        <w:jc w:val="center"/>
        <w:rPr>
          <w:rFonts w:ascii="Times New Roman" w:hAnsi="Times New Roman"/>
          <w:b/>
          <w:sz w:val="28"/>
          <w:szCs w:val="28"/>
        </w:rPr>
      </w:pPr>
      <w:r w:rsidRPr="00032FF4">
        <w:rPr>
          <w:rFonts w:ascii="Times New Roman" w:hAnsi="Times New Roman"/>
          <w:b/>
          <w:sz w:val="28"/>
          <w:szCs w:val="28"/>
        </w:rPr>
        <w:t xml:space="preserve">О </w:t>
      </w:r>
      <w:r w:rsidR="003C5582" w:rsidRPr="00032FF4">
        <w:rPr>
          <w:rFonts w:ascii="Times New Roman" w:hAnsi="Times New Roman"/>
          <w:b/>
          <w:sz w:val="28"/>
          <w:szCs w:val="28"/>
        </w:rPr>
        <w:t xml:space="preserve">реализации законодательства в сфере размещения нестационарных торговых объектов и </w:t>
      </w:r>
      <w:r w:rsidRPr="00032FF4">
        <w:rPr>
          <w:rFonts w:ascii="Times New Roman" w:hAnsi="Times New Roman"/>
          <w:b/>
          <w:sz w:val="28"/>
          <w:szCs w:val="28"/>
        </w:rPr>
        <w:t>внесении изменений в отдельные решения Пермской городской Думы</w:t>
      </w:r>
      <w:r w:rsidR="003C5582" w:rsidRPr="00032FF4">
        <w:rPr>
          <w:rFonts w:ascii="Times New Roman" w:hAnsi="Times New Roman"/>
          <w:b/>
          <w:sz w:val="28"/>
          <w:szCs w:val="28"/>
        </w:rPr>
        <w:t xml:space="preserve"> </w:t>
      </w:r>
      <w:r w:rsidRPr="00032FF4">
        <w:rPr>
          <w:rFonts w:ascii="Times New Roman" w:hAnsi="Times New Roman"/>
          <w:b/>
          <w:sz w:val="28"/>
          <w:szCs w:val="28"/>
        </w:rPr>
        <w:t>в части размещения нестационарных торговых объектов</w:t>
      </w:r>
    </w:p>
    <w:p w:rsidR="00BE5012" w:rsidRPr="00032FF4" w:rsidRDefault="00BE5012"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p>
    <w:p w:rsidR="00E66D38" w:rsidRDefault="001562F7"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proofErr w:type="gramStart"/>
      <w:r w:rsidRPr="00032FF4">
        <w:rPr>
          <w:rFonts w:ascii="Times New Roman" w:hAnsi="Times New Roman" w:cs="Times New Roman"/>
          <w:sz w:val="28"/>
          <w:szCs w:val="28"/>
        </w:rPr>
        <w:t>В целях</w:t>
      </w:r>
      <w:r w:rsidR="003C5582" w:rsidRPr="00032FF4">
        <w:rPr>
          <w:rFonts w:ascii="Times New Roman" w:hAnsi="Times New Roman" w:cs="Times New Roman"/>
          <w:sz w:val="28"/>
          <w:szCs w:val="28"/>
        </w:rPr>
        <w:t xml:space="preserve"> реализации </w:t>
      </w:r>
      <w:r w:rsidR="00DF655C" w:rsidRPr="00032FF4">
        <w:rPr>
          <w:rFonts w:ascii="Times New Roman" w:hAnsi="Times New Roman" w:cs="Times New Roman"/>
          <w:sz w:val="28"/>
          <w:szCs w:val="28"/>
        </w:rPr>
        <w:t xml:space="preserve">Федерального Закона от 28.12.209 № 381-ФЗ «Об основах государственного регулирования торговой деятельности в Российской Федерации», постановления Правительства Пермского края от 28.11.2017 </w:t>
      </w:r>
      <w:r w:rsidR="00DF655C" w:rsidRPr="00032FF4">
        <w:rPr>
          <w:rFonts w:ascii="Times New Roman" w:hAnsi="Times New Roman" w:cs="Times New Roman"/>
          <w:sz w:val="28"/>
          <w:szCs w:val="28"/>
        </w:rPr>
        <w:br/>
        <w:t>№ 966-п «Об утверждении Порядка разработки и утверждения схемы размещения нестационарных торговых объектов»</w:t>
      </w:r>
      <w:r w:rsidR="00E66D38">
        <w:rPr>
          <w:rFonts w:ascii="Times New Roman" w:hAnsi="Times New Roman" w:cs="Times New Roman"/>
          <w:sz w:val="28"/>
          <w:szCs w:val="28"/>
        </w:rPr>
        <w:t xml:space="preserve"> (далее – Порядок № 966-п)</w:t>
      </w:r>
      <w:r w:rsidR="00DF655C" w:rsidRPr="00032FF4">
        <w:rPr>
          <w:rFonts w:ascii="Arial" w:hAnsi="Arial" w:cs="Arial"/>
          <w:sz w:val="24"/>
          <w:szCs w:val="24"/>
        </w:rPr>
        <w:t xml:space="preserve">, </w:t>
      </w:r>
      <w:r w:rsidR="00DF655C" w:rsidRPr="00032FF4">
        <w:rPr>
          <w:rFonts w:ascii="Times New Roman" w:hAnsi="Times New Roman" w:cs="Times New Roman"/>
          <w:sz w:val="28"/>
          <w:szCs w:val="28"/>
        </w:rPr>
        <w:t>постановления Правительства Пермского края от 21.03.2018 № 137-п «Об утверждении Порядка организации и проведения аукциона в электронной форме на право заключения договора на</w:t>
      </w:r>
      <w:proofErr w:type="gramEnd"/>
      <w:r w:rsidR="00DF655C" w:rsidRPr="00032FF4">
        <w:rPr>
          <w:rFonts w:ascii="Times New Roman" w:hAnsi="Times New Roman" w:cs="Times New Roman"/>
          <w:sz w:val="28"/>
          <w:szCs w:val="28"/>
        </w:rPr>
        <w:t xml:space="preserve"> осуществление торговой деятельности в нестационарном торговом объекте, договора на размещение </w:t>
      </w:r>
      <w:r w:rsidR="00492457" w:rsidRPr="00032FF4">
        <w:rPr>
          <w:rFonts w:ascii="Times New Roman" w:hAnsi="Times New Roman" w:cs="Times New Roman"/>
          <w:sz w:val="28"/>
          <w:szCs w:val="28"/>
        </w:rPr>
        <w:t xml:space="preserve">нестационарного торгового объекта» </w:t>
      </w:r>
    </w:p>
    <w:p w:rsidR="001562F7" w:rsidRPr="00032FF4" w:rsidRDefault="001562F7" w:rsidP="00E66D38">
      <w:pPr>
        <w:autoSpaceDE w:val="0"/>
        <w:autoSpaceDN w:val="0"/>
        <w:adjustRightInd w:val="0"/>
        <w:spacing w:after="0" w:line="360" w:lineRule="auto"/>
        <w:ind w:firstLine="709"/>
        <w:contextualSpacing/>
        <w:jc w:val="center"/>
        <w:rPr>
          <w:rFonts w:ascii="Times New Roman" w:hAnsi="Times New Roman" w:cs="Times New Roman"/>
          <w:sz w:val="28"/>
          <w:szCs w:val="28"/>
        </w:rPr>
      </w:pPr>
      <w:r w:rsidRPr="00032FF4">
        <w:rPr>
          <w:rFonts w:ascii="Times New Roman" w:hAnsi="Times New Roman" w:cs="Times New Roman"/>
          <w:sz w:val="28"/>
          <w:szCs w:val="28"/>
        </w:rPr>
        <w:t xml:space="preserve">Пермская городская Дума </w:t>
      </w:r>
      <w:r w:rsidRPr="00E66D38">
        <w:rPr>
          <w:rFonts w:ascii="Times New Roman" w:hAnsi="Times New Roman" w:cs="Times New Roman"/>
          <w:b/>
          <w:sz w:val="28"/>
          <w:szCs w:val="28"/>
        </w:rPr>
        <w:t>решила</w:t>
      </w:r>
      <w:r w:rsidRPr="00032FF4">
        <w:rPr>
          <w:rFonts w:ascii="Times New Roman" w:hAnsi="Times New Roman" w:cs="Times New Roman"/>
          <w:sz w:val="28"/>
          <w:szCs w:val="28"/>
        </w:rPr>
        <w:t>:</w:t>
      </w:r>
    </w:p>
    <w:p w:rsidR="007F24A4" w:rsidRPr="00032FF4" w:rsidRDefault="007F24A4"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32FF4">
        <w:rPr>
          <w:rFonts w:ascii="Times New Roman" w:hAnsi="Times New Roman" w:cs="Times New Roman"/>
          <w:sz w:val="28"/>
          <w:szCs w:val="28"/>
        </w:rPr>
        <w:t xml:space="preserve">1. Утвердить прилагаемую Методику определения начальной цены лота аукциона </w:t>
      </w:r>
      <w:bookmarkStart w:id="0" w:name="OLE_LINK4"/>
      <w:bookmarkStart w:id="1" w:name="OLE_LINK5"/>
      <w:bookmarkStart w:id="2" w:name="OLE_LINK6"/>
      <w:bookmarkStart w:id="3" w:name="OLE_LINK7"/>
      <w:r w:rsidR="008105EC" w:rsidRPr="00032FF4">
        <w:rPr>
          <w:rFonts w:ascii="Times New Roman" w:hAnsi="Times New Roman" w:cs="Times New Roman"/>
          <w:sz w:val="28"/>
          <w:szCs w:val="28"/>
        </w:rPr>
        <w:t xml:space="preserve">в электронной форме </w:t>
      </w:r>
      <w:r w:rsidRPr="00032FF4">
        <w:rPr>
          <w:rFonts w:ascii="Times New Roman" w:hAnsi="Times New Roman" w:cs="Times New Roman"/>
          <w:sz w:val="28"/>
          <w:szCs w:val="28"/>
        </w:rPr>
        <w:t>на право заключения договора на осуществление торговой деятельности в нестационарном торговом объекте, договора на право размещения нестационарного торгового объекта</w:t>
      </w:r>
      <w:r w:rsidR="002C290A" w:rsidRPr="00032FF4">
        <w:rPr>
          <w:rFonts w:ascii="Times New Roman" w:hAnsi="Times New Roman" w:cs="Times New Roman"/>
          <w:sz w:val="28"/>
          <w:szCs w:val="28"/>
        </w:rPr>
        <w:t xml:space="preserve"> (далее - Методика)</w:t>
      </w:r>
      <w:r w:rsidRPr="00032FF4">
        <w:rPr>
          <w:rFonts w:ascii="Times New Roman" w:hAnsi="Times New Roman" w:cs="Times New Roman"/>
          <w:sz w:val="28"/>
          <w:szCs w:val="28"/>
        </w:rPr>
        <w:t xml:space="preserve"> </w:t>
      </w:r>
      <w:bookmarkEnd w:id="0"/>
      <w:bookmarkEnd w:id="1"/>
      <w:bookmarkEnd w:id="2"/>
      <w:bookmarkEnd w:id="3"/>
      <w:r w:rsidRPr="00032FF4">
        <w:rPr>
          <w:rFonts w:ascii="Times New Roman" w:hAnsi="Times New Roman" w:cs="Times New Roman"/>
          <w:sz w:val="28"/>
          <w:szCs w:val="28"/>
        </w:rPr>
        <w:t>согласно приложению к настоящему решению.</w:t>
      </w:r>
    </w:p>
    <w:p w:rsidR="00E66D38" w:rsidRDefault="00686D6D"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bookmarkStart w:id="4" w:name="Par2"/>
      <w:bookmarkStart w:id="5" w:name="Par17"/>
      <w:bookmarkEnd w:id="4"/>
      <w:bookmarkEnd w:id="5"/>
      <w:r w:rsidRPr="00032FF4">
        <w:rPr>
          <w:rFonts w:ascii="Times New Roman" w:hAnsi="Times New Roman" w:cs="Times New Roman"/>
          <w:sz w:val="28"/>
          <w:szCs w:val="28"/>
        </w:rPr>
        <w:lastRenderedPageBreak/>
        <w:t>2</w:t>
      </w:r>
      <w:r w:rsidR="006B4B3F" w:rsidRPr="00032FF4">
        <w:rPr>
          <w:rFonts w:ascii="Times New Roman" w:hAnsi="Times New Roman" w:cs="Times New Roman"/>
          <w:sz w:val="28"/>
          <w:szCs w:val="28"/>
        </w:rPr>
        <w:t xml:space="preserve">. </w:t>
      </w:r>
      <w:proofErr w:type="gramStart"/>
      <w:r w:rsidR="003C5582" w:rsidRPr="00032FF4">
        <w:rPr>
          <w:rFonts w:ascii="Times New Roman" w:hAnsi="Times New Roman" w:cs="Times New Roman"/>
          <w:sz w:val="28"/>
          <w:szCs w:val="28"/>
        </w:rPr>
        <w:t>Решение о формировании лотов для проведения аукциона</w:t>
      </w:r>
      <w:r w:rsidR="008105EC" w:rsidRPr="00032FF4">
        <w:rPr>
          <w:rFonts w:ascii="Times New Roman" w:hAnsi="Times New Roman" w:cs="Times New Roman"/>
          <w:sz w:val="28"/>
          <w:szCs w:val="28"/>
        </w:rPr>
        <w:t xml:space="preserve"> в электронной форме</w:t>
      </w:r>
      <w:r w:rsidR="003C5582" w:rsidRPr="00032FF4">
        <w:rPr>
          <w:rFonts w:ascii="Times New Roman" w:hAnsi="Times New Roman" w:cs="Times New Roman"/>
          <w:sz w:val="28"/>
          <w:szCs w:val="28"/>
        </w:rPr>
        <w:t xml:space="preserve"> </w:t>
      </w:r>
      <w:r w:rsidR="00061BD3" w:rsidRPr="00032FF4">
        <w:rPr>
          <w:rFonts w:ascii="Times New Roman" w:hAnsi="Times New Roman" w:cs="Times New Roman"/>
          <w:sz w:val="28"/>
          <w:szCs w:val="28"/>
        </w:rPr>
        <w:t>на право заключения договора на осуществление торговой деятельности в нестационарном торговом объекте</w:t>
      </w:r>
      <w:r w:rsidR="00E66D38">
        <w:rPr>
          <w:rFonts w:ascii="Times New Roman" w:hAnsi="Times New Roman" w:cs="Times New Roman"/>
          <w:sz w:val="28"/>
          <w:szCs w:val="28"/>
        </w:rPr>
        <w:t xml:space="preserve"> (далее - договор на осуществление торговли)</w:t>
      </w:r>
      <w:r w:rsidR="00061BD3" w:rsidRPr="00032FF4">
        <w:rPr>
          <w:rFonts w:ascii="Times New Roman" w:hAnsi="Times New Roman" w:cs="Times New Roman"/>
          <w:sz w:val="28"/>
          <w:szCs w:val="28"/>
        </w:rPr>
        <w:t xml:space="preserve">, договора на право размещения нестационарного торгового объекта (далее </w:t>
      </w:r>
      <w:r w:rsidR="00E66D38">
        <w:rPr>
          <w:rFonts w:ascii="Times New Roman" w:hAnsi="Times New Roman" w:cs="Times New Roman"/>
          <w:sz w:val="28"/>
          <w:szCs w:val="28"/>
        </w:rPr>
        <w:t>–</w:t>
      </w:r>
      <w:r w:rsidR="00061BD3" w:rsidRPr="00032FF4">
        <w:rPr>
          <w:rFonts w:ascii="Times New Roman" w:hAnsi="Times New Roman" w:cs="Times New Roman"/>
          <w:sz w:val="28"/>
          <w:szCs w:val="28"/>
        </w:rPr>
        <w:t xml:space="preserve"> </w:t>
      </w:r>
      <w:r w:rsidR="00E66D38">
        <w:rPr>
          <w:rFonts w:ascii="Times New Roman" w:hAnsi="Times New Roman" w:cs="Times New Roman"/>
          <w:sz w:val="28"/>
          <w:szCs w:val="28"/>
        </w:rPr>
        <w:t xml:space="preserve">договор на размещение, </w:t>
      </w:r>
      <w:r w:rsidR="00061BD3" w:rsidRPr="00032FF4">
        <w:rPr>
          <w:rFonts w:ascii="Times New Roman" w:hAnsi="Times New Roman" w:cs="Times New Roman"/>
          <w:sz w:val="28"/>
          <w:szCs w:val="28"/>
        </w:rPr>
        <w:t xml:space="preserve">аукцион) </w:t>
      </w:r>
      <w:r w:rsidR="003C5582" w:rsidRPr="00032FF4">
        <w:rPr>
          <w:rFonts w:ascii="Times New Roman" w:hAnsi="Times New Roman" w:cs="Times New Roman"/>
          <w:sz w:val="28"/>
          <w:szCs w:val="28"/>
        </w:rPr>
        <w:t xml:space="preserve">принимается </w:t>
      </w:r>
      <w:r w:rsidR="007F24A4" w:rsidRPr="00032FF4">
        <w:rPr>
          <w:rFonts w:ascii="Times New Roman" w:hAnsi="Times New Roman" w:cs="Times New Roman"/>
          <w:sz w:val="28"/>
          <w:szCs w:val="28"/>
        </w:rPr>
        <w:t>функциональным органом администрации города Перми, уполномоченным решением Пермской городской Думы на создание условий для обеспечения жителей города услугами общественного питания</w:t>
      </w:r>
      <w:proofErr w:type="gramEnd"/>
      <w:r w:rsidR="007F24A4" w:rsidRPr="00032FF4">
        <w:rPr>
          <w:rFonts w:ascii="Times New Roman" w:hAnsi="Times New Roman" w:cs="Times New Roman"/>
          <w:sz w:val="28"/>
          <w:szCs w:val="28"/>
        </w:rPr>
        <w:t>, торговли, бытового обслуживания (далее - Уполномоченный орган)</w:t>
      </w:r>
      <w:r w:rsidR="003C5582" w:rsidRPr="00032FF4">
        <w:rPr>
          <w:rFonts w:ascii="Times New Roman" w:hAnsi="Times New Roman" w:cs="Times New Roman"/>
          <w:sz w:val="28"/>
          <w:szCs w:val="28"/>
        </w:rPr>
        <w:t xml:space="preserve"> не позднее пяти рабочих дней </w:t>
      </w:r>
      <w:r w:rsidR="00E66D38">
        <w:rPr>
          <w:rFonts w:ascii="Times New Roman" w:hAnsi="Times New Roman" w:cs="Times New Roman"/>
          <w:sz w:val="28"/>
          <w:szCs w:val="28"/>
        </w:rPr>
        <w:t>после дня наступления следующих событий:</w:t>
      </w:r>
    </w:p>
    <w:p w:rsidR="00E66D38" w:rsidRDefault="007676B2"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E66D38">
        <w:rPr>
          <w:rFonts w:ascii="Times New Roman" w:hAnsi="Times New Roman" w:cs="Times New Roman"/>
          <w:sz w:val="28"/>
          <w:szCs w:val="28"/>
        </w:rPr>
        <w:t xml:space="preserve"> отношении нестационарных торговых объектов, принадлежащих муниципальному образованию город Пермь, при заключении договора на осуществление торговли впервые – после дня размещения соответствующего нестационарного торгового объекта, в последующем – после дня прекращения ранее заключенного </w:t>
      </w:r>
      <w:r w:rsidR="00C057DD">
        <w:rPr>
          <w:rFonts w:ascii="Times New Roman" w:hAnsi="Times New Roman" w:cs="Times New Roman"/>
          <w:sz w:val="28"/>
          <w:szCs w:val="28"/>
        </w:rPr>
        <w:t>договора на осуществление торговли и освобождения соответствующего</w:t>
      </w:r>
      <w:r>
        <w:rPr>
          <w:rFonts w:ascii="Times New Roman" w:hAnsi="Times New Roman" w:cs="Times New Roman"/>
          <w:sz w:val="28"/>
          <w:szCs w:val="28"/>
        </w:rPr>
        <w:t xml:space="preserve"> нестационарного торгового объекта;</w:t>
      </w:r>
    </w:p>
    <w:p w:rsidR="003C5582" w:rsidRPr="00032FF4" w:rsidRDefault="007676B2" w:rsidP="007676B2">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отношении нестационарных торговых объектов, принадлежащим индивидуальным предпринимателям и юридическим лицам – после дня проведения демонтажа нестационарного торгового объекта в соответствии с условиями соответствующего договора на размещение.</w:t>
      </w:r>
      <w:r w:rsidR="007F24A4" w:rsidRPr="00032FF4">
        <w:rPr>
          <w:rFonts w:ascii="Times New Roman" w:hAnsi="Times New Roman" w:cs="Times New Roman"/>
          <w:sz w:val="28"/>
          <w:szCs w:val="28"/>
        </w:rPr>
        <w:t xml:space="preserve"> </w:t>
      </w:r>
    </w:p>
    <w:p w:rsidR="00B36063" w:rsidRPr="00032FF4" w:rsidRDefault="007676B2" w:rsidP="005F50BF">
      <w:pPr>
        <w:autoSpaceDE w:val="0"/>
        <w:autoSpaceDN w:val="0"/>
        <w:adjustRightInd w:val="0"/>
        <w:spacing w:after="0" w:line="360" w:lineRule="auto"/>
        <w:ind w:firstLine="708"/>
        <w:contextualSpacing/>
        <w:jc w:val="both"/>
        <w:rPr>
          <w:rFonts w:ascii="Times New Roman" w:hAnsi="Times New Roman" w:cs="Times New Roman"/>
          <w:b/>
          <w:sz w:val="28"/>
          <w:szCs w:val="28"/>
        </w:rPr>
      </w:pPr>
      <w:r>
        <w:rPr>
          <w:rFonts w:ascii="Times New Roman" w:hAnsi="Times New Roman" w:cs="Times New Roman"/>
          <w:sz w:val="28"/>
          <w:szCs w:val="28"/>
        </w:rPr>
        <w:t xml:space="preserve">3. </w:t>
      </w:r>
      <w:r w:rsidR="00B36063" w:rsidRPr="00032FF4">
        <w:rPr>
          <w:rFonts w:ascii="Times New Roman" w:hAnsi="Times New Roman" w:cs="Times New Roman"/>
          <w:sz w:val="28"/>
          <w:szCs w:val="28"/>
        </w:rPr>
        <w:t>Начальная цена лота аукциона определяе</w:t>
      </w:r>
      <w:r>
        <w:rPr>
          <w:rFonts w:ascii="Times New Roman" w:hAnsi="Times New Roman" w:cs="Times New Roman"/>
          <w:sz w:val="28"/>
          <w:szCs w:val="28"/>
        </w:rPr>
        <w:t>тся в соответствии с Методикой</w:t>
      </w:r>
      <w:r w:rsidR="00B36063" w:rsidRPr="00032FF4">
        <w:rPr>
          <w:rFonts w:ascii="Times New Roman" w:hAnsi="Times New Roman" w:cs="Times New Roman"/>
          <w:sz w:val="28"/>
          <w:szCs w:val="28"/>
        </w:rPr>
        <w:t xml:space="preserve"> за год, за исключением:</w:t>
      </w:r>
    </w:p>
    <w:p w:rsidR="00B36063" w:rsidRPr="00032FF4" w:rsidRDefault="00B36063"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32FF4">
        <w:rPr>
          <w:rFonts w:ascii="Times New Roman" w:hAnsi="Times New Roman" w:cs="Times New Roman"/>
          <w:sz w:val="28"/>
          <w:szCs w:val="28"/>
        </w:rPr>
        <w:t xml:space="preserve">сезонных (летних) кафе, лотков, палаток - цена лота аукциона </w:t>
      </w:r>
      <w:r w:rsidR="007676B2">
        <w:rPr>
          <w:rFonts w:ascii="Times New Roman" w:hAnsi="Times New Roman" w:cs="Times New Roman"/>
          <w:sz w:val="28"/>
          <w:szCs w:val="28"/>
        </w:rPr>
        <w:t xml:space="preserve">по которым </w:t>
      </w:r>
      <w:r w:rsidRPr="00032FF4">
        <w:rPr>
          <w:rFonts w:ascii="Times New Roman" w:hAnsi="Times New Roman" w:cs="Times New Roman"/>
          <w:sz w:val="28"/>
          <w:szCs w:val="28"/>
        </w:rPr>
        <w:t xml:space="preserve">определяется за период, указанный в пункте </w:t>
      </w:r>
      <w:r w:rsidR="007676B2">
        <w:rPr>
          <w:rFonts w:ascii="Times New Roman" w:hAnsi="Times New Roman" w:cs="Times New Roman"/>
          <w:sz w:val="28"/>
          <w:szCs w:val="28"/>
        </w:rPr>
        <w:t>4</w:t>
      </w:r>
      <w:r w:rsidRPr="00032FF4">
        <w:rPr>
          <w:rFonts w:ascii="Times New Roman" w:hAnsi="Times New Roman" w:cs="Times New Roman"/>
          <w:sz w:val="28"/>
          <w:szCs w:val="28"/>
        </w:rPr>
        <w:t>.2 настоящего решения</w:t>
      </w:r>
      <w:r w:rsidR="00970937" w:rsidRPr="00032FF4">
        <w:rPr>
          <w:rFonts w:ascii="Times New Roman" w:hAnsi="Times New Roman" w:cs="Times New Roman"/>
          <w:sz w:val="28"/>
          <w:szCs w:val="28"/>
        </w:rPr>
        <w:t>.</w:t>
      </w:r>
      <w:r w:rsidRPr="00032FF4">
        <w:rPr>
          <w:rFonts w:ascii="Times New Roman" w:hAnsi="Times New Roman" w:cs="Times New Roman"/>
          <w:sz w:val="28"/>
          <w:szCs w:val="28"/>
        </w:rPr>
        <w:t xml:space="preserve"> </w:t>
      </w:r>
    </w:p>
    <w:p w:rsidR="003C5582" w:rsidRPr="00032FF4" w:rsidRDefault="007676B2"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bookmarkStart w:id="6" w:name="Par25"/>
      <w:bookmarkEnd w:id="6"/>
      <w:r>
        <w:rPr>
          <w:rFonts w:ascii="Times New Roman" w:hAnsi="Times New Roman" w:cs="Times New Roman"/>
          <w:bCs/>
          <w:sz w:val="28"/>
          <w:szCs w:val="28"/>
        </w:rPr>
        <w:t>4</w:t>
      </w:r>
      <w:r w:rsidR="003C5582" w:rsidRPr="00032FF4">
        <w:rPr>
          <w:rFonts w:ascii="Times New Roman" w:hAnsi="Times New Roman" w:cs="Times New Roman"/>
          <w:bCs/>
          <w:sz w:val="28"/>
          <w:szCs w:val="28"/>
        </w:rPr>
        <w:t xml:space="preserve">. </w:t>
      </w:r>
      <w:r w:rsidR="006B4B3F" w:rsidRPr="00032FF4">
        <w:rPr>
          <w:rFonts w:ascii="Times New Roman" w:hAnsi="Times New Roman" w:cs="Times New Roman"/>
          <w:bCs/>
          <w:sz w:val="28"/>
          <w:szCs w:val="28"/>
        </w:rPr>
        <w:t>Установить следующие сроки действия д</w:t>
      </w:r>
      <w:r w:rsidR="003C5582" w:rsidRPr="00032FF4">
        <w:rPr>
          <w:rFonts w:ascii="Times New Roman" w:hAnsi="Times New Roman" w:cs="Times New Roman"/>
          <w:sz w:val="28"/>
          <w:szCs w:val="28"/>
        </w:rPr>
        <w:t>оговор</w:t>
      </w:r>
      <w:r w:rsidR="006B4B3F" w:rsidRPr="00032FF4">
        <w:rPr>
          <w:rFonts w:ascii="Times New Roman" w:hAnsi="Times New Roman" w:cs="Times New Roman"/>
          <w:sz w:val="28"/>
          <w:szCs w:val="28"/>
        </w:rPr>
        <w:t>а</w:t>
      </w:r>
      <w:r>
        <w:rPr>
          <w:rFonts w:ascii="Times New Roman" w:hAnsi="Times New Roman" w:cs="Times New Roman"/>
          <w:sz w:val="28"/>
          <w:szCs w:val="28"/>
        </w:rPr>
        <w:t xml:space="preserve"> на размещение</w:t>
      </w:r>
      <w:r w:rsidR="003C5582" w:rsidRPr="00032FF4">
        <w:rPr>
          <w:rFonts w:ascii="Times New Roman" w:hAnsi="Times New Roman" w:cs="Times New Roman"/>
          <w:sz w:val="28"/>
          <w:szCs w:val="28"/>
        </w:rPr>
        <w:t xml:space="preserve"> нестационарных торговых объектов</w:t>
      </w:r>
      <w:r>
        <w:rPr>
          <w:rFonts w:ascii="Times New Roman" w:hAnsi="Times New Roman" w:cs="Times New Roman"/>
          <w:sz w:val="28"/>
          <w:szCs w:val="28"/>
        </w:rPr>
        <w:t xml:space="preserve"> (кроме тех нестационарных торговых </w:t>
      </w:r>
      <w:r>
        <w:rPr>
          <w:rFonts w:ascii="Times New Roman" w:hAnsi="Times New Roman" w:cs="Times New Roman"/>
          <w:sz w:val="28"/>
          <w:szCs w:val="28"/>
        </w:rPr>
        <w:lastRenderedPageBreak/>
        <w:t xml:space="preserve">объектов, сроки действия </w:t>
      </w:r>
      <w:proofErr w:type="gramStart"/>
      <w:r>
        <w:rPr>
          <w:rFonts w:ascii="Times New Roman" w:hAnsi="Times New Roman" w:cs="Times New Roman"/>
          <w:sz w:val="28"/>
          <w:szCs w:val="28"/>
        </w:rPr>
        <w:t>договоров</w:t>
      </w:r>
      <w:proofErr w:type="gramEnd"/>
      <w:r>
        <w:rPr>
          <w:rFonts w:ascii="Times New Roman" w:hAnsi="Times New Roman" w:cs="Times New Roman"/>
          <w:sz w:val="28"/>
          <w:szCs w:val="28"/>
        </w:rPr>
        <w:t xml:space="preserve"> в отношении которых определены в Порядке № 966-п)</w:t>
      </w:r>
      <w:r w:rsidR="003C5582" w:rsidRPr="00032FF4">
        <w:rPr>
          <w:rFonts w:ascii="Times New Roman" w:hAnsi="Times New Roman" w:cs="Times New Roman"/>
          <w:sz w:val="28"/>
          <w:szCs w:val="28"/>
        </w:rPr>
        <w:t>:</w:t>
      </w:r>
    </w:p>
    <w:p w:rsidR="003C5582" w:rsidRPr="00032FF4" w:rsidRDefault="007676B2"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3C5582" w:rsidRPr="00032FF4">
        <w:rPr>
          <w:rFonts w:ascii="Times New Roman" w:hAnsi="Times New Roman" w:cs="Times New Roman"/>
          <w:sz w:val="28"/>
          <w:szCs w:val="28"/>
        </w:rPr>
        <w:t xml:space="preserve">.1. </w:t>
      </w:r>
      <w:r w:rsidR="006B4B3F" w:rsidRPr="00032FF4">
        <w:rPr>
          <w:rFonts w:ascii="Times New Roman" w:hAnsi="Times New Roman" w:cs="Times New Roman"/>
          <w:sz w:val="28"/>
          <w:szCs w:val="28"/>
        </w:rPr>
        <w:t xml:space="preserve">для </w:t>
      </w:r>
      <w:r w:rsidR="003C5582" w:rsidRPr="00032FF4">
        <w:rPr>
          <w:rFonts w:ascii="Times New Roman" w:hAnsi="Times New Roman" w:cs="Times New Roman"/>
          <w:sz w:val="28"/>
          <w:szCs w:val="28"/>
        </w:rPr>
        <w:t xml:space="preserve">контейнера, </w:t>
      </w:r>
      <w:proofErr w:type="spellStart"/>
      <w:r w:rsidR="003C5582" w:rsidRPr="00032FF4">
        <w:rPr>
          <w:rFonts w:ascii="Times New Roman" w:hAnsi="Times New Roman" w:cs="Times New Roman"/>
          <w:sz w:val="28"/>
          <w:szCs w:val="28"/>
        </w:rPr>
        <w:t>автомагаз</w:t>
      </w:r>
      <w:r w:rsidR="005F50BF">
        <w:rPr>
          <w:rFonts w:ascii="Times New Roman" w:hAnsi="Times New Roman" w:cs="Times New Roman"/>
          <w:sz w:val="28"/>
          <w:szCs w:val="28"/>
        </w:rPr>
        <w:t>ина</w:t>
      </w:r>
      <w:proofErr w:type="spellEnd"/>
      <w:r w:rsidR="005F50BF">
        <w:rPr>
          <w:rFonts w:ascii="Times New Roman" w:hAnsi="Times New Roman" w:cs="Times New Roman"/>
          <w:sz w:val="28"/>
          <w:szCs w:val="28"/>
        </w:rPr>
        <w:t>, автолавки, автоприцепа – один год</w:t>
      </w:r>
      <w:r w:rsidR="003C5582" w:rsidRPr="00032FF4">
        <w:rPr>
          <w:rFonts w:ascii="Times New Roman" w:hAnsi="Times New Roman" w:cs="Times New Roman"/>
          <w:sz w:val="28"/>
          <w:szCs w:val="28"/>
        </w:rPr>
        <w:t>;</w:t>
      </w:r>
    </w:p>
    <w:p w:rsidR="003C5582" w:rsidRPr="00032FF4" w:rsidRDefault="007676B2"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3C5582" w:rsidRPr="00032FF4">
        <w:rPr>
          <w:rFonts w:ascii="Times New Roman" w:hAnsi="Times New Roman" w:cs="Times New Roman"/>
          <w:sz w:val="28"/>
          <w:szCs w:val="28"/>
        </w:rPr>
        <w:t xml:space="preserve">.2. </w:t>
      </w:r>
      <w:r w:rsidR="006B4B3F" w:rsidRPr="00032FF4">
        <w:rPr>
          <w:rFonts w:ascii="Times New Roman" w:hAnsi="Times New Roman" w:cs="Times New Roman"/>
          <w:sz w:val="28"/>
          <w:szCs w:val="28"/>
        </w:rPr>
        <w:t xml:space="preserve">для </w:t>
      </w:r>
      <w:r w:rsidR="003C5582" w:rsidRPr="00032FF4">
        <w:rPr>
          <w:rFonts w:ascii="Times New Roman" w:hAnsi="Times New Roman" w:cs="Times New Roman"/>
          <w:sz w:val="28"/>
          <w:szCs w:val="28"/>
        </w:rPr>
        <w:t>сезонного (летнего) кафе, лотка, палатки - с 1 мая по 1 октября</w:t>
      </w:r>
      <w:r w:rsidR="00970937" w:rsidRPr="00032FF4">
        <w:rPr>
          <w:rFonts w:ascii="Times New Roman" w:hAnsi="Times New Roman" w:cs="Times New Roman"/>
          <w:sz w:val="28"/>
          <w:szCs w:val="28"/>
        </w:rPr>
        <w:t>.</w:t>
      </w:r>
    </w:p>
    <w:p w:rsidR="003C5582" w:rsidRPr="00032FF4" w:rsidRDefault="007676B2"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bookmarkStart w:id="7" w:name="Par163"/>
      <w:bookmarkEnd w:id="7"/>
      <w:r>
        <w:rPr>
          <w:rFonts w:ascii="Times New Roman" w:hAnsi="Times New Roman" w:cs="Times New Roman"/>
          <w:sz w:val="28"/>
          <w:szCs w:val="28"/>
        </w:rPr>
        <w:t>5</w:t>
      </w:r>
      <w:r w:rsidR="003C5582" w:rsidRPr="00032FF4">
        <w:rPr>
          <w:rFonts w:ascii="Times New Roman" w:hAnsi="Times New Roman" w:cs="Times New Roman"/>
          <w:sz w:val="28"/>
          <w:szCs w:val="28"/>
        </w:rPr>
        <w:t xml:space="preserve">. </w:t>
      </w:r>
      <w:r w:rsidR="006B4B3F" w:rsidRPr="00032FF4">
        <w:rPr>
          <w:rFonts w:ascii="Times New Roman" w:hAnsi="Times New Roman" w:cs="Times New Roman"/>
          <w:sz w:val="28"/>
          <w:szCs w:val="28"/>
        </w:rPr>
        <w:t xml:space="preserve">Определить, что порядок предоставления альтернативного места размещения нестационарного торгового объекта </w:t>
      </w:r>
      <w:r w:rsidR="003C5582" w:rsidRPr="00032FF4">
        <w:rPr>
          <w:rFonts w:ascii="Times New Roman" w:hAnsi="Times New Roman" w:cs="Times New Roman"/>
          <w:sz w:val="28"/>
          <w:szCs w:val="28"/>
        </w:rPr>
        <w:t xml:space="preserve">устанавливается правовым актом администрации города Перми. </w:t>
      </w:r>
    </w:p>
    <w:p w:rsidR="007C4CA0" w:rsidRPr="00032FF4" w:rsidRDefault="007676B2"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7C4CA0" w:rsidRPr="00032FF4">
        <w:rPr>
          <w:rFonts w:ascii="Times New Roman" w:hAnsi="Times New Roman" w:cs="Times New Roman"/>
          <w:sz w:val="28"/>
          <w:szCs w:val="28"/>
        </w:rPr>
        <w:t xml:space="preserve">. Размещение нестационарных торговых объектов, договоры по которым заключены до вступления в силу настоящего решения и срок </w:t>
      </w:r>
      <w:proofErr w:type="gramStart"/>
      <w:r w:rsidR="007C4CA0" w:rsidRPr="00032FF4">
        <w:rPr>
          <w:rFonts w:ascii="Times New Roman" w:hAnsi="Times New Roman" w:cs="Times New Roman"/>
          <w:sz w:val="28"/>
          <w:szCs w:val="28"/>
        </w:rPr>
        <w:t>действия</w:t>
      </w:r>
      <w:proofErr w:type="gramEnd"/>
      <w:r w:rsidR="007C4CA0" w:rsidRPr="00032FF4">
        <w:rPr>
          <w:rFonts w:ascii="Times New Roman" w:hAnsi="Times New Roman" w:cs="Times New Roman"/>
          <w:sz w:val="28"/>
          <w:szCs w:val="28"/>
        </w:rPr>
        <w:t xml:space="preserve"> по которым на момент вступления в силу настоящего решения не истек, осуществляется до конца срока действия таких договоров в соответствии с действующим законодательством Российской Федерации.</w:t>
      </w:r>
    </w:p>
    <w:p w:rsidR="007C4CA0" w:rsidRPr="00032FF4" w:rsidRDefault="007676B2"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7C4CA0" w:rsidRPr="00032FF4">
        <w:rPr>
          <w:rFonts w:ascii="Times New Roman" w:hAnsi="Times New Roman" w:cs="Times New Roman"/>
          <w:sz w:val="28"/>
          <w:szCs w:val="28"/>
        </w:rPr>
        <w:t xml:space="preserve">. </w:t>
      </w:r>
      <w:proofErr w:type="gramStart"/>
      <w:r w:rsidR="007C4CA0" w:rsidRPr="00032FF4">
        <w:rPr>
          <w:rFonts w:ascii="Times New Roman" w:hAnsi="Times New Roman" w:cs="Times New Roman"/>
          <w:sz w:val="28"/>
          <w:szCs w:val="28"/>
        </w:rPr>
        <w:t>В случае если договор аренды земельных участков либо договор на размещение нестационарного торгового объекта, на основании которого размещен павильон или киоск, договор аренды сооружения муниципальной собственности, на основании которого размещен киоск по реализации питьевой воды прекратил свое действие после 15.12.2017, арендатор по указанному договору или владелец павильона, киоска соответственно вправе заключить временный договор на размещение павильона, киоска без проведения торгов</w:t>
      </w:r>
      <w:proofErr w:type="gramEnd"/>
      <w:r w:rsidR="007C4CA0" w:rsidRPr="00032FF4">
        <w:rPr>
          <w:rFonts w:ascii="Times New Roman" w:hAnsi="Times New Roman" w:cs="Times New Roman"/>
          <w:sz w:val="28"/>
          <w:szCs w:val="28"/>
        </w:rPr>
        <w:t xml:space="preserve"> на период до дня официального </w:t>
      </w:r>
      <w:proofErr w:type="gramStart"/>
      <w:r w:rsidR="007C4CA0" w:rsidRPr="00032FF4">
        <w:rPr>
          <w:rFonts w:ascii="Times New Roman" w:hAnsi="Times New Roman" w:cs="Times New Roman"/>
          <w:sz w:val="28"/>
          <w:szCs w:val="28"/>
        </w:rPr>
        <w:t xml:space="preserve">опубликования </w:t>
      </w:r>
      <w:r w:rsidR="007E5162" w:rsidRPr="007E5162">
        <w:rPr>
          <w:rFonts w:ascii="Times New Roman" w:hAnsi="Times New Roman" w:cs="Times New Roman"/>
          <w:sz w:val="28"/>
          <w:szCs w:val="28"/>
        </w:rPr>
        <w:t>правового акта администрации города Перми</w:t>
      </w:r>
      <w:proofErr w:type="gramEnd"/>
      <w:r w:rsidR="007E5162" w:rsidRPr="007E5162">
        <w:rPr>
          <w:rFonts w:ascii="Times New Roman" w:hAnsi="Times New Roman" w:cs="Times New Roman"/>
          <w:sz w:val="28"/>
          <w:szCs w:val="28"/>
        </w:rPr>
        <w:t xml:space="preserve"> об утверждении (или приведении) </w:t>
      </w:r>
      <w:r w:rsidR="007C4CA0" w:rsidRPr="00032FF4">
        <w:rPr>
          <w:rFonts w:ascii="Times New Roman" w:hAnsi="Times New Roman" w:cs="Times New Roman"/>
          <w:sz w:val="28"/>
          <w:szCs w:val="28"/>
        </w:rPr>
        <w:t>схемы размещения нестационарных торговых объектов на территории города Перми в соответствии Постановлением Правительства Пермского края от 28.11.2017 № 966-п «Об утверждении Порядка разработки и утверждения схемы размещения нестационарных торговых объектов», при соблюдении следующих условий:</w:t>
      </w:r>
    </w:p>
    <w:p w:rsidR="007C4CA0" w:rsidRPr="00032FF4" w:rsidRDefault="007C4CA0"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32FF4">
        <w:rPr>
          <w:rFonts w:ascii="Times New Roman" w:hAnsi="Times New Roman" w:cs="Times New Roman"/>
          <w:sz w:val="28"/>
          <w:szCs w:val="28"/>
        </w:rPr>
        <w:t xml:space="preserve">включения места размещения указанного павильона или киоска в схему размещения нестационарных торговых объектов, утвержденную в соответствии </w:t>
      </w:r>
      <w:r w:rsidRPr="00032FF4">
        <w:rPr>
          <w:rFonts w:ascii="Times New Roman" w:hAnsi="Times New Roman" w:cs="Times New Roman"/>
          <w:sz w:val="28"/>
          <w:szCs w:val="28"/>
        </w:rPr>
        <w:lastRenderedPageBreak/>
        <w:t>с муниципальными правовыми актами города Перми на момент заключения временного договора,</w:t>
      </w:r>
    </w:p>
    <w:p w:rsidR="007C4CA0" w:rsidRPr="009D02BA" w:rsidRDefault="007C4CA0" w:rsidP="005F50BF">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032FF4">
        <w:rPr>
          <w:rFonts w:ascii="Times New Roman" w:hAnsi="Times New Roman" w:cs="Times New Roman"/>
          <w:sz w:val="28"/>
          <w:szCs w:val="28"/>
        </w:rPr>
        <w:t>внесения в бюджет города Перми платы за фактическое размещение павильона, киоска за период со дня прекращения срока действия договора, указанного в абзаце втором настоящего пункта, до дня заключения временного договора на размещение павильона, киоска</w:t>
      </w:r>
      <w:r w:rsidR="009D02BA" w:rsidRPr="009D02BA">
        <w:rPr>
          <w:rFonts w:ascii="Times New Roman" w:hAnsi="Times New Roman" w:cs="Times New Roman"/>
          <w:color w:val="FF0000"/>
          <w:sz w:val="24"/>
          <w:szCs w:val="24"/>
        </w:rPr>
        <w:t xml:space="preserve"> </w:t>
      </w:r>
      <w:r w:rsidR="009D02BA" w:rsidRPr="009D02BA">
        <w:rPr>
          <w:rFonts w:ascii="Times New Roman" w:hAnsi="Times New Roman" w:cs="Times New Roman"/>
          <w:sz w:val="28"/>
          <w:szCs w:val="28"/>
        </w:rPr>
        <w:t>в размере, определенном в соответствии с Методикой.</w:t>
      </w:r>
    </w:p>
    <w:p w:rsidR="007C4CA0" w:rsidRPr="00032FF4" w:rsidRDefault="007C4CA0"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32FF4">
        <w:rPr>
          <w:rFonts w:ascii="Times New Roman" w:hAnsi="Times New Roman" w:cs="Times New Roman"/>
          <w:sz w:val="28"/>
          <w:szCs w:val="28"/>
        </w:rPr>
        <w:t>Форма временного договора утверждается администрацией города Перми.</w:t>
      </w:r>
    </w:p>
    <w:p w:rsidR="007C4CA0" w:rsidRPr="00032FF4" w:rsidRDefault="007C4CA0"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proofErr w:type="gramStart"/>
      <w:r w:rsidRPr="00032FF4">
        <w:rPr>
          <w:rFonts w:ascii="Times New Roman" w:hAnsi="Times New Roman" w:cs="Times New Roman"/>
          <w:sz w:val="28"/>
          <w:szCs w:val="28"/>
        </w:rPr>
        <w:t>Заявление о заключении временного договора на размещение павильона, киоска (вместе с подтверждением исполнения условия, указанного в абзаце 3 настоящего пункта) может быть подано арендатором по соответствующему договору или владельцем павильона, киоска соответственно в функциональный орган администрации города Перми, осуществляющим функции в сфере создания условий для обеспечения жителей города услугами связи, общественного питания, торговли и бытового обслуживания, в следующие сроки:</w:t>
      </w:r>
      <w:proofErr w:type="gramEnd"/>
    </w:p>
    <w:p w:rsidR="007C4CA0" w:rsidRPr="00032FF4" w:rsidRDefault="007C4CA0"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32FF4">
        <w:rPr>
          <w:rFonts w:ascii="Times New Roman" w:hAnsi="Times New Roman" w:cs="Times New Roman"/>
          <w:sz w:val="28"/>
          <w:szCs w:val="28"/>
        </w:rPr>
        <w:t>в течение 30 дней со дня вступления в силу настоящего решения – если срок действия договора, указанного в абзаце втором настоящего пункта, прекращен после 15.12.2017;</w:t>
      </w:r>
    </w:p>
    <w:p w:rsidR="007C4CA0" w:rsidRPr="00032FF4" w:rsidRDefault="007C4CA0"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32FF4">
        <w:rPr>
          <w:rFonts w:ascii="Times New Roman" w:hAnsi="Times New Roman" w:cs="Times New Roman"/>
          <w:sz w:val="28"/>
          <w:szCs w:val="28"/>
        </w:rPr>
        <w:t>не ранее 15 календарных дней и не позднее последнего дня срока действия договора, указанного в абзаце втором настоящего пункта - если срок действия такого договора на момент вступления в силу настоящего решения не истек.</w:t>
      </w:r>
    </w:p>
    <w:p w:rsidR="00052982" w:rsidRPr="00032FF4" w:rsidRDefault="007C4CA0"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proofErr w:type="gramStart"/>
      <w:r w:rsidRPr="00032FF4">
        <w:rPr>
          <w:rFonts w:ascii="Times New Roman" w:hAnsi="Times New Roman" w:cs="Times New Roman"/>
          <w:sz w:val="28"/>
          <w:szCs w:val="28"/>
        </w:rPr>
        <w:t xml:space="preserve">При отказе арендатора по соответствующему договору или владельца павильона, киоска соответственно от заключения временного договора на размещение павильона, киоска, либо при пропуске срока, установленного для подачи заявления на заключение временного договора, и/или при несоблюдении </w:t>
      </w:r>
      <w:r w:rsidRPr="00032FF4">
        <w:rPr>
          <w:rFonts w:ascii="Times New Roman" w:hAnsi="Times New Roman" w:cs="Times New Roman"/>
          <w:sz w:val="28"/>
          <w:szCs w:val="28"/>
        </w:rPr>
        <w:lastRenderedPageBreak/>
        <w:t>у</w:t>
      </w:r>
      <w:r w:rsidR="009D02BA">
        <w:rPr>
          <w:rFonts w:ascii="Times New Roman" w:hAnsi="Times New Roman" w:cs="Times New Roman"/>
          <w:sz w:val="28"/>
          <w:szCs w:val="28"/>
        </w:rPr>
        <w:t>словий, указанных в абзацах втором, третьем</w:t>
      </w:r>
      <w:r w:rsidRPr="00032FF4">
        <w:rPr>
          <w:rFonts w:ascii="Times New Roman" w:hAnsi="Times New Roman" w:cs="Times New Roman"/>
          <w:sz w:val="28"/>
          <w:szCs w:val="28"/>
        </w:rPr>
        <w:t xml:space="preserve"> настоящего пункта, а также после прекращения срока действия временного договора объект подлежит демонтажу в соответствии с условиями договора и</w:t>
      </w:r>
      <w:proofErr w:type="gramEnd"/>
      <w:r w:rsidRPr="00032FF4">
        <w:rPr>
          <w:rFonts w:ascii="Times New Roman" w:hAnsi="Times New Roman" w:cs="Times New Roman"/>
          <w:sz w:val="28"/>
          <w:szCs w:val="28"/>
        </w:rPr>
        <w:t xml:space="preserve"> муниципальными правовыми актами города Перми.</w:t>
      </w:r>
      <w:r w:rsidR="000A0EC2" w:rsidRPr="00032FF4">
        <w:rPr>
          <w:rFonts w:ascii="Times New Roman" w:hAnsi="Times New Roman" w:cs="Times New Roman"/>
          <w:sz w:val="28"/>
          <w:szCs w:val="28"/>
        </w:rPr>
        <w:t xml:space="preserve"> </w:t>
      </w:r>
    </w:p>
    <w:p w:rsidR="00CB6B59" w:rsidRPr="00032FF4" w:rsidRDefault="007676B2"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FD5DF9" w:rsidRPr="00032FF4">
        <w:rPr>
          <w:rFonts w:ascii="Times New Roman" w:hAnsi="Times New Roman" w:cs="Times New Roman"/>
          <w:sz w:val="28"/>
          <w:szCs w:val="28"/>
        </w:rPr>
        <w:t xml:space="preserve">. </w:t>
      </w:r>
      <w:r w:rsidR="00061BD3" w:rsidRPr="00032FF4">
        <w:rPr>
          <w:rFonts w:ascii="Times New Roman" w:hAnsi="Times New Roman" w:cs="Times New Roman"/>
          <w:sz w:val="28"/>
          <w:szCs w:val="28"/>
        </w:rPr>
        <w:t>Признать утратившими силу</w:t>
      </w:r>
      <w:r w:rsidR="00CB6B59" w:rsidRPr="00032FF4">
        <w:rPr>
          <w:rFonts w:ascii="Times New Roman" w:hAnsi="Times New Roman" w:cs="Times New Roman"/>
          <w:sz w:val="28"/>
          <w:szCs w:val="28"/>
        </w:rPr>
        <w:t>:</w:t>
      </w:r>
    </w:p>
    <w:p w:rsidR="00606103" w:rsidRDefault="00606103"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пункты 1, 10, 14, 17-19 </w:t>
      </w:r>
      <w:r w:rsidR="00061BD3" w:rsidRPr="00032FF4">
        <w:rPr>
          <w:rFonts w:ascii="Times New Roman" w:hAnsi="Times New Roman" w:cs="Times New Roman"/>
          <w:sz w:val="28"/>
          <w:szCs w:val="28"/>
        </w:rPr>
        <w:t>р</w:t>
      </w:r>
      <w:r w:rsidR="00D927A5" w:rsidRPr="00032FF4">
        <w:rPr>
          <w:rFonts w:ascii="Times New Roman" w:hAnsi="Times New Roman" w:cs="Times New Roman"/>
          <w:sz w:val="28"/>
          <w:szCs w:val="28"/>
        </w:rPr>
        <w:t>ешени</w:t>
      </w:r>
      <w:r>
        <w:rPr>
          <w:rFonts w:ascii="Times New Roman" w:hAnsi="Times New Roman" w:cs="Times New Roman"/>
          <w:sz w:val="28"/>
          <w:szCs w:val="28"/>
        </w:rPr>
        <w:t>я</w:t>
      </w:r>
      <w:r w:rsidR="00D927A5" w:rsidRPr="00032FF4">
        <w:rPr>
          <w:rFonts w:ascii="Times New Roman" w:hAnsi="Times New Roman" w:cs="Times New Roman"/>
          <w:sz w:val="28"/>
          <w:szCs w:val="28"/>
        </w:rPr>
        <w:t xml:space="preserve"> Пермской городской Думы</w:t>
      </w:r>
      <w:r w:rsidR="00CB6B59" w:rsidRPr="00032FF4">
        <w:rPr>
          <w:rFonts w:ascii="Times New Roman" w:hAnsi="Times New Roman" w:cs="Times New Roman"/>
          <w:sz w:val="28"/>
          <w:szCs w:val="28"/>
        </w:rPr>
        <w:t xml:space="preserve"> </w:t>
      </w:r>
      <w:bookmarkStart w:id="8" w:name="_GoBack"/>
      <w:bookmarkEnd w:id="8"/>
      <w:r w:rsidR="00D927A5" w:rsidRPr="00032FF4">
        <w:rPr>
          <w:rFonts w:ascii="Times New Roman" w:hAnsi="Times New Roman" w:cs="Times New Roman"/>
          <w:sz w:val="28"/>
          <w:szCs w:val="28"/>
        </w:rPr>
        <w:t xml:space="preserve">от 01.03.2011 № 27 «Об утверждении Положения </w:t>
      </w:r>
      <w:r w:rsidR="002164A4" w:rsidRPr="00032FF4">
        <w:rPr>
          <w:rFonts w:ascii="Times New Roman" w:hAnsi="Times New Roman" w:cs="Times New Roman"/>
          <w:sz w:val="28"/>
          <w:szCs w:val="28"/>
        </w:rPr>
        <w:t>о размещении нестационарных торговых объе</w:t>
      </w:r>
      <w:r w:rsidR="00D927A5" w:rsidRPr="00032FF4">
        <w:rPr>
          <w:rFonts w:ascii="Times New Roman" w:hAnsi="Times New Roman" w:cs="Times New Roman"/>
          <w:sz w:val="28"/>
          <w:szCs w:val="28"/>
        </w:rPr>
        <w:t>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w:t>
      </w:r>
      <w:r>
        <w:rPr>
          <w:rFonts w:ascii="Times New Roman" w:hAnsi="Times New Roman" w:cs="Times New Roman"/>
          <w:sz w:val="28"/>
          <w:szCs w:val="28"/>
        </w:rPr>
        <w:t>;</w:t>
      </w:r>
    </w:p>
    <w:p w:rsidR="001562F7" w:rsidRDefault="00686E90"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hyperlink r:id="rId6" w:history="1">
        <w:r w:rsidR="00606103">
          <w:rPr>
            <w:rFonts w:ascii="Times New Roman" w:hAnsi="Times New Roman" w:cs="Times New Roman"/>
            <w:sz w:val="28"/>
            <w:szCs w:val="28"/>
          </w:rPr>
          <w:t>п</w:t>
        </w:r>
        <w:r w:rsidR="00606103" w:rsidRPr="00CB1980">
          <w:rPr>
            <w:rFonts w:ascii="Times New Roman" w:hAnsi="Times New Roman" w:cs="Times New Roman"/>
            <w:sz w:val="28"/>
            <w:szCs w:val="28"/>
          </w:rPr>
          <w:t>оложение</w:t>
        </w:r>
      </w:hyperlink>
      <w:r w:rsidR="00606103" w:rsidRPr="00CB1980">
        <w:rPr>
          <w:rFonts w:ascii="Times New Roman" w:hAnsi="Times New Roman" w:cs="Times New Roman"/>
          <w:sz w:val="28"/>
          <w:szCs w:val="28"/>
        </w:rPr>
        <w:t xml:space="preserve"> о размещении нестационарных торговых объектов на территории города Перми, утвержденное решением Пермской городской Думы от 01.03.2011 </w:t>
      </w:r>
      <w:r w:rsidR="00606103">
        <w:rPr>
          <w:rFonts w:ascii="Times New Roman" w:hAnsi="Times New Roman" w:cs="Times New Roman"/>
          <w:sz w:val="28"/>
          <w:szCs w:val="28"/>
        </w:rPr>
        <w:t>№</w:t>
      </w:r>
      <w:r w:rsidR="00606103" w:rsidRPr="00CB1980">
        <w:rPr>
          <w:rFonts w:ascii="Times New Roman" w:hAnsi="Times New Roman" w:cs="Times New Roman"/>
          <w:sz w:val="28"/>
          <w:szCs w:val="28"/>
        </w:rPr>
        <w:t xml:space="preserve"> 27</w:t>
      </w:r>
      <w:r w:rsidR="00606103">
        <w:rPr>
          <w:rFonts w:ascii="Times New Roman" w:hAnsi="Times New Roman" w:cs="Times New Roman"/>
          <w:sz w:val="28"/>
          <w:szCs w:val="28"/>
        </w:rPr>
        <w:t xml:space="preserve"> «</w:t>
      </w:r>
      <w:r w:rsidR="00606103" w:rsidRPr="00032FF4">
        <w:rPr>
          <w:rFonts w:ascii="Times New Roman" w:hAnsi="Times New Roman" w:cs="Times New Roman"/>
          <w:sz w:val="28"/>
          <w:szCs w:val="28"/>
        </w:rPr>
        <w:t>«Об 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w:t>
      </w:r>
      <w:r w:rsidR="00606103">
        <w:rPr>
          <w:rFonts w:ascii="Times New Roman" w:hAnsi="Times New Roman" w:cs="Times New Roman"/>
          <w:sz w:val="28"/>
          <w:szCs w:val="28"/>
        </w:rPr>
        <w:t>;</w:t>
      </w:r>
    </w:p>
    <w:p w:rsidR="00144BD9" w:rsidRDefault="00144BD9" w:rsidP="005F50BF">
      <w:pPr>
        <w:autoSpaceDE w:val="0"/>
        <w:autoSpaceDN w:val="0"/>
        <w:adjustRightInd w:val="0"/>
        <w:spacing w:after="0" w:line="360" w:lineRule="auto"/>
        <w:ind w:firstLine="709"/>
        <w:contextualSpacing/>
        <w:jc w:val="both"/>
        <w:rPr>
          <w:rFonts w:ascii="Arial" w:hAnsi="Arial" w:cs="Arial"/>
          <w:sz w:val="24"/>
          <w:szCs w:val="24"/>
        </w:rPr>
      </w:pPr>
      <w:r>
        <w:rPr>
          <w:rFonts w:ascii="Times New Roman" w:hAnsi="Times New Roman" w:cs="Times New Roman"/>
          <w:sz w:val="28"/>
          <w:szCs w:val="28"/>
        </w:rPr>
        <w:t xml:space="preserve">решение Пермской городской Думы от 26.04.2011 № 63 «О внесении изменений в решение Пермской городской Думы от 01.03.2011 № 27 «Об утверждении Положения о размещении нестационарных торговых </w:t>
      </w:r>
      <w:r w:rsidRPr="00032FF4">
        <w:rPr>
          <w:rFonts w:ascii="Times New Roman" w:hAnsi="Times New Roman" w:cs="Times New Roman"/>
          <w:sz w:val="28"/>
          <w:szCs w:val="28"/>
        </w:rPr>
        <w:t>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w:t>
      </w:r>
      <w:r>
        <w:rPr>
          <w:rFonts w:ascii="Arial" w:hAnsi="Arial" w:cs="Arial"/>
          <w:sz w:val="24"/>
          <w:szCs w:val="24"/>
        </w:rPr>
        <w:t>»;</w:t>
      </w:r>
    </w:p>
    <w:p w:rsidR="00144BD9" w:rsidRDefault="00144BD9" w:rsidP="00144BD9">
      <w:pPr>
        <w:autoSpaceDE w:val="0"/>
        <w:autoSpaceDN w:val="0"/>
        <w:adjustRightInd w:val="0"/>
        <w:spacing w:after="0" w:line="360" w:lineRule="auto"/>
        <w:ind w:firstLine="709"/>
        <w:contextualSpacing/>
        <w:jc w:val="both"/>
        <w:rPr>
          <w:rFonts w:ascii="Arial" w:hAnsi="Arial" w:cs="Arial"/>
          <w:sz w:val="24"/>
          <w:szCs w:val="24"/>
        </w:rPr>
      </w:pPr>
      <w:r>
        <w:rPr>
          <w:rFonts w:ascii="Times New Roman" w:hAnsi="Times New Roman" w:cs="Times New Roman"/>
          <w:sz w:val="28"/>
          <w:szCs w:val="28"/>
        </w:rPr>
        <w:t xml:space="preserve">решение Пермской городской Думы от 25.10.2011 № 211 «О внесении изменений в решение Пермской городской Думы от 01.03.2011 № 27 «Об утверждении Положения о размещении нестационарных торговых </w:t>
      </w:r>
      <w:r w:rsidRPr="00032FF4">
        <w:rPr>
          <w:rFonts w:ascii="Times New Roman" w:hAnsi="Times New Roman" w:cs="Times New Roman"/>
          <w:sz w:val="28"/>
          <w:szCs w:val="28"/>
        </w:rPr>
        <w:t xml:space="preserve">объектов на территории города Перми и о внесении изменений в отдельные решения </w:t>
      </w:r>
      <w:r w:rsidRPr="00032FF4">
        <w:rPr>
          <w:rFonts w:ascii="Times New Roman" w:hAnsi="Times New Roman" w:cs="Times New Roman"/>
          <w:sz w:val="28"/>
          <w:szCs w:val="28"/>
        </w:rPr>
        <w:lastRenderedPageBreak/>
        <w:t>Пермской городской Думы в части размещения нестационарных торговых объектов</w:t>
      </w:r>
      <w:r>
        <w:rPr>
          <w:rFonts w:ascii="Arial" w:hAnsi="Arial" w:cs="Arial"/>
          <w:sz w:val="24"/>
          <w:szCs w:val="24"/>
        </w:rPr>
        <w:t>»;</w:t>
      </w:r>
    </w:p>
    <w:p w:rsidR="00144BD9" w:rsidRPr="00606103" w:rsidRDefault="00144BD9"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06103">
        <w:rPr>
          <w:rFonts w:ascii="Times New Roman" w:hAnsi="Times New Roman" w:cs="Times New Roman"/>
          <w:sz w:val="28"/>
          <w:szCs w:val="28"/>
        </w:rPr>
        <w:t>решение Пермской городской Думы от 23.04.2012 № 63 «О внесении изменений в отдельные решения Пермской городской Думы в части размещения нестационарных торговых объектов на территории города Перми»;</w:t>
      </w:r>
    </w:p>
    <w:p w:rsidR="00144BD9" w:rsidRDefault="00144BD9" w:rsidP="00144BD9">
      <w:pPr>
        <w:autoSpaceDE w:val="0"/>
        <w:autoSpaceDN w:val="0"/>
        <w:adjustRightInd w:val="0"/>
        <w:spacing w:after="0" w:line="360" w:lineRule="auto"/>
        <w:ind w:firstLine="709"/>
        <w:contextualSpacing/>
        <w:jc w:val="both"/>
        <w:rPr>
          <w:rFonts w:ascii="Arial" w:hAnsi="Arial" w:cs="Arial"/>
          <w:sz w:val="24"/>
          <w:szCs w:val="24"/>
        </w:rPr>
      </w:pPr>
      <w:r>
        <w:rPr>
          <w:rFonts w:ascii="Times New Roman" w:hAnsi="Times New Roman" w:cs="Times New Roman"/>
          <w:sz w:val="28"/>
          <w:szCs w:val="28"/>
        </w:rPr>
        <w:t xml:space="preserve">решение Пермской городской Думы от 18.10.2012 № 291 «О внесении изменений в решение Пермской городской Думы от 01.03.2011 № 27 «Об утверждении Положения о размещении нестационарных торговых </w:t>
      </w:r>
      <w:r w:rsidRPr="00032FF4">
        <w:rPr>
          <w:rFonts w:ascii="Times New Roman" w:hAnsi="Times New Roman" w:cs="Times New Roman"/>
          <w:sz w:val="28"/>
          <w:szCs w:val="28"/>
        </w:rPr>
        <w:t>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w:t>
      </w:r>
      <w:r>
        <w:rPr>
          <w:rFonts w:ascii="Arial" w:hAnsi="Arial" w:cs="Arial"/>
          <w:sz w:val="24"/>
          <w:szCs w:val="24"/>
        </w:rPr>
        <w:t>»;</w:t>
      </w:r>
    </w:p>
    <w:p w:rsidR="00144BD9" w:rsidRDefault="00606103" w:rsidP="005F50BF">
      <w:pPr>
        <w:autoSpaceDE w:val="0"/>
        <w:autoSpaceDN w:val="0"/>
        <w:adjustRightInd w:val="0"/>
        <w:spacing w:after="0" w:line="360" w:lineRule="auto"/>
        <w:ind w:firstLine="709"/>
        <w:contextualSpacing/>
        <w:jc w:val="both"/>
        <w:rPr>
          <w:rFonts w:ascii="Arial" w:hAnsi="Arial" w:cs="Arial"/>
          <w:sz w:val="24"/>
          <w:szCs w:val="24"/>
        </w:rPr>
      </w:pPr>
      <w:r>
        <w:rPr>
          <w:rFonts w:ascii="Times New Roman" w:hAnsi="Times New Roman" w:cs="Times New Roman"/>
          <w:sz w:val="28"/>
          <w:szCs w:val="28"/>
        </w:rPr>
        <w:t>пункт 1</w:t>
      </w:r>
      <w:r w:rsidR="00144BD9">
        <w:rPr>
          <w:rFonts w:ascii="Times New Roman" w:hAnsi="Times New Roman" w:cs="Times New Roman"/>
          <w:sz w:val="28"/>
          <w:szCs w:val="28"/>
        </w:rPr>
        <w:t xml:space="preserve"> решения Пермской городской Думы от </w:t>
      </w:r>
      <w:r w:rsidR="007C7499">
        <w:rPr>
          <w:rFonts w:ascii="Times New Roman" w:hAnsi="Times New Roman" w:cs="Times New Roman"/>
          <w:sz w:val="28"/>
          <w:szCs w:val="28"/>
        </w:rPr>
        <w:t>29.01.2013 № 15 «О внесении изменений в отдельные решения Пермской городской Думы в сфере размещения нестационарных торговых объектов и демонтажа самовольно установленных и незаконно размещенных движимых объектов на территории города Перми»</w:t>
      </w:r>
      <w:r w:rsidR="007C7499">
        <w:rPr>
          <w:rFonts w:ascii="Arial" w:hAnsi="Arial" w:cs="Arial"/>
          <w:sz w:val="24"/>
          <w:szCs w:val="24"/>
        </w:rPr>
        <w:t>;</w:t>
      </w:r>
    </w:p>
    <w:p w:rsidR="007C7499" w:rsidRPr="00606103" w:rsidRDefault="007C7499"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06103">
        <w:rPr>
          <w:rFonts w:ascii="Times New Roman" w:hAnsi="Times New Roman" w:cs="Times New Roman"/>
          <w:sz w:val="28"/>
          <w:szCs w:val="28"/>
        </w:rPr>
        <w:t>решение Пермской городской Думы от 23.04.2013 № 75 «О внесении изменений в отдельные решения Пермской городской Думы в сфере размещения нестационарных торговых объектов и автостоянок открытого типа на территории города Перми»;</w:t>
      </w:r>
    </w:p>
    <w:p w:rsidR="007C7499" w:rsidRDefault="007C7499" w:rsidP="007C7499">
      <w:pPr>
        <w:autoSpaceDE w:val="0"/>
        <w:autoSpaceDN w:val="0"/>
        <w:adjustRightInd w:val="0"/>
        <w:spacing w:after="0" w:line="360" w:lineRule="auto"/>
        <w:ind w:firstLine="709"/>
        <w:contextualSpacing/>
        <w:jc w:val="both"/>
        <w:rPr>
          <w:rFonts w:ascii="Arial" w:hAnsi="Arial" w:cs="Arial"/>
          <w:sz w:val="24"/>
          <w:szCs w:val="24"/>
        </w:rPr>
      </w:pPr>
      <w:r>
        <w:rPr>
          <w:rFonts w:ascii="Times New Roman" w:hAnsi="Times New Roman" w:cs="Times New Roman"/>
          <w:sz w:val="28"/>
          <w:szCs w:val="28"/>
        </w:rPr>
        <w:t xml:space="preserve">решение Пермской городской Думы от 27.05.2014 № 116 «О внесении изменений в решение Пермской городской Думы от 01.03.2011 № 27 «Об утверждении Положения о размещении нестационарных торговых </w:t>
      </w:r>
      <w:r w:rsidRPr="00032FF4">
        <w:rPr>
          <w:rFonts w:ascii="Times New Roman" w:hAnsi="Times New Roman" w:cs="Times New Roman"/>
          <w:sz w:val="28"/>
          <w:szCs w:val="28"/>
        </w:rPr>
        <w:t>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w:t>
      </w:r>
      <w:r>
        <w:rPr>
          <w:rFonts w:ascii="Arial" w:hAnsi="Arial" w:cs="Arial"/>
          <w:sz w:val="24"/>
          <w:szCs w:val="24"/>
        </w:rPr>
        <w:t>»;</w:t>
      </w:r>
    </w:p>
    <w:p w:rsidR="007C7499" w:rsidRPr="00606103" w:rsidRDefault="007C7499" w:rsidP="007C7499">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606103">
        <w:rPr>
          <w:rFonts w:ascii="Times New Roman" w:hAnsi="Times New Roman" w:cs="Times New Roman"/>
          <w:sz w:val="28"/>
          <w:szCs w:val="28"/>
        </w:rPr>
        <w:lastRenderedPageBreak/>
        <w:t>решение от 26.08.2014 № 142 «О внесении изменений в отдельные решения Пермской городской Думы в части размещения нестационарных торговых объектов»;</w:t>
      </w:r>
    </w:p>
    <w:p w:rsidR="007C7499" w:rsidRDefault="007C7499" w:rsidP="007C7499">
      <w:pPr>
        <w:autoSpaceDE w:val="0"/>
        <w:autoSpaceDN w:val="0"/>
        <w:adjustRightInd w:val="0"/>
        <w:spacing w:after="0" w:line="360" w:lineRule="auto"/>
        <w:ind w:firstLine="709"/>
        <w:contextualSpacing/>
        <w:jc w:val="both"/>
        <w:rPr>
          <w:rFonts w:ascii="Arial" w:hAnsi="Arial" w:cs="Arial"/>
          <w:sz w:val="24"/>
          <w:szCs w:val="24"/>
        </w:rPr>
      </w:pPr>
      <w:r>
        <w:rPr>
          <w:rFonts w:ascii="Times New Roman" w:hAnsi="Times New Roman" w:cs="Times New Roman"/>
          <w:sz w:val="28"/>
          <w:szCs w:val="28"/>
        </w:rPr>
        <w:t xml:space="preserve">решение Пермской городской Думы от 28.10.2014 № 218 «О внесении изменений в решение Пермской городской Думы от 01.03.2011 № 27 «Об утверждении Положения о размещении нестационарных торговых </w:t>
      </w:r>
      <w:r w:rsidRPr="00032FF4">
        <w:rPr>
          <w:rFonts w:ascii="Times New Roman" w:hAnsi="Times New Roman" w:cs="Times New Roman"/>
          <w:sz w:val="28"/>
          <w:szCs w:val="28"/>
        </w:rPr>
        <w:t>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w:t>
      </w:r>
      <w:r>
        <w:rPr>
          <w:rFonts w:ascii="Arial" w:hAnsi="Arial" w:cs="Arial"/>
          <w:sz w:val="24"/>
          <w:szCs w:val="24"/>
        </w:rPr>
        <w:t>»;</w:t>
      </w:r>
    </w:p>
    <w:p w:rsidR="007C7499" w:rsidRDefault="007C7499" w:rsidP="007C7499">
      <w:pPr>
        <w:autoSpaceDE w:val="0"/>
        <w:autoSpaceDN w:val="0"/>
        <w:adjustRightInd w:val="0"/>
        <w:spacing w:after="0" w:line="360" w:lineRule="auto"/>
        <w:ind w:firstLine="709"/>
        <w:contextualSpacing/>
        <w:jc w:val="both"/>
        <w:rPr>
          <w:rFonts w:ascii="Arial" w:hAnsi="Arial" w:cs="Arial"/>
          <w:sz w:val="24"/>
          <w:szCs w:val="24"/>
        </w:rPr>
      </w:pPr>
      <w:r>
        <w:rPr>
          <w:rFonts w:ascii="Times New Roman" w:hAnsi="Times New Roman" w:cs="Times New Roman"/>
          <w:sz w:val="28"/>
          <w:szCs w:val="28"/>
        </w:rPr>
        <w:t xml:space="preserve">решение Пермской городской Думы от 23.06.2015 № 133 «О внесении изменений в решение Пермской городской Думы от 01.03.2011 № 27 «Об утверждении Положения о размещении нестационарных торговых </w:t>
      </w:r>
      <w:r w:rsidRPr="00032FF4">
        <w:rPr>
          <w:rFonts w:ascii="Times New Roman" w:hAnsi="Times New Roman" w:cs="Times New Roman"/>
          <w:sz w:val="28"/>
          <w:szCs w:val="28"/>
        </w:rPr>
        <w:t>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w:t>
      </w:r>
      <w:r>
        <w:rPr>
          <w:rFonts w:ascii="Arial" w:hAnsi="Arial" w:cs="Arial"/>
          <w:sz w:val="24"/>
          <w:szCs w:val="24"/>
        </w:rPr>
        <w:t>»;</w:t>
      </w:r>
    </w:p>
    <w:p w:rsidR="007C7499" w:rsidRDefault="007C7499" w:rsidP="007C7499">
      <w:pPr>
        <w:autoSpaceDE w:val="0"/>
        <w:autoSpaceDN w:val="0"/>
        <w:adjustRightInd w:val="0"/>
        <w:spacing w:after="0" w:line="360" w:lineRule="auto"/>
        <w:ind w:firstLine="709"/>
        <w:contextualSpacing/>
        <w:jc w:val="both"/>
        <w:rPr>
          <w:rFonts w:ascii="Arial" w:hAnsi="Arial" w:cs="Arial"/>
          <w:sz w:val="24"/>
          <w:szCs w:val="24"/>
        </w:rPr>
      </w:pPr>
      <w:r>
        <w:rPr>
          <w:rFonts w:ascii="Times New Roman" w:hAnsi="Times New Roman" w:cs="Times New Roman"/>
          <w:sz w:val="28"/>
          <w:szCs w:val="28"/>
        </w:rPr>
        <w:t xml:space="preserve">решение Пермской городской Думы от 24.02.2016 № 30 «О внесении изменений в решение Пермской городской Думы от 01.03.2011 № 27 «Об утверждении Положения о размещении нестационарных торговых </w:t>
      </w:r>
      <w:r w:rsidRPr="00032FF4">
        <w:rPr>
          <w:rFonts w:ascii="Times New Roman" w:hAnsi="Times New Roman" w:cs="Times New Roman"/>
          <w:sz w:val="28"/>
          <w:szCs w:val="28"/>
        </w:rPr>
        <w:t>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w:t>
      </w:r>
      <w:r>
        <w:rPr>
          <w:rFonts w:ascii="Arial" w:hAnsi="Arial" w:cs="Arial"/>
          <w:sz w:val="24"/>
          <w:szCs w:val="24"/>
        </w:rPr>
        <w:t>»;</w:t>
      </w:r>
    </w:p>
    <w:p w:rsidR="00575108" w:rsidRPr="00785F59" w:rsidRDefault="00575108" w:rsidP="007C7499">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785F59">
        <w:rPr>
          <w:rFonts w:ascii="Times New Roman" w:hAnsi="Times New Roman" w:cs="Times New Roman"/>
          <w:sz w:val="28"/>
          <w:szCs w:val="28"/>
        </w:rPr>
        <w:t>решение от 26.04.2016 № 69 «О внесении изменений в Положение о размещении нестационарных торговых объектов на территории города Перми, утвержденное решением Пермской городской Думы»;</w:t>
      </w:r>
    </w:p>
    <w:p w:rsidR="00575108" w:rsidRPr="00785F59" w:rsidRDefault="00575108" w:rsidP="0057510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785F59">
        <w:rPr>
          <w:rFonts w:ascii="Times New Roman" w:hAnsi="Times New Roman" w:cs="Times New Roman"/>
          <w:sz w:val="28"/>
          <w:szCs w:val="28"/>
        </w:rPr>
        <w:t xml:space="preserve"> решение от 28.06.2016 № 125 «О внесении изменений в Положение о размещении нестационарных торговых объектов на территории города Перми, утвержденное решением Пермской городской Думы»;</w:t>
      </w:r>
    </w:p>
    <w:p w:rsidR="00575108" w:rsidRPr="00785F59" w:rsidRDefault="00575108" w:rsidP="0057510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785F59">
        <w:rPr>
          <w:rFonts w:ascii="Times New Roman" w:hAnsi="Times New Roman" w:cs="Times New Roman"/>
          <w:sz w:val="28"/>
          <w:szCs w:val="28"/>
        </w:rPr>
        <w:lastRenderedPageBreak/>
        <w:t>решение от 23.08.2016 № 170 «О внесении изменений в Положение о размещении нестационарных торговых объектов на территории города Перми, утвержденное решением Пермской городской Думы»;</w:t>
      </w:r>
    </w:p>
    <w:p w:rsidR="00575108" w:rsidRPr="00785F59" w:rsidRDefault="00575108" w:rsidP="0057510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785F59">
        <w:rPr>
          <w:rFonts w:ascii="Times New Roman" w:hAnsi="Times New Roman" w:cs="Times New Roman"/>
          <w:sz w:val="28"/>
          <w:szCs w:val="28"/>
        </w:rPr>
        <w:t>решение от 28.02.2017 № 37 «О внесении изменений в Положение о размещении нестационарных торговых объектов на территории города Перми, утвержденное решением Пермской городской Думы»;</w:t>
      </w:r>
    </w:p>
    <w:p w:rsidR="00575108" w:rsidRPr="00785F59" w:rsidRDefault="00575108" w:rsidP="0057510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785F59">
        <w:rPr>
          <w:rFonts w:ascii="Times New Roman" w:hAnsi="Times New Roman" w:cs="Times New Roman"/>
          <w:sz w:val="28"/>
          <w:szCs w:val="28"/>
        </w:rPr>
        <w:t>пункт</w:t>
      </w:r>
      <w:r w:rsidR="00785F59" w:rsidRPr="00785F59">
        <w:rPr>
          <w:rFonts w:ascii="Times New Roman" w:hAnsi="Times New Roman" w:cs="Times New Roman"/>
          <w:sz w:val="28"/>
          <w:szCs w:val="28"/>
        </w:rPr>
        <w:t>ы</w:t>
      </w:r>
      <w:r w:rsidR="00606103">
        <w:rPr>
          <w:rFonts w:ascii="Times New Roman" w:hAnsi="Times New Roman" w:cs="Times New Roman"/>
          <w:sz w:val="28"/>
          <w:szCs w:val="28"/>
        </w:rPr>
        <w:t xml:space="preserve"> 1,3</w:t>
      </w:r>
      <w:r w:rsidRPr="00785F59">
        <w:rPr>
          <w:rFonts w:ascii="Times New Roman" w:hAnsi="Times New Roman" w:cs="Times New Roman"/>
          <w:sz w:val="28"/>
          <w:szCs w:val="28"/>
        </w:rPr>
        <w:t xml:space="preserve"> решения Пермской городской Думы от 25.04.2017 № 82 «О внесении изменений в отдельные </w:t>
      </w:r>
      <w:r w:rsidR="00785F59" w:rsidRPr="00785F59">
        <w:rPr>
          <w:rFonts w:ascii="Times New Roman" w:hAnsi="Times New Roman" w:cs="Times New Roman"/>
          <w:sz w:val="28"/>
          <w:szCs w:val="28"/>
        </w:rPr>
        <w:t>решения Пермской городской Думы в части размещения нестационарных торговых объектов»;</w:t>
      </w:r>
    </w:p>
    <w:p w:rsidR="007C7499" w:rsidRPr="00785F59" w:rsidRDefault="00785F59" w:rsidP="00785F59">
      <w:pPr>
        <w:autoSpaceDE w:val="0"/>
        <w:autoSpaceDN w:val="0"/>
        <w:adjustRightInd w:val="0"/>
        <w:spacing w:after="0" w:line="360" w:lineRule="auto"/>
        <w:ind w:firstLine="709"/>
        <w:contextualSpacing/>
        <w:jc w:val="both"/>
        <w:rPr>
          <w:rFonts w:ascii="Arial" w:hAnsi="Arial" w:cs="Arial"/>
          <w:sz w:val="24"/>
          <w:szCs w:val="24"/>
        </w:rPr>
      </w:pPr>
      <w:r w:rsidRPr="00785F59">
        <w:rPr>
          <w:rFonts w:ascii="Times New Roman" w:hAnsi="Times New Roman" w:cs="Times New Roman"/>
          <w:sz w:val="28"/>
          <w:szCs w:val="28"/>
        </w:rPr>
        <w:t xml:space="preserve">пункт </w:t>
      </w:r>
      <w:r w:rsidR="00606103">
        <w:rPr>
          <w:rFonts w:ascii="Times New Roman" w:hAnsi="Times New Roman" w:cs="Times New Roman"/>
          <w:sz w:val="28"/>
          <w:szCs w:val="28"/>
        </w:rPr>
        <w:t>1</w:t>
      </w:r>
      <w:r>
        <w:rPr>
          <w:rFonts w:ascii="Arial" w:hAnsi="Arial" w:cs="Arial"/>
          <w:sz w:val="24"/>
          <w:szCs w:val="24"/>
        </w:rPr>
        <w:t xml:space="preserve"> </w:t>
      </w:r>
      <w:r>
        <w:rPr>
          <w:rFonts w:ascii="Times New Roman" w:hAnsi="Times New Roman" w:cs="Times New Roman"/>
          <w:sz w:val="28"/>
          <w:szCs w:val="28"/>
        </w:rPr>
        <w:t>р</w:t>
      </w:r>
      <w:r w:rsidR="00606103">
        <w:rPr>
          <w:rFonts w:ascii="Times New Roman" w:hAnsi="Times New Roman" w:cs="Times New Roman"/>
          <w:sz w:val="28"/>
          <w:szCs w:val="28"/>
        </w:rPr>
        <w:t>ешения</w:t>
      </w:r>
      <w:r>
        <w:rPr>
          <w:rFonts w:ascii="Times New Roman" w:hAnsi="Times New Roman" w:cs="Times New Roman"/>
          <w:sz w:val="28"/>
          <w:szCs w:val="28"/>
        </w:rPr>
        <w:t xml:space="preserve"> Пермской городской Думы от 24.10.17 № 209 «О внесении изменений в решение Пермской городской Думы от 01.03.2011 № 27 «Об утверждении Положения о размещении нестационарных торговых </w:t>
      </w:r>
      <w:r w:rsidRPr="00032FF4">
        <w:rPr>
          <w:rFonts w:ascii="Times New Roman" w:hAnsi="Times New Roman" w:cs="Times New Roman"/>
          <w:sz w:val="28"/>
          <w:szCs w:val="28"/>
        </w:rPr>
        <w:t>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w:t>
      </w:r>
      <w:r>
        <w:rPr>
          <w:rFonts w:ascii="Arial" w:hAnsi="Arial" w:cs="Arial"/>
          <w:sz w:val="24"/>
          <w:szCs w:val="24"/>
        </w:rPr>
        <w:t>»;</w:t>
      </w:r>
    </w:p>
    <w:p w:rsidR="00FB2694" w:rsidRPr="00032FF4" w:rsidRDefault="007676B2"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1562F7" w:rsidRPr="00032FF4">
        <w:rPr>
          <w:rFonts w:ascii="Times New Roman" w:hAnsi="Times New Roman" w:cs="Times New Roman"/>
          <w:sz w:val="28"/>
          <w:szCs w:val="28"/>
        </w:rPr>
        <w:t xml:space="preserve">. </w:t>
      </w:r>
      <w:proofErr w:type="gramStart"/>
      <w:r w:rsidR="001562F7" w:rsidRPr="00032FF4">
        <w:rPr>
          <w:rFonts w:ascii="Times New Roman" w:hAnsi="Times New Roman" w:cs="Times New Roman"/>
          <w:sz w:val="28"/>
          <w:szCs w:val="28"/>
        </w:rPr>
        <w:t xml:space="preserve">Внести в </w:t>
      </w:r>
      <w:hyperlink r:id="rId7" w:history="1">
        <w:r w:rsidR="001562F7" w:rsidRPr="00032FF4">
          <w:rPr>
            <w:rFonts w:ascii="Times New Roman" w:hAnsi="Times New Roman" w:cs="Times New Roman"/>
            <w:sz w:val="28"/>
            <w:szCs w:val="28"/>
          </w:rPr>
          <w:t>Положение</w:t>
        </w:r>
      </w:hyperlink>
      <w:r w:rsidR="001562F7" w:rsidRPr="00032FF4">
        <w:rPr>
          <w:rFonts w:ascii="Times New Roman" w:hAnsi="Times New Roman" w:cs="Times New Roman"/>
          <w:sz w:val="28"/>
          <w:szCs w:val="28"/>
        </w:rPr>
        <w:t xml:space="preserve"> о департаменте </w:t>
      </w:r>
      <w:r w:rsidR="002164A4" w:rsidRPr="00032FF4">
        <w:rPr>
          <w:rFonts w:ascii="Times New Roman" w:hAnsi="Times New Roman" w:cs="Times New Roman"/>
          <w:sz w:val="28"/>
          <w:szCs w:val="28"/>
        </w:rPr>
        <w:t xml:space="preserve">экономики и промышленной политики </w:t>
      </w:r>
      <w:r w:rsidR="001562F7" w:rsidRPr="00032FF4">
        <w:rPr>
          <w:rFonts w:ascii="Times New Roman" w:hAnsi="Times New Roman" w:cs="Times New Roman"/>
          <w:sz w:val="28"/>
          <w:szCs w:val="28"/>
        </w:rPr>
        <w:t>администрации города Перми, утвержденное решением Пермской городской Думы от 2</w:t>
      </w:r>
      <w:r w:rsidR="002164A4" w:rsidRPr="00032FF4">
        <w:rPr>
          <w:rFonts w:ascii="Times New Roman" w:hAnsi="Times New Roman" w:cs="Times New Roman"/>
          <w:sz w:val="28"/>
          <w:szCs w:val="28"/>
        </w:rPr>
        <w:t>3</w:t>
      </w:r>
      <w:r w:rsidR="001562F7" w:rsidRPr="00032FF4">
        <w:rPr>
          <w:rFonts w:ascii="Times New Roman" w:hAnsi="Times New Roman" w:cs="Times New Roman"/>
          <w:sz w:val="28"/>
          <w:szCs w:val="28"/>
        </w:rPr>
        <w:t>.09.20</w:t>
      </w:r>
      <w:r w:rsidR="002164A4" w:rsidRPr="00032FF4">
        <w:rPr>
          <w:rFonts w:ascii="Times New Roman" w:hAnsi="Times New Roman" w:cs="Times New Roman"/>
          <w:sz w:val="28"/>
          <w:szCs w:val="28"/>
        </w:rPr>
        <w:t>14</w:t>
      </w:r>
      <w:r w:rsidR="00BE5012" w:rsidRPr="00032FF4">
        <w:rPr>
          <w:rFonts w:ascii="Times New Roman" w:hAnsi="Times New Roman" w:cs="Times New Roman"/>
          <w:sz w:val="28"/>
          <w:szCs w:val="28"/>
        </w:rPr>
        <w:t>№</w:t>
      </w:r>
      <w:r w:rsidR="002164A4" w:rsidRPr="00032FF4">
        <w:rPr>
          <w:rFonts w:ascii="Times New Roman" w:hAnsi="Times New Roman" w:cs="Times New Roman"/>
          <w:sz w:val="28"/>
          <w:szCs w:val="28"/>
        </w:rPr>
        <w:t>186</w:t>
      </w:r>
      <w:r w:rsidR="000A0EC2" w:rsidRPr="00032FF4">
        <w:rPr>
          <w:rFonts w:ascii="Times New Roman" w:hAnsi="Times New Roman" w:cs="Times New Roman"/>
          <w:sz w:val="28"/>
          <w:szCs w:val="28"/>
        </w:rPr>
        <w:t xml:space="preserve"> </w:t>
      </w:r>
      <w:r w:rsidR="008C5A93" w:rsidRPr="00032FF4">
        <w:rPr>
          <w:rFonts w:ascii="Times New Roman" w:hAnsi="Times New Roman" w:cs="Times New Roman"/>
          <w:sz w:val="28"/>
          <w:szCs w:val="28"/>
        </w:rPr>
        <w:t>(в редакции решений Пермской городской</w:t>
      </w:r>
      <w:r w:rsidR="0069141F" w:rsidRPr="00032FF4">
        <w:rPr>
          <w:rFonts w:ascii="Times New Roman" w:hAnsi="Times New Roman" w:cs="Times New Roman"/>
          <w:sz w:val="28"/>
          <w:szCs w:val="28"/>
        </w:rPr>
        <w:t xml:space="preserve"> </w:t>
      </w:r>
      <w:r w:rsidR="008C5A93" w:rsidRPr="00032FF4">
        <w:rPr>
          <w:rFonts w:ascii="Times New Roman" w:hAnsi="Times New Roman" w:cs="Times New Roman"/>
          <w:sz w:val="28"/>
          <w:szCs w:val="28"/>
        </w:rPr>
        <w:t xml:space="preserve">Думы от 27.01.2015 </w:t>
      </w:r>
      <w:hyperlink r:id="rId8" w:history="1">
        <w:r w:rsidR="008C5A93" w:rsidRPr="00032FF4">
          <w:rPr>
            <w:rFonts w:ascii="Times New Roman" w:hAnsi="Times New Roman" w:cs="Times New Roman"/>
            <w:sz w:val="28"/>
            <w:szCs w:val="28"/>
          </w:rPr>
          <w:t>№ 13</w:t>
        </w:r>
      </w:hyperlink>
      <w:r w:rsidR="008C5A93" w:rsidRPr="00032FF4">
        <w:rPr>
          <w:rFonts w:ascii="Times New Roman" w:hAnsi="Times New Roman" w:cs="Times New Roman"/>
          <w:sz w:val="28"/>
          <w:szCs w:val="28"/>
        </w:rPr>
        <w:t xml:space="preserve">, от 24.03.2015 </w:t>
      </w:r>
      <w:hyperlink r:id="rId9" w:history="1">
        <w:r w:rsidR="008C5A93" w:rsidRPr="00032FF4">
          <w:rPr>
            <w:rFonts w:ascii="Times New Roman" w:hAnsi="Times New Roman" w:cs="Times New Roman"/>
            <w:sz w:val="28"/>
            <w:szCs w:val="28"/>
          </w:rPr>
          <w:t>№ 48</w:t>
        </w:r>
      </w:hyperlink>
      <w:r w:rsidR="008C5A93" w:rsidRPr="00032FF4">
        <w:rPr>
          <w:rFonts w:ascii="Times New Roman" w:hAnsi="Times New Roman" w:cs="Times New Roman"/>
          <w:sz w:val="28"/>
          <w:szCs w:val="28"/>
        </w:rPr>
        <w:t xml:space="preserve">, от 22.12.2015 </w:t>
      </w:r>
      <w:hyperlink r:id="rId10" w:history="1">
        <w:r w:rsidR="008C5A93" w:rsidRPr="00032FF4">
          <w:rPr>
            <w:rFonts w:ascii="Times New Roman" w:hAnsi="Times New Roman" w:cs="Times New Roman"/>
            <w:sz w:val="28"/>
            <w:szCs w:val="28"/>
          </w:rPr>
          <w:t>№ 282</w:t>
        </w:r>
      </w:hyperlink>
      <w:r w:rsidR="008C5A93" w:rsidRPr="00032FF4">
        <w:rPr>
          <w:rFonts w:ascii="Times New Roman" w:hAnsi="Times New Roman" w:cs="Times New Roman"/>
          <w:sz w:val="28"/>
          <w:szCs w:val="28"/>
        </w:rPr>
        <w:t xml:space="preserve">, от 22.03.2016 </w:t>
      </w:r>
      <w:hyperlink r:id="rId11" w:history="1">
        <w:r w:rsidR="008C5A93" w:rsidRPr="00032FF4">
          <w:rPr>
            <w:rFonts w:ascii="Times New Roman" w:hAnsi="Times New Roman" w:cs="Times New Roman"/>
            <w:sz w:val="28"/>
            <w:szCs w:val="28"/>
          </w:rPr>
          <w:t>№ 41</w:t>
        </w:r>
      </w:hyperlink>
      <w:r w:rsidR="008C5A93" w:rsidRPr="00032FF4">
        <w:rPr>
          <w:rFonts w:ascii="Times New Roman" w:hAnsi="Times New Roman" w:cs="Times New Roman"/>
          <w:sz w:val="28"/>
          <w:szCs w:val="28"/>
        </w:rPr>
        <w:t xml:space="preserve">, от 28.06.2016 </w:t>
      </w:r>
      <w:hyperlink r:id="rId12" w:history="1">
        <w:r w:rsidR="008C5A93" w:rsidRPr="00032FF4">
          <w:rPr>
            <w:rFonts w:ascii="Times New Roman" w:hAnsi="Times New Roman" w:cs="Times New Roman"/>
            <w:sz w:val="28"/>
            <w:szCs w:val="28"/>
          </w:rPr>
          <w:t>№ 124</w:t>
        </w:r>
      </w:hyperlink>
      <w:r w:rsidR="008C5A93" w:rsidRPr="00032FF4">
        <w:rPr>
          <w:rFonts w:ascii="Times New Roman" w:hAnsi="Times New Roman" w:cs="Times New Roman"/>
          <w:sz w:val="28"/>
          <w:szCs w:val="28"/>
        </w:rPr>
        <w:t xml:space="preserve">, от 23.08.2016 </w:t>
      </w:r>
      <w:hyperlink r:id="rId13" w:history="1">
        <w:r w:rsidR="008C5A93" w:rsidRPr="00032FF4">
          <w:rPr>
            <w:rFonts w:ascii="Times New Roman" w:hAnsi="Times New Roman" w:cs="Times New Roman"/>
            <w:sz w:val="28"/>
            <w:szCs w:val="28"/>
          </w:rPr>
          <w:t>№ 195</w:t>
        </w:r>
      </w:hyperlink>
      <w:r w:rsidR="008C5A93" w:rsidRPr="00032FF4">
        <w:rPr>
          <w:rFonts w:ascii="Times New Roman" w:hAnsi="Times New Roman" w:cs="Times New Roman"/>
          <w:sz w:val="28"/>
          <w:szCs w:val="28"/>
        </w:rPr>
        <w:t xml:space="preserve">, от 24.01.2017 </w:t>
      </w:r>
      <w:hyperlink r:id="rId14" w:history="1">
        <w:r w:rsidR="008C5A93" w:rsidRPr="00032FF4">
          <w:rPr>
            <w:rFonts w:ascii="Times New Roman" w:hAnsi="Times New Roman" w:cs="Times New Roman"/>
            <w:sz w:val="28"/>
            <w:szCs w:val="28"/>
          </w:rPr>
          <w:t>№ 3</w:t>
        </w:r>
      </w:hyperlink>
      <w:r w:rsidR="008C5A93" w:rsidRPr="00032FF4">
        <w:rPr>
          <w:rFonts w:ascii="Times New Roman" w:hAnsi="Times New Roman" w:cs="Times New Roman"/>
          <w:sz w:val="28"/>
          <w:szCs w:val="28"/>
        </w:rPr>
        <w:t xml:space="preserve">, от 24.01.2017 </w:t>
      </w:r>
      <w:hyperlink r:id="rId15" w:history="1">
        <w:r w:rsidR="008C5A93" w:rsidRPr="00032FF4">
          <w:rPr>
            <w:rFonts w:ascii="Times New Roman" w:hAnsi="Times New Roman" w:cs="Times New Roman"/>
            <w:sz w:val="28"/>
            <w:szCs w:val="28"/>
          </w:rPr>
          <w:t>№ 14)</w:t>
        </w:r>
      </w:hyperlink>
      <w:r w:rsidR="001562F7" w:rsidRPr="00032FF4">
        <w:rPr>
          <w:rFonts w:ascii="Times New Roman" w:hAnsi="Times New Roman" w:cs="Times New Roman"/>
          <w:sz w:val="28"/>
          <w:szCs w:val="28"/>
        </w:rPr>
        <w:t xml:space="preserve">, </w:t>
      </w:r>
      <w:r w:rsidR="00FB2694" w:rsidRPr="00032FF4">
        <w:rPr>
          <w:rFonts w:ascii="Times New Roman" w:hAnsi="Times New Roman" w:cs="Times New Roman"/>
          <w:sz w:val="28"/>
          <w:szCs w:val="28"/>
        </w:rPr>
        <w:t xml:space="preserve">следующие </w:t>
      </w:r>
      <w:r w:rsidR="001562F7" w:rsidRPr="00032FF4">
        <w:rPr>
          <w:rFonts w:ascii="Times New Roman" w:hAnsi="Times New Roman" w:cs="Times New Roman"/>
          <w:sz w:val="28"/>
          <w:szCs w:val="28"/>
        </w:rPr>
        <w:t>изменения</w:t>
      </w:r>
      <w:r w:rsidR="00FB2694" w:rsidRPr="00032FF4">
        <w:rPr>
          <w:rFonts w:ascii="Times New Roman" w:hAnsi="Times New Roman" w:cs="Times New Roman"/>
          <w:sz w:val="28"/>
          <w:szCs w:val="28"/>
        </w:rPr>
        <w:t>:</w:t>
      </w:r>
      <w:proofErr w:type="gramEnd"/>
    </w:p>
    <w:p w:rsidR="001562F7" w:rsidRPr="00032FF4" w:rsidRDefault="007676B2"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FB2694" w:rsidRPr="00032FF4">
        <w:rPr>
          <w:rFonts w:ascii="Times New Roman" w:hAnsi="Times New Roman" w:cs="Times New Roman"/>
          <w:sz w:val="28"/>
          <w:szCs w:val="28"/>
        </w:rPr>
        <w:t xml:space="preserve">.1. пункт 3.5.7 </w:t>
      </w:r>
      <w:r w:rsidR="00497008" w:rsidRPr="00032FF4">
        <w:rPr>
          <w:rFonts w:ascii="Times New Roman" w:hAnsi="Times New Roman" w:cs="Times New Roman"/>
          <w:sz w:val="28"/>
          <w:szCs w:val="28"/>
        </w:rPr>
        <w:t>изложить в редакции:</w:t>
      </w:r>
    </w:p>
    <w:p w:rsidR="00497008" w:rsidRPr="00032FF4" w:rsidRDefault="00497008"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proofErr w:type="gramStart"/>
      <w:r w:rsidRPr="00032FF4">
        <w:rPr>
          <w:rFonts w:ascii="Times New Roman" w:hAnsi="Times New Roman" w:cs="Times New Roman"/>
          <w:sz w:val="28"/>
          <w:szCs w:val="28"/>
        </w:rPr>
        <w:t>«3.5.7. принимает решение о фо</w:t>
      </w:r>
      <w:r w:rsidR="00052982" w:rsidRPr="00032FF4">
        <w:rPr>
          <w:rFonts w:ascii="Times New Roman" w:hAnsi="Times New Roman" w:cs="Times New Roman"/>
          <w:sz w:val="28"/>
          <w:szCs w:val="28"/>
        </w:rPr>
        <w:t>рмировании лотов для проведения</w:t>
      </w:r>
      <w:r w:rsidRPr="00032FF4">
        <w:rPr>
          <w:rFonts w:ascii="Times New Roman" w:hAnsi="Times New Roman" w:cs="Times New Roman"/>
          <w:sz w:val="28"/>
          <w:szCs w:val="28"/>
        </w:rPr>
        <w:t xml:space="preserve"> аукциона </w:t>
      </w:r>
      <w:bookmarkStart w:id="9" w:name="OLE_LINK8"/>
      <w:r w:rsidRPr="00032FF4">
        <w:rPr>
          <w:rFonts w:ascii="Times New Roman" w:hAnsi="Times New Roman" w:cs="Times New Roman"/>
          <w:sz w:val="28"/>
          <w:szCs w:val="28"/>
        </w:rPr>
        <w:t xml:space="preserve">в электронной форме </w:t>
      </w:r>
      <w:bookmarkEnd w:id="9"/>
      <w:r w:rsidRPr="00032FF4">
        <w:rPr>
          <w:rFonts w:ascii="Times New Roman" w:hAnsi="Times New Roman" w:cs="Times New Roman"/>
          <w:sz w:val="28"/>
          <w:szCs w:val="28"/>
        </w:rPr>
        <w:t xml:space="preserve">на право </w:t>
      </w:r>
      <w:bookmarkStart w:id="10" w:name="OLE_LINK9"/>
      <w:bookmarkStart w:id="11" w:name="OLE_LINK10"/>
      <w:bookmarkStart w:id="12" w:name="OLE_LINK11"/>
      <w:r w:rsidRPr="00032FF4">
        <w:rPr>
          <w:rFonts w:ascii="Times New Roman" w:hAnsi="Times New Roman" w:cs="Times New Roman"/>
          <w:sz w:val="28"/>
          <w:szCs w:val="28"/>
        </w:rPr>
        <w:t>заключения договоров на осуществление торговой деятельности в нестационарном торговом объекте</w:t>
      </w:r>
      <w:bookmarkEnd w:id="10"/>
      <w:bookmarkEnd w:id="11"/>
      <w:bookmarkEnd w:id="12"/>
      <w:r w:rsidRPr="00032FF4">
        <w:rPr>
          <w:rFonts w:ascii="Times New Roman" w:hAnsi="Times New Roman" w:cs="Times New Roman"/>
          <w:sz w:val="28"/>
          <w:szCs w:val="28"/>
        </w:rPr>
        <w:t xml:space="preserve">, договоров на право размещения нестационарного торгового объекта и направляет документы, касающиеся указанных лотов, для проведения торгов в </w:t>
      </w:r>
      <w:r w:rsidRPr="00032FF4">
        <w:rPr>
          <w:rFonts w:ascii="Times New Roman" w:hAnsi="Times New Roman" w:cs="Times New Roman"/>
          <w:sz w:val="28"/>
          <w:szCs w:val="28"/>
        </w:rPr>
        <w:lastRenderedPageBreak/>
        <w:t>функциональный орган администрации города Перми, осуществляющий функции управления и распоряжения имуществом, находящимся в собственности города Перми;»;</w:t>
      </w:r>
      <w:proofErr w:type="gramEnd"/>
    </w:p>
    <w:p w:rsidR="00DC738F" w:rsidRPr="00032FF4" w:rsidRDefault="007676B2"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DC738F" w:rsidRPr="00032FF4">
        <w:rPr>
          <w:rFonts w:ascii="Times New Roman" w:hAnsi="Times New Roman" w:cs="Times New Roman"/>
          <w:sz w:val="28"/>
          <w:szCs w:val="28"/>
        </w:rPr>
        <w:t>.2. дополнить пунктом 3.5.7</w:t>
      </w:r>
      <w:r w:rsidR="00DC738F" w:rsidRPr="00032FF4">
        <w:rPr>
          <w:rFonts w:ascii="Times New Roman" w:hAnsi="Times New Roman" w:cs="Times New Roman"/>
          <w:sz w:val="28"/>
          <w:szCs w:val="28"/>
          <w:vertAlign w:val="superscript"/>
        </w:rPr>
        <w:t>1</w:t>
      </w:r>
      <w:r w:rsidR="00DC738F" w:rsidRPr="00032FF4">
        <w:rPr>
          <w:rFonts w:ascii="Times New Roman" w:hAnsi="Times New Roman" w:cs="Times New Roman"/>
          <w:sz w:val="28"/>
          <w:szCs w:val="28"/>
        </w:rPr>
        <w:t xml:space="preserve"> следующего содержания:</w:t>
      </w:r>
    </w:p>
    <w:p w:rsidR="00DC738F" w:rsidRPr="00032FF4" w:rsidRDefault="00DC738F"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32FF4">
        <w:rPr>
          <w:rFonts w:ascii="Times New Roman" w:hAnsi="Times New Roman" w:cs="Times New Roman"/>
          <w:sz w:val="28"/>
          <w:szCs w:val="28"/>
        </w:rPr>
        <w:t>«3.5.7</w:t>
      </w:r>
      <w:r w:rsidRPr="00032FF4">
        <w:rPr>
          <w:rFonts w:ascii="Times New Roman" w:hAnsi="Times New Roman" w:cs="Times New Roman"/>
          <w:sz w:val="28"/>
          <w:szCs w:val="28"/>
          <w:vertAlign w:val="superscript"/>
        </w:rPr>
        <w:t>1</w:t>
      </w:r>
      <w:r w:rsidRPr="00032FF4">
        <w:rPr>
          <w:rFonts w:ascii="Times New Roman" w:hAnsi="Times New Roman" w:cs="Times New Roman"/>
          <w:sz w:val="28"/>
          <w:szCs w:val="28"/>
        </w:rPr>
        <w:t xml:space="preserve">. </w:t>
      </w:r>
      <w:r w:rsidR="00D927A5" w:rsidRPr="00032FF4">
        <w:rPr>
          <w:rFonts w:ascii="Times New Roman" w:hAnsi="Times New Roman" w:cs="Times New Roman"/>
          <w:sz w:val="28"/>
          <w:szCs w:val="28"/>
        </w:rPr>
        <w:t>обеспечивает разработку и утверждение</w:t>
      </w:r>
      <w:r w:rsidRPr="00032FF4">
        <w:rPr>
          <w:rFonts w:ascii="Times New Roman" w:hAnsi="Times New Roman" w:cs="Times New Roman"/>
          <w:sz w:val="28"/>
          <w:szCs w:val="28"/>
        </w:rPr>
        <w:t xml:space="preserve"> номенклатур</w:t>
      </w:r>
      <w:r w:rsidR="00D927A5" w:rsidRPr="00032FF4">
        <w:rPr>
          <w:rFonts w:ascii="Times New Roman" w:hAnsi="Times New Roman" w:cs="Times New Roman"/>
          <w:sz w:val="28"/>
          <w:szCs w:val="28"/>
        </w:rPr>
        <w:t>ы</w:t>
      </w:r>
      <w:r w:rsidRPr="00032FF4">
        <w:rPr>
          <w:rFonts w:ascii="Times New Roman" w:hAnsi="Times New Roman" w:cs="Times New Roman"/>
          <w:sz w:val="28"/>
          <w:szCs w:val="28"/>
        </w:rPr>
        <w:t xml:space="preserve"> специализаций нестационарных торговых объектов, минимального ассортиментного перечня и номенклатуру дополнительных групп товаров в соответствии со специализацией нестационарных торговых объектов, указанной в схеме размещения нестационарных торговых объектов, утвержденной в установленном порядке</w:t>
      </w:r>
      <w:proofErr w:type="gramStart"/>
      <w:r w:rsidRPr="00032FF4">
        <w:rPr>
          <w:rFonts w:ascii="Times New Roman" w:hAnsi="Times New Roman" w:cs="Times New Roman"/>
          <w:sz w:val="28"/>
          <w:szCs w:val="28"/>
        </w:rPr>
        <w:t>;</w:t>
      </w:r>
      <w:r w:rsidR="00DB2238">
        <w:rPr>
          <w:rFonts w:ascii="Times New Roman" w:hAnsi="Times New Roman" w:cs="Times New Roman"/>
          <w:sz w:val="28"/>
          <w:szCs w:val="28"/>
        </w:rPr>
        <w:t>»</w:t>
      </w:r>
      <w:proofErr w:type="gramEnd"/>
    </w:p>
    <w:p w:rsidR="00BE5012" w:rsidRPr="00032FF4" w:rsidRDefault="007676B2"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FB2694" w:rsidRPr="00032FF4">
        <w:rPr>
          <w:rFonts w:ascii="Times New Roman" w:hAnsi="Times New Roman" w:cs="Times New Roman"/>
          <w:sz w:val="28"/>
          <w:szCs w:val="28"/>
        </w:rPr>
        <w:t>.</w:t>
      </w:r>
      <w:r w:rsidR="00DC738F" w:rsidRPr="00032FF4">
        <w:rPr>
          <w:rFonts w:ascii="Times New Roman" w:hAnsi="Times New Roman" w:cs="Times New Roman"/>
          <w:sz w:val="28"/>
          <w:szCs w:val="28"/>
        </w:rPr>
        <w:t>3</w:t>
      </w:r>
      <w:r w:rsidR="00FB2694" w:rsidRPr="00032FF4">
        <w:rPr>
          <w:rFonts w:ascii="Times New Roman" w:hAnsi="Times New Roman" w:cs="Times New Roman"/>
          <w:sz w:val="28"/>
          <w:szCs w:val="28"/>
        </w:rPr>
        <w:t>. пункт 3.5.8 изложить в редакции:</w:t>
      </w:r>
    </w:p>
    <w:p w:rsidR="00000447" w:rsidRPr="00032FF4" w:rsidRDefault="00FB2694" w:rsidP="005F50BF">
      <w:pPr>
        <w:autoSpaceDE w:val="0"/>
        <w:autoSpaceDN w:val="0"/>
        <w:adjustRightInd w:val="0"/>
        <w:spacing w:after="0" w:line="360" w:lineRule="auto"/>
        <w:contextualSpacing/>
        <w:jc w:val="both"/>
        <w:rPr>
          <w:rFonts w:ascii="Times New Roman" w:hAnsi="Times New Roman" w:cs="Times New Roman"/>
          <w:sz w:val="28"/>
          <w:szCs w:val="28"/>
        </w:rPr>
      </w:pPr>
      <w:r w:rsidRPr="00032FF4">
        <w:rPr>
          <w:rFonts w:ascii="Times New Roman" w:hAnsi="Times New Roman" w:cs="Times New Roman"/>
          <w:sz w:val="28"/>
          <w:szCs w:val="28"/>
        </w:rPr>
        <w:t>«3.5.8. заключает договоры на право размещения нестационарных торговых объектов, договоры на осуществление торговой деятельности в нестационарном торговом объекте</w:t>
      </w:r>
      <w:r w:rsidR="00B36063" w:rsidRPr="00032FF4">
        <w:rPr>
          <w:rFonts w:ascii="Times New Roman" w:hAnsi="Times New Roman" w:cs="Times New Roman"/>
          <w:sz w:val="28"/>
          <w:szCs w:val="28"/>
        </w:rPr>
        <w:t xml:space="preserve"> по форме, утвержденной администрацией города Перми, в соответствии с правовыми актами Пермского края</w:t>
      </w:r>
      <w:r w:rsidR="00052982" w:rsidRPr="00032FF4">
        <w:rPr>
          <w:rFonts w:ascii="Times New Roman" w:hAnsi="Times New Roman" w:cs="Times New Roman"/>
          <w:sz w:val="28"/>
          <w:szCs w:val="28"/>
        </w:rPr>
        <w:t>,  осуществляет мониторинг за размещением и учет таких объектов</w:t>
      </w:r>
      <w:proofErr w:type="gramStart"/>
      <w:r w:rsidRPr="00032FF4">
        <w:rPr>
          <w:rFonts w:ascii="Times New Roman" w:hAnsi="Times New Roman" w:cs="Times New Roman"/>
          <w:sz w:val="28"/>
          <w:szCs w:val="28"/>
        </w:rPr>
        <w:t>;»</w:t>
      </w:r>
      <w:proofErr w:type="gramEnd"/>
      <w:r w:rsidR="00000447" w:rsidRPr="00032FF4">
        <w:rPr>
          <w:rFonts w:ascii="Times New Roman" w:hAnsi="Times New Roman" w:cs="Times New Roman"/>
          <w:sz w:val="28"/>
          <w:szCs w:val="28"/>
        </w:rPr>
        <w:t>;</w:t>
      </w:r>
    </w:p>
    <w:p w:rsidR="0030555A" w:rsidRPr="00032FF4" w:rsidRDefault="007676B2"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1562F7" w:rsidRPr="00032FF4">
        <w:rPr>
          <w:rFonts w:ascii="Times New Roman" w:hAnsi="Times New Roman" w:cs="Times New Roman"/>
          <w:sz w:val="28"/>
          <w:szCs w:val="28"/>
        </w:rPr>
        <w:t xml:space="preserve">. </w:t>
      </w:r>
      <w:proofErr w:type="gramStart"/>
      <w:r w:rsidR="0030555A" w:rsidRPr="00032FF4">
        <w:rPr>
          <w:rFonts w:ascii="Times New Roman" w:hAnsi="Times New Roman" w:cs="Times New Roman"/>
          <w:sz w:val="28"/>
          <w:szCs w:val="28"/>
        </w:rPr>
        <w:t>Внести изменение в Положение о департаменте имущественных отношений администрации города Перми, утвержденное решением Пермской городской Думы от 12.09.2006 № 210 (в редакции решений Пермской городской Думы</w:t>
      </w:r>
      <w:r w:rsidR="0069141F" w:rsidRPr="00032FF4">
        <w:rPr>
          <w:rFonts w:ascii="Times New Roman" w:hAnsi="Times New Roman" w:cs="Times New Roman"/>
          <w:sz w:val="28"/>
          <w:szCs w:val="28"/>
        </w:rPr>
        <w:t xml:space="preserve"> </w:t>
      </w:r>
      <w:r w:rsidR="00035F6C" w:rsidRPr="00032FF4">
        <w:rPr>
          <w:rFonts w:ascii="Times New Roman" w:hAnsi="Times New Roman" w:cs="Times New Roman"/>
          <w:sz w:val="28"/>
          <w:szCs w:val="28"/>
        </w:rPr>
        <w:t xml:space="preserve">от 28.11.2006 </w:t>
      </w:r>
      <w:hyperlink r:id="rId16" w:history="1">
        <w:r w:rsidR="00035F6C" w:rsidRPr="00032FF4">
          <w:rPr>
            <w:rFonts w:ascii="Times New Roman" w:hAnsi="Times New Roman" w:cs="Times New Roman"/>
            <w:sz w:val="28"/>
            <w:szCs w:val="28"/>
          </w:rPr>
          <w:t>N 318</w:t>
        </w:r>
      </w:hyperlink>
      <w:r w:rsidR="00035F6C" w:rsidRPr="00032FF4">
        <w:rPr>
          <w:rFonts w:ascii="Times New Roman" w:hAnsi="Times New Roman" w:cs="Times New Roman"/>
          <w:sz w:val="28"/>
          <w:szCs w:val="28"/>
        </w:rPr>
        <w:t xml:space="preserve">, от 27.03.2007 </w:t>
      </w:r>
      <w:hyperlink r:id="rId17" w:history="1">
        <w:r w:rsidR="00035F6C" w:rsidRPr="00032FF4">
          <w:rPr>
            <w:rFonts w:ascii="Times New Roman" w:hAnsi="Times New Roman" w:cs="Times New Roman"/>
            <w:sz w:val="28"/>
            <w:szCs w:val="28"/>
          </w:rPr>
          <w:t>N 57</w:t>
        </w:r>
      </w:hyperlink>
      <w:r w:rsidR="00035F6C" w:rsidRPr="00032FF4">
        <w:rPr>
          <w:rFonts w:ascii="Times New Roman" w:hAnsi="Times New Roman" w:cs="Times New Roman"/>
          <w:sz w:val="28"/>
          <w:szCs w:val="28"/>
        </w:rPr>
        <w:t xml:space="preserve">, от 26.06.2007 </w:t>
      </w:r>
      <w:hyperlink r:id="rId18" w:history="1">
        <w:r w:rsidR="00035F6C" w:rsidRPr="00032FF4">
          <w:rPr>
            <w:rFonts w:ascii="Times New Roman" w:hAnsi="Times New Roman" w:cs="Times New Roman"/>
            <w:sz w:val="28"/>
            <w:szCs w:val="28"/>
          </w:rPr>
          <w:t>N 164</w:t>
        </w:r>
      </w:hyperlink>
      <w:r w:rsidR="00035F6C" w:rsidRPr="00032FF4">
        <w:rPr>
          <w:rFonts w:ascii="Times New Roman" w:hAnsi="Times New Roman" w:cs="Times New Roman"/>
          <w:sz w:val="28"/>
          <w:szCs w:val="28"/>
        </w:rPr>
        <w:t xml:space="preserve">, от 28.08.2007 </w:t>
      </w:r>
      <w:hyperlink r:id="rId19" w:history="1">
        <w:r w:rsidR="00035F6C" w:rsidRPr="00032FF4">
          <w:rPr>
            <w:rFonts w:ascii="Times New Roman" w:hAnsi="Times New Roman" w:cs="Times New Roman"/>
            <w:sz w:val="28"/>
            <w:szCs w:val="28"/>
          </w:rPr>
          <w:t>N 199</w:t>
        </w:r>
      </w:hyperlink>
      <w:r w:rsidR="00035F6C" w:rsidRPr="00032FF4">
        <w:rPr>
          <w:rFonts w:ascii="Times New Roman" w:hAnsi="Times New Roman" w:cs="Times New Roman"/>
          <w:sz w:val="28"/>
          <w:szCs w:val="28"/>
        </w:rPr>
        <w:t xml:space="preserve">, от 26.02.2008 </w:t>
      </w:r>
      <w:hyperlink r:id="rId20" w:history="1">
        <w:r w:rsidR="00035F6C" w:rsidRPr="00032FF4">
          <w:rPr>
            <w:rFonts w:ascii="Times New Roman" w:hAnsi="Times New Roman" w:cs="Times New Roman"/>
            <w:sz w:val="28"/>
            <w:szCs w:val="28"/>
          </w:rPr>
          <w:t>N 47</w:t>
        </w:r>
      </w:hyperlink>
      <w:r w:rsidR="00035F6C" w:rsidRPr="00032FF4">
        <w:rPr>
          <w:rFonts w:ascii="Times New Roman" w:hAnsi="Times New Roman" w:cs="Times New Roman"/>
          <w:sz w:val="28"/>
          <w:szCs w:val="28"/>
        </w:rPr>
        <w:t xml:space="preserve">, от 25.03.2008 </w:t>
      </w:r>
      <w:hyperlink r:id="rId21" w:history="1">
        <w:r w:rsidR="00035F6C" w:rsidRPr="00032FF4">
          <w:rPr>
            <w:rFonts w:ascii="Times New Roman" w:hAnsi="Times New Roman" w:cs="Times New Roman"/>
            <w:sz w:val="28"/>
            <w:szCs w:val="28"/>
          </w:rPr>
          <w:t>N 87</w:t>
        </w:r>
      </w:hyperlink>
      <w:r w:rsidR="00035F6C" w:rsidRPr="00032FF4">
        <w:rPr>
          <w:rFonts w:ascii="Times New Roman" w:hAnsi="Times New Roman" w:cs="Times New Roman"/>
          <w:sz w:val="28"/>
          <w:szCs w:val="28"/>
        </w:rPr>
        <w:t xml:space="preserve">, от 27.05.2008 </w:t>
      </w:r>
      <w:hyperlink r:id="rId22" w:history="1">
        <w:r w:rsidR="00035F6C" w:rsidRPr="00032FF4">
          <w:rPr>
            <w:rFonts w:ascii="Times New Roman" w:hAnsi="Times New Roman" w:cs="Times New Roman"/>
            <w:sz w:val="28"/>
            <w:szCs w:val="28"/>
          </w:rPr>
          <w:t>N 148</w:t>
        </w:r>
      </w:hyperlink>
      <w:r w:rsidR="00035F6C" w:rsidRPr="00032FF4">
        <w:rPr>
          <w:rFonts w:ascii="Times New Roman" w:hAnsi="Times New Roman" w:cs="Times New Roman"/>
          <w:sz w:val="28"/>
          <w:szCs w:val="28"/>
        </w:rPr>
        <w:t xml:space="preserve">, от 26.08.2008 </w:t>
      </w:r>
      <w:hyperlink r:id="rId23" w:history="1">
        <w:r w:rsidR="00035F6C" w:rsidRPr="00032FF4">
          <w:rPr>
            <w:rFonts w:ascii="Times New Roman" w:hAnsi="Times New Roman" w:cs="Times New Roman"/>
            <w:sz w:val="28"/>
            <w:szCs w:val="28"/>
          </w:rPr>
          <w:t>N 239</w:t>
        </w:r>
      </w:hyperlink>
      <w:r w:rsidR="00035F6C" w:rsidRPr="00032FF4">
        <w:rPr>
          <w:rFonts w:ascii="Times New Roman" w:hAnsi="Times New Roman" w:cs="Times New Roman"/>
          <w:sz w:val="28"/>
          <w:szCs w:val="28"/>
        </w:rPr>
        <w:t xml:space="preserve">, от 23.12.2008 </w:t>
      </w:r>
      <w:hyperlink r:id="rId24" w:history="1">
        <w:r w:rsidR="00035F6C" w:rsidRPr="00032FF4">
          <w:rPr>
            <w:rFonts w:ascii="Times New Roman" w:hAnsi="Times New Roman" w:cs="Times New Roman"/>
            <w:sz w:val="28"/>
            <w:szCs w:val="28"/>
          </w:rPr>
          <w:t>N414</w:t>
        </w:r>
        <w:proofErr w:type="gramEnd"/>
      </w:hyperlink>
      <w:r w:rsidR="00035F6C" w:rsidRPr="00032FF4">
        <w:rPr>
          <w:rFonts w:ascii="Times New Roman" w:hAnsi="Times New Roman" w:cs="Times New Roman"/>
          <w:sz w:val="28"/>
          <w:szCs w:val="28"/>
        </w:rPr>
        <w:t xml:space="preserve">, </w:t>
      </w:r>
      <w:proofErr w:type="gramStart"/>
      <w:r w:rsidR="00035F6C" w:rsidRPr="00032FF4">
        <w:rPr>
          <w:rFonts w:ascii="Times New Roman" w:hAnsi="Times New Roman" w:cs="Times New Roman"/>
          <w:sz w:val="28"/>
          <w:szCs w:val="28"/>
        </w:rPr>
        <w:t xml:space="preserve">от 23.12.2008 </w:t>
      </w:r>
      <w:hyperlink r:id="rId25" w:history="1">
        <w:r w:rsidR="00035F6C" w:rsidRPr="00032FF4">
          <w:rPr>
            <w:rFonts w:ascii="Times New Roman" w:hAnsi="Times New Roman" w:cs="Times New Roman"/>
            <w:sz w:val="28"/>
            <w:szCs w:val="28"/>
          </w:rPr>
          <w:t>N 424</w:t>
        </w:r>
      </w:hyperlink>
      <w:r w:rsidR="00035F6C" w:rsidRPr="00032FF4">
        <w:rPr>
          <w:rFonts w:ascii="Times New Roman" w:hAnsi="Times New Roman" w:cs="Times New Roman"/>
          <w:sz w:val="28"/>
          <w:szCs w:val="28"/>
        </w:rPr>
        <w:t xml:space="preserve">, от 24.02.2009 </w:t>
      </w:r>
      <w:hyperlink r:id="rId26" w:history="1">
        <w:r w:rsidR="00035F6C" w:rsidRPr="00032FF4">
          <w:rPr>
            <w:rFonts w:ascii="Times New Roman" w:hAnsi="Times New Roman" w:cs="Times New Roman"/>
            <w:sz w:val="28"/>
            <w:szCs w:val="28"/>
          </w:rPr>
          <w:t>N 36</w:t>
        </w:r>
      </w:hyperlink>
      <w:r w:rsidR="00035F6C" w:rsidRPr="00032FF4">
        <w:rPr>
          <w:rFonts w:ascii="Times New Roman" w:hAnsi="Times New Roman" w:cs="Times New Roman"/>
          <w:sz w:val="28"/>
          <w:szCs w:val="28"/>
        </w:rPr>
        <w:t xml:space="preserve">, от 24.03.2009 </w:t>
      </w:r>
      <w:hyperlink r:id="rId27" w:history="1">
        <w:r w:rsidR="00035F6C" w:rsidRPr="00032FF4">
          <w:rPr>
            <w:rFonts w:ascii="Times New Roman" w:hAnsi="Times New Roman" w:cs="Times New Roman"/>
            <w:sz w:val="28"/>
            <w:szCs w:val="28"/>
          </w:rPr>
          <w:t>N 48</w:t>
        </w:r>
      </w:hyperlink>
      <w:r w:rsidR="00035F6C" w:rsidRPr="00032FF4">
        <w:rPr>
          <w:rFonts w:ascii="Times New Roman" w:hAnsi="Times New Roman" w:cs="Times New Roman"/>
          <w:sz w:val="28"/>
          <w:szCs w:val="28"/>
        </w:rPr>
        <w:t xml:space="preserve">, от 28.04.2009 </w:t>
      </w:r>
      <w:hyperlink r:id="rId28" w:history="1">
        <w:r w:rsidR="00035F6C" w:rsidRPr="00032FF4">
          <w:rPr>
            <w:rFonts w:ascii="Times New Roman" w:hAnsi="Times New Roman" w:cs="Times New Roman"/>
            <w:sz w:val="28"/>
            <w:szCs w:val="28"/>
          </w:rPr>
          <w:t>N 78</w:t>
        </w:r>
      </w:hyperlink>
      <w:r w:rsidR="00035F6C" w:rsidRPr="00032FF4">
        <w:rPr>
          <w:rFonts w:ascii="Times New Roman" w:hAnsi="Times New Roman" w:cs="Times New Roman"/>
          <w:sz w:val="28"/>
          <w:szCs w:val="28"/>
        </w:rPr>
        <w:t xml:space="preserve">, от 25.08.2009 </w:t>
      </w:r>
      <w:hyperlink r:id="rId29" w:history="1">
        <w:r w:rsidR="00035F6C" w:rsidRPr="00032FF4">
          <w:rPr>
            <w:rFonts w:ascii="Times New Roman" w:hAnsi="Times New Roman" w:cs="Times New Roman"/>
            <w:sz w:val="28"/>
            <w:szCs w:val="28"/>
          </w:rPr>
          <w:t>N 178</w:t>
        </w:r>
      </w:hyperlink>
      <w:r w:rsidR="00035F6C" w:rsidRPr="00032FF4">
        <w:rPr>
          <w:rFonts w:ascii="Times New Roman" w:hAnsi="Times New Roman" w:cs="Times New Roman"/>
          <w:sz w:val="28"/>
          <w:szCs w:val="28"/>
        </w:rPr>
        <w:t xml:space="preserve">, от 25.08.2009 </w:t>
      </w:r>
      <w:hyperlink r:id="rId30" w:history="1">
        <w:r w:rsidR="00035F6C" w:rsidRPr="00032FF4">
          <w:rPr>
            <w:rFonts w:ascii="Times New Roman" w:hAnsi="Times New Roman" w:cs="Times New Roman"/>
            <w:sz w:val="28"/>
            <w:szCs w:val="28"/>
          </w:rPr>
          <w:t>N 188</w:t>
        </w:r>
      </w:hyperlink>
      <w:r w:rsidR="00035F6C" w:rsidRPr="00032FF4">
        <w:rPr>
          <w:rFonts w:ascii="Times New Roman" w:hAnsi="Times New Roman" w:cs="Times New Roman"/>
          <w:sz w:val="28"/>
          <w:szCs w:val="28"/>
        </w:rPr>
        <w:t xml:space="preserve">, от 27.10.2009 </w:t>
      </w:r>
      <w:hyperlink r:id="rId31" w:history="1">
        <w:r w:rsidR="00035F6C" w:rsidRPr="00032FF4">
          <w:rPr>
            <w:rFonts w:ascii="Times New Roman" w:hAnsi="Times New Roman" w:cs="Times New Roman"/>
            <w:sz w:val="28"/>
            <w:szCs w:val="28"/>
          </w:rPr>
          <w:t>N 246</w:t>
        </w:r>
      </w:hyperlink>
      <w:r w:rsidR="00035F6C" w:rsidRPr="00032FF4">
        <w:rPr>
          <w:rFonts w:ascii="Times New Roman" w:hAnsi="Times New Roman" w:cs="Times New Roman"/>
          <w:sz w:val="28"/>
          <w:szCs w:val="28"/>
        </w:rPr>
        <w:t xml:space="preserve">, от 24.11.2009 </w:t>
      </w:r>
      <w:hyperlink r:id="rId32" w:history="1">
        <w:r w:rsidR="00035F6C" w:rsidRPr="00032FF4">
          <w:rPr>
            <w:rFonts w:ascii="Times New Roman" w:hAnsi="Times New Roman" w:cs="Times New Roman"/>
            <w:sz w:val="28"/>
            <w:szCs w:val="28"/>
          </w:rPr>
          <w:t>N 292</w:t>
        </w:r>
      </w:hyperlink>
      <w:r w:rsidR="00035F6C" w:rsidRPr="00032FF4">
        <w:rPr>
          <w:rFonts w:ascii="Times New Roman" w:hAnsi="Times New Roman" w:cs="Times New Roman"/>
          <w:sz w:val="28"/>
          <w:szCs w:val="28"/>
        </w:rPr>
        <w:t xml:space="preserve">, от 22.12.2009 </w:t>
      </w:r>
      <w:hyperlink r:id="rId33" w:history="1">
        <w:r w:rsidR="00035F6C" w:rsidRPr="00032FF4">
          <w:rPr>
            <w:rFonts w:ascii="Times New Roman" w:hAnsi="Times New Roman" w:cs="Times New Roman"/>
            <w:sz w:val="28"/>
            <w:szCs w:val="28"/>
          </w:rPr>
          <w:t>N 329</w:t>
        </w:r>
      </w:hyperlink>
      <w:r w:rsidR="00035F6C" w:rsidRPr="00032FF4">
        <w:rPr>
          <w:rFonts w:ascii="Times New Roman" w:hAnsi="Times New Roman" w:cs="Times New Roman"/>
          <w:sz w:val="28"/>
          <w:szCs w:val="28"/>
        </w:rPr>
        <w:t xml:space="preserve">, от 26.01.2010 </w:t>
      </w:r>
      <w:hyperlink r:id="rId34" w:history="1">
        <w:r w:rsidR="00035F6C" w:rsidRPr="00032FF4">
          <w:rPr>
            <w:rFonts w:ascii="Times New Roman" w:hAnsi="Times New Roman" w:cs="Times New Roman"/>
            <w:sz w:val="28"/>
            <w:szCs w:val="28"/>
          </w:rPr>
          <w:t>N 5</w:t>
        </w:r>
      </w:hyperlink>
      <w:r w:rsidR="00035F6C" w:rsidRPr="00032FF4">
        <w:rPr>
          <w:rFonts w:ascii="Times New Roman" w:hAnsi="Times New Roman" w:cs="Times New Roman"/>
          <w:sz w:val="28"/>
          <w:szCs w:val="28"/>
        </w:rPr>
        <w:t xml:space="preserve">, от 23.03.2010 </w:t>
      </w:r>
      <w:hyperlink r:id="rId35" w:history="1">
        <w:r w:rsidR="00035F6C" w:rsidRPr="00032FF4">
          <w:rPr>
            <w:rFonts w:ascii="Times New Roman" w:hAnsi="Times New Roman" w:cs="Times New Roman"/>
            <w:sz w:val="28"/>
            <w:szCs w:val="28"/>
          </w:rPr>
          <w:t>N 38</w:t>
        </w:r>
      </w:hyperlink>
      <w:r w:rsidR="00035F6C" w:rsidRPr="00032FF4">
        <w:rPr>
          <w:rFonts w:ascii="Times New Roman" w:hAnsi="Times New Roman" w:cs="Times New Roman"/>
          <w:sz w:val="28"/>
          <w:szCs w:val="28"/>
        </w:rPr>
        <w:t>, от 29.06.2010</w:t>
      </w:r>
      <w:proofErr w:type="gramEnd"/>
      <w:r w:rsidR="00686E90" w:rsidRPr="00686E90">
        <w:fldChar w:fldCharType="begin"/>
      </w:r>
      <w:r w:rsidR="00623043" w:rsidRPr="00032FF4">
        <w:instrText xml:space="preserve"> HYPERLINK "consultantplus://offline/ref=018189DBD5B15070C31F6ADB7C54B04DF199EE8CAD66749A8F3AE533F5423DA57475862006C65C9362C6BAYDwFH" </w:instrText>
      </w:r>
      <w:r w:rsidR="00686E90" w:rsidRPr="00686E90">
        <w:fldChar w:fldCharType="separate"/>
      </w:r>
      <w:r w:rsidR="00035F6C" w:rsidRPr="00032FF4">
        <w:rPr>
          <w:rFonts w:ascii="Times New Roman" w:hAnsi="Times New Roman" w:cs="Times New Roman"/>
          <w:sz w:val="28"/>
          <w:szCs w:val="28"/>
        </w:rPr>
        <w:t>N 88</w:t>
      </w:r>
      <w:r w:rsidR="00686E90" w:rsidRPr="00032FF4">
        <w:rPr>
          <w:rFonts w:ascii="Times New Roman" w:hAnsi="Times New Roman" w:cs="Times New Roman"/>
          <w:sz w:val="28"/>
          <w:szCs w:val="28"/>
        </w:rPr>
        <w:fldChar w:fldCharType="end"/>
      </w:r>
      <w:r w:rsidR="00035F6C" w:rsidRPr="00032FF4">
        <w:rPr>
          <w:rFonts w:ascii="Times New Roman" w:hAnsi="Times New Roman" w:cs="Times New Roman"/>
          <w:sz w:val="28"/>
          <w:szCs w:val="28"/>
        </w:rPr>
        <w:t xml:space="preserve">, от 17.12.2010 </w:t>
      </w:r>
      <w:hyperlink r:id="rId36" w:history="1">
        <w:r w:rsidR="00035F6C" w:rsidRPr="00032FF4">
          <w:rPr>
            <w:rFonts w:ascii="Times New Roman" w:hAnsi="Times New Roman" w:cs="Times New Roman"/>
            <w:sz w:val="28"/>
            <w:szCs w:val="28"/>
          </w:rPr>
          <w:t>N 216</w:t>
        </w:r>
      </w:hyperlink>
      <w:r w:rsidR="00035F6C" w:rsidRPr="00032FF4">
        <w:rPr>
          <w:rFonts w:ascii="Times New Roman" w:hAnsi="Times New Roman" w:cs="Times New Roman"/>
          <w:sz w:val="28"/>
          <w:szCs w:val="28"/>
        </w:rPr>
        <w:t xml:space="preserve">, от 01.03.2011 </w:t>
      </w:r>
      <w:hyperlink r:id="rId37" w:history="1">
        <w:r w:rsidR="00035F6C" w:rsidRPr="00032FF4">
          <w:rPr>
            <w:rFonts w:ascii="Times New Roman" w:hAnsi="Times New Roman" w:cs="Times New Roman"/>
            <w:sz w:val="28"/>
            <w:szCs w:val="28"/>
          </w:rPr>
          <w:t>N 27</w:t>
        </w:r>
      </w:hyperlink>
      <w:r w:rsidR="00035F6C" w:rsidRPr="00032FF4">
        <w:rPr>
          <w:rFonts w:ascii="Times New Roman" w:hAnsi="Times New Roman" w:cs="Times New Roman"/>
          <w:sz w:val="28"/>
          <w:szCs w:val="28"/>
        </w:rPr>
        <w:t xml:space="preserve"> (ред. 25.10.2011), от 30.08.2011 </w:t>
      </w:r>
      <w:hyperlink r:id="rId38" w:history="1">
        <w:r w:rsidR="00035F6C" w:rsidRPr="00032FF4">
          <w:rPr>
            <w:rFonts w:ascii="Times New Roman" w:hAnsi="Times New Roman" w:cs="Times New Roman"/>
            <w:sz w:val="28"/>
            <w:szCs w:val="28"/>
          </w:rPr>
          <w:t>N 157</w:t>
        </w:r>
      </w:hyperlink>
      <w:r w:rsidR="00035F6C" w:rsidRPr="00032FF4">
        <w:rPr>
          <w:rFonts w:ascii="Times New Roman" w:hAnsi="Times New Roman" w:cs="Times New Roman"/>
          <w:sz w:val="28"/>
          <w:szCs w:val="28"/>
        </w:rPr>
        <w:t xml:space="preserve">, от 30.08.2011 </w:t>
      </w:r>
      <w:hyperlink r:id="rId39" w:history="1">
        <w:r w:rsidR="00035F6C" w:rsidRPr="00032FF4">
          <w:rPr>
            <w:rFonts w:ascii="Times New Roman" w:hAnsi="Times New Roman" w:cs="Times New Roman"/>
            <w:sz w:val="28"/>
            <w:szCs w:val="28"/>
          </w:rPr>
          <w:t>N 165</w:t>
        </w:r>
      </w:hyperlink>
      <w:r w:rsidR="00035F6C" w:rsidRPr="00032FF4">
        <w:rPr>
          <w:rFonts w:ascii="Times New Roman" w:hAnsi="Times New Roman" w:cs="Times New Roman"/>
          <w:sz w:val="28"/>
          <w:szCs w:val="28"/>
        </w:rPr>
        <w:t xml:space="preserve">, от 21.12.2011 </w:t>
      </w:r>
      <w:hyperlink r:id="rId40" w:history="1">
        <w:r w:rsidR="00035F6C" w:rsidRPr="00032FF4">
          <w:rPr>
            <w:rFonts w:ascii="Times New Roman" w:hAnsi="Times New Roman" w:cs="Times New Roman"/>
            <w:sz w:val="28"/>
            <w:szCs w:val="28"/>
          </w:rPr>
          <w:t>N 253</w:t>
        </w:r>
      </w:hyperlink>
      <w:r w:rsidR="00035F6C" w:rsidRPr="00032FF4">
        <w:rPr>
          <w:rFonts w:ascii="Times New Roman" w:hAnsi="Times New Roman" w:cs="Times New Roman"/>
          <w:sz w:val="28"/>
          <w:szCs w:val="28"/>
        </w:rPr>
        <w:t xml:space="preserve">, от 31.01.2012 </w:t>
      </w:r>
      <w:hyperlink r:id="rId41" w:history="1">
        <w:r w:rsidR="00035F6C" w:rsidRPr="00032FF4">
          <w:rPr>
            <w:rFonts w:ascii="Times New Roman" w:hAnsi="Times New Roman" w:cs="Times New Roman"/>
            <w:sz w:val="28"/>
            <w:szCs w:val="28"/>
          </w:rPr>
          <w:t>N 5</w:t>
        </w:r>
      </w:hyperlink>
      <w:r w:rsidR="00035F6C" w:rsidRPr="00032FF4">
        <w:rPr>
          <w:rFonts w:ascii="Times New Roman" w:hAnsi="Times New Roman" w:cs="Times New Roman"/>
          <w:sz w:val="28"/>
          <w:szCs w:val="28"/>
        </w:rPr>
        <w:t xml:space="preserve">, от 27.03.2012 </w:t>
      </w:r>
      <w:hyperlink r:id="rId42" w:history="1">
        <w:r w:rsidR="00035F6C" w:rsidRPr="00032FF4">
          <w:rPr>
            <w:rFonts w:ascii="Times New Roman" w:hAnsi="Times New Roman" w:cs="Times New Roman"/>
            <w:sz w:val="28"/>
            <w:szCs w:val="28"/>
          </w:rPr>
          <w:t>N 47</w:t>
        </w:r>
      </w:hyperlink>
      <w:r w:rsidR="00035F6C" w:rsidRPr="00032FF4">
        <w:rPr>
          <w:rFonts w:ascii="Times New Roman" w:hAnsi="Times New Roman" w:cs="Times New Roman"/>
          <w:sz w:val="28"/>
          <w:szCs w:val="28"/>
        </w:rPr>
        <w:t xml:space="preserve">, от 22.05.2012 </w:t>
      </w:r>
      <w:hyperlink r:id="rId43" w:history="1">
        <w:r w:rsidR="00035F6C" w:rsidRPr="00032FF4">
          <w:rPr>
            <w:rFonts w:ascii="Times New Roman" w:hAnsi="Times New Roman" w:cs="Times New Roman"/>
            <w:sz w:val="28"/>
            <w:szCs w:val="28"/>
          </w:rPr>
          <w:t>N 89</w:t>
        </w:r>
      </w:hyperlink>
      <w:r w:rsidR="00035F6C" w:rsidRPr="00032FF4">
        <w:rPr>
          <w:rFonts w:ascii="Times New Roman" w:hAnsi="Times New Roman" w:cs="Times New Roman"/>
          <w:sz w:val="28"/>
          <w:szCs w:val="28"/>
        </w:rPr>
        <w:t xml:space="preserve">, от 25.09.2012 </w:t>
      </w:r>
      <w:hyperlink r:id="rId44" w:history="1">
        <w:r w:rsidR="00035F6C" w:rsidRPr="00032FF4">
          <w:rPr>
            <w:rFonts w:ascii="Times New Roman" w:hAnsi="Times New Roman" w:cs="Times New Roman"/>
            <w:sz w:val="28"/>
            <w:szCs w:val="28"/>
          </w:rPr>
          <w:t>N 189</w:t>
        </w:r>
      </w:hyperlink>
      <w:r w:rsidR="00035F6C" w:rsidRPr="00032FF4">
        <w:rPr>
          <w:rFonts w:ascii="Times New Roman" w:hAnsi="Times New Roman" w:cs="Times New Roman"/>
          <w:sz w:val="28"/>
          <w:szCs w:val="28"/>
        </w:rPr>
        <w:t xml:space="preserve">, от </w:t>
      </w:r>
      <w:r w:rsidR="00035F6C" w:rsidRPr="00032FF4">
        <w:rPr>
          <w:rFonts w:ascii="Times New Roman" w:hAnsi="Times New Roman" w:cs="Times New Roman"/>
          <w:sz w:val="28"/>
          <w:szCs w:val="28"/>
        </w:rPr>
        <w:lastRenderedPageBreak/>
        <w:t xml:space="preserve">20.11.2012 </w:t>
      </w:r>
      <w:hyperlink r:id="rId45" w:history="1">
        <w:r w:rsidR="00035F6C" w:rsidRPr="00032FF4">
          <w:rPr>
            <w:rFonts w:ascii="Times New Roman" w:hAnsi="Times New Roman" w:cs="Times New Roman"/>
            <w:sz w:val="28"/>
            <w:szCs w:val="28"/>
          </w:rPr>
          <w:t>N 257</w:t>
        </w:r>
      </w:hyperlink>
      <w:r w:rsidR="00035F6C" w:rsidRPr="00032FF4">
        <w:rPr>
          <w:rFonts w:ascii="Times New Roman" w:hAnsi="Times New Roman" w:cs="Times New Roman"/>
          <w:sz w:val="28"/>
          <w:szCs w:val="28"/>
        </w:rPr>
        <w:t xml:space="preserve">, от 18.12.2012 </w:t>
      </w:r>
      <w:hyperlink r:id="rId46" w:history="1">
        <w:r w:rsidR="00035F6C" w:rsidRPr="00032FF4">
          <w:rPr>
            <w:rFonts w:ascii="Times New Roman" w:hAnsi="Times New Roman" w:cs="Times New Roman"/>
            <w:sz w:val="28"/>
            <w:szCs w:val="28"/>
          </w:rPr>
          <w:t>N 288</w:t>
        </w:r>
      </w:hyperlink>
      <w:r w:rsidR="00035F6C" w:rsidRPr="00032FF4">
        <w:rPr>
          <w:rFonts w:ascii="Times New Roman" w:hAnsi="Times New Roman" w:cs="Times New Roman"/>
          <w:sz w:val="28"/>
          <w:szCs w:val="28"/>
        </w:rPr>
        <w:t xml:space="preserve">, от 26.02.2013 </w:t>
      </w:r>
      <w:hyperlink r:id="rId47" w:history="1">
        <w:r w:rsidR="00035F6C" w:rsidRPr="00032FF4">
          <w:rPr>
            <w:rFonts w:ascii="Times New Roman" w:hAnsi="Times New Roman" w:cs="Times New Roman"/>
            <w:sz w:val="28"/>
            <w:szCs w:val="28"/>
          </w:rPr>
          <w:t>N 41</w:t>
        </w:r>
      </w:hyperlink>
      <w:r w:rsidR="00035F6C" w:rsidRPr="00032FF4">
        <w:rPr>
          <w:rFonts w:ascii="Times New Roman" w:hAnsi="Times New Roman" w:cs="Times New Roman"/>
          <w:sz w:val="28"/>
          <w:szCs w:val="28"/>
        </w:rPr>
        <w:t xml:space="preserve">, от 28.05.2013 </w:t>
      </w:r>
      <w:hyperlink r:id="rId48" w:history="1">
        <w:r w:rsidR="00035F6C" w:rsidRPr="00032FF4">
          <w:rPr>
            <w:rFonts w:ascii="Times New Roman" w:hAnsi="Times New Roman" w:cs="Times New Roman"/>
            <w:sz w:val="28"/>
            <w:szCs w:val="28"/>
          </w:rPr>
          <w:t>N 123</w:t>
        </w:r>
      </w:hyperlink>
      <w:r w:rsidR="00035F6C" w:rsidRPr="00032FF4">
        <w:rPr>
          <w:rFonts w:ascii="Times New Roman" w:hAnsi="Times New Roman" w:cs="Times New Roman"/>
          <w:sz w:val="28"/>
          <w:szCs w:val="28"/>
        </w:rPr>
        <w:t xml:space="preserve">, от 25.06.2013 </w:t>
      </w:r>
      <w:hyperlink r:id="rId49" w:history="1">
        <w:r w:rsidR="00035F6C" w:rsidRPr="00032FF4">
          <w:rPr>
            <w:rFonts w:ascii="Times New Roman" w:hAnsi="Times New Roman" w:cs="Times New Roman"/>
            <w:sz w:val="28"/>
            <w:szCs w:val="28"/>
          </w:rPr>
          <w:t>N 149</w:t>
        </w:r>
      </w:hyperlink>
      <w:r w:rsidR="00035F6C" w:rsidRPr="00032FF4">
        <w:rPr>
          <w:rFonts w:ascii="Times New Roman" w:hAnsi="Times New Roman" w:cs="Times New Roman"/>
          <w:sz w:val="28"/>
          <w:szCs w:val="28"/>
        </w:rPr>
        <w:t xml:space="preserve">, от 25.06.2013 </w:t>
      </w:r>
      <w:hyperlink r:id="rId50" w:history="1">
        <w:r w:rsidR="00035F6C" w:rsidRPr="00032FF4">
          <w:rPr>
            <w:rFonts w:ascii="Times New Roman" w:hAnsi="Times New Roman" w:cs="Times New Roman"/>
            <w:sz w:val="28"/>
            <w:szCs w:val="28"/>
          </w:rPr>
          <w:t>N 150</w:t>
        </w:r>
      </w:hyperlink>
      <w:r w:rsidR="00035F6C" w:rsidRPr="00032FF4">
        <w:rPr>
          <w:rFonts w:ascii="Times New Roman" w:hAnsi="Times New Roman" w:cs="Times New Roman"/>
          <w:sz w:val="28"/>
          <w:szCs w:val="28"/>
        </w:rPr>
        <w:t xml:space="preserve">, от 17.12.2013 </w:t>
      </w:r>
      <w:hyperlink r:id="rId51" w:history="1">
        <w:r w:rsidR="00035F6C" w:rsidRPr="00032FF4">
          <w:rPr>
            <w:rFonts w:ascii="Times New Roman" w:hAnsi="Times New Roman" w:cs="Times New Roman"/>
            <w:sz w:val="28"/>
            <w:szCs w:val="28"/>
          </w:rPr>
          <w:t>N 298</w:t>
        </w:r>
      </w:hyperlink>
      <w:r w:rsidR="00035F6C" w:rsidRPr="00032FF4">
        <w:rPr>
          <w:rFonts w:ascii="Times New Roman" w:hAnsi="Times New Roman" w:cs="Times New Roman"/>
          <w:sz w:val="28"/>
          <w:szCs w:val="28"/>
        </w:rPr>
        <w:t xml:space="preserve">, от 22.04.2014 </w:t>
      </w:r>
      <w:hyperlink r:id="rId52" w:history="1">
        <w:r w:rsidR="00035F6C" w:rsidRPr="00032FF4">
          <w:rPr>
            <w:rFonts w:ascii="Times New Roman" w:hAnsi="Times New Roman" w:cs="Times New Roman"/>
            <w:sz w:val="28"/>
            <w:szCs w:val="28"/>
          </w:rPr>
          <w:t>N 99</w:t>
        </w:r>
      </w:hyperlink>
      <w:r w:rsidR="00035F6C" w:rsidRPr="00032FF4">
        <w:rPr>
          <w:rFonts w:ascii="Times New Roman" w:hAnsi="Times New Roman" w:cs="Times New Roman"/>
          <w:sz w:val="28"/>
          <w:szCs w:val="28"/>
        </w:rPr>
        <w:t xml:space="preserve">, от 23.09.2014 </w:t>
      </w:r>
      <w:hyperlink r:id="rId53" w:history="1">
        <w:r w:rsidR="00035F6C" w:rsidRPr="00032FF4">
          <w:rPr>
            <w:rFonts w:ascii="Times New Roman" w:hAnsi="Times New Roman" w:cs="Times New Roman"/>
            <w:sz w:val="28"/>
            <w:szCs w:val="28"/>
          </w:rPr>
          <w:t>N 187</w:t>
        </w:r>
      </w:hyperlink>
      <w:r w:rsidR="00035F6C" w:rsidRPr="00032FF4">
        <w:rPr>
          <w:rFonts w:ascii="Times New Roman" w:hAnsi="Times New Roman" w:cs="Times New Roman"/>
          <w:sz w:val="28"/>
          <w:szCs w:val="28"/>
        </w:rPr>
        <w:t xml:space="preserve">, от 23.09.2014 </w:t>
      </w:r>
      <w:hyperlink r:id="rId54" w:history="1">
        <w:r w:rsidR="00035F6C" w:rsidRPr="00032FF4">
          <w:rPr>
            <w:rFonts w:ascii="Times New Roman" w:hAnsi="Times New Roman" w:cs="Times New Roman"/>
            <w:sz w:val="28"/>
            <w:szCs w:val="28"/>
          </w:rPr>
          <w:t>N 202</w:t>
        </w:r>
      </w:hyperlink>
      <w:r w:rsidR="00035F6C" w:rsidRPr="00032FF4">
        <w:rPr>
          <w:rFonts w:ascii="Times New Roman" w:hAnsi="Times New Roman" w:cs="Times New Roman"/>
          <w:sz w:val="28"/>
          <w:szCs w:val="28"/>
        </w:rPr>
        <w:t xml:space="preserve">, от 28.10.2014 </w:t>
      </w:r>
      <w:hyperlink r:id="rId55" w:history="1">
        <w:r w:rsidR="00035F6C" w:rsidRPr="00032FF4">
          <w:rPr>
            <w:rFonts w:ascii="Times New Roman" w:hAnsi="Times New Roman" w:cs="Times New Roman"/>
            <w:sz w:val="28"/>
            <w:szCs w:val="28"/>
          </w:rPr>
          <w:t>N 219</w:t>
        </w:r>
      </w:hyperlink>
      <w:r w:rsidR="00035F6C" w:rsidRPr="00032FF4">
        <w:rPr>
          <w:rFonts w:ascii="Times New Roman" w:hAnsi="Times New Roman" w:cs="Times New Roman"/>
          <w:sz w:val="28"/>
          <w:szCs w:val="28"/>
        </w:rPr>
        <w:t xml:space="preserve">, от 16.12.2014 </w:t>
      </w:r>
      <w:hyperlink r:id="rId56" w:history="1">
        <w:r w:rsidR="00035F6C" w:rsidRPr="00032FF4">
          <w:rPr>
            <w:rFonts w:ascii="Times New Roman" w:hAnsi="Times New Roman" w:cs="Times New Roman"/>
            <w:sz w:val="28"/>
            <w:szCs w:val="28"/>
          </w:rPr>
          <w:t>N 275</w:t>
        </w:r>
      </w:hyperlink>
      <w:r w:rsidR="00035F6C" w:rsidRPr="00032FF4">
        <w:rPr>
          <w:rFonts w:ascii="Times New Roman" w:hAnsi="Times New Roman" w:cs="Times New Roman"/>
          <w:sz w:val="28"/>
          <w:szCs w:val="28"/>
        </w:rPr>
        <w:t xml:space="preserve">, от 24.02.2015 </w:t>
      </w:r>
      <w:hyperlink r:id="rId57" w:history="1">
        <w:r w:rsidR="00035F6C" w:rsidRPr="00032FF4">
          <w:rPr>
            <w:rFonts w:ascii="Times New Roman" w:hAnsi="Times New Roman" w:cs="Times New Roman"/>
            <w:sz w:val="28"/>
            <w:szCs w:val="28"/>
          </w:rPr>
          <w:t>N 40</w:t>
        </w:r>
      </w:hyperlink>
      <w:r w:rsidR="00035F6C" w:rsidRPr="00032FF4">
        <w:rPr>
          <w:rFonts w:ascii="Times New Roman" w:hAnsi="Times New Roman" w:cs="Times New Roman"/>
          <w:sz w:val="28"/>
          <w:szCs w:val="28"/>
        </w:rPr>
        <w:t xml:space="preserve">, от 24.03.2015 </w:t>
      </w:r>
      <w:hyperlink r:id="rId58" w:history="1">
        <w:r w:rsidR="00035F6C" w:rsidRPr="00032FF4">
          <w:rPr>
            <w:rFonts w:ascii="Times New Roman" w:hAnsi="Times New Roman" w:cs="Times New Roman"/>
            <w:sz w:val="28"/>
            <w:szCs w:val="28"/>
          </w:rPr>
          <w:t>N 48</w:t>
        </w:r>
      </w:hyperlink>
      <w:r w:rsidR="00035F6C" w:rsidRPr="00032FF4">
        <w:rPr>
          <w:rFonts w:ascii="Times New Roman" w:hAnsi="Times New Roman" w:cs="Times New Roman"/>
          <w:sz w:val="28"/>
          <w:szCs w:val="28"/>
        </w:rPr>
        <w:t xml:space="preserve">, от 26.01.2016 </w:t>
      </w:r>
      <w:hyperlink r:id="rId59" w:history="1">
        <w:r w:rsidR="00035F6C" w:rsidRPr="00032FF4">
          <w:rPr>
            <w:rFonts w:ascii="Times New Roman" w:hAnsi="Times New Roman" w:cs="Times New Roman"/>
            <w:sz w:val="28"/>
            <w:szCs w:val="28"/>
          </w:rPr>
          <w:t>N 12</w:t>
        </w:r>
      </w:hyperlink>
      <w:r w:rsidR="00035F6C" w:rsidRPr="00032FF4">
        <w:rPr>
          <w:rFonts w:ascii="Times New Roman" w:hAnsi="Times New Roman" w:cs="Times New Roman"/>
          <w:sz w:val="28"/>
          <w:szCs w:val="28"/>
        </w:rPr>
        <w:t xml:space="preserve">, от 22.03.2016 </w:t>
      </w:r>
      <w:hyperlink r:id="rId60" w:history="1">
        <w:r w:rsidR="00035F6C" w:rsidRPr="00032FF4">
          <w:rPr>
            <w:rFonts w:ascii="Times New Roman" w:hAnsi="Times New Roman" w:cs="Times New Roman"/>
            <w:sz w:val="28"/>
            <w:szCs w:val="28"/>
          </w:rPr>
          <w:t>N 49</w:t>
        </w:r>
      </w:hyperlink>
      <w:r w:rsidR="00035F6C" w:rsidRPr="00032FF4">
        <w:rPr>
          <w:rFonts w:ascii="Times New Roman" w:hAnsi="Times New Roman" w:cs="Times New Roman"/>
          <w:sz w:val="28"/>
          <w:szCs w:val="28"/>
        </w:rPr>
        <w:t xml:space="preserve">, от 24.01.2017 </w:t>
      </w:r>
      <w:hyperlink r:id="rId61" w:history="1">
        <w:r w:rsidR="00035F6C" w:rsidRPr="00032FF4">
          <w:rPr>
            <w:rFonts w:ascii="Times New Roman" w:hAnsi="Times New Roman" w:cs="Times New Roman"/>
            <w:sz w:val="28"/>
            <w:szCs w:val="28"/>
          </w:rPr>
          <w:t>N 3</w:t>
        </w:r>
      </w:hyperlink>
      <w:r w:rsidR="00035F6C" w:rsidRPr="00032FF4">
        <w:rPr>
          <w:rFonts w:ascii="Times New Roman" w:hAnsi="Times New Roman" w:cs="Times New Roman"/>
          <w:sz w:val="28"/>
          <w:szCs w:val="28"/>
        </w:rPr>
        <w:t xml:space="preserve">, от 24.01.2017 </w:t>
      </w:r>
      <w:hyperlink r:id="rId62" w:history="1">
        <w:r w:rsidR="00035F6C" w:rsidRPr="00032FF4">
          <w:rPr>
            <w:rFonts w:ascii="Times New Roman" w:hAnsi="Times New Roman" w:cs="Times New Roman"/>
            <w:sz w:val="28"/>
            <w:szCs w:val="28"/>
          </w:rPr>
          <w:t>N 14</w:t>
        </w:r>
      </w:hyperlink>
      <w:r w:rsidR="00035F6C" w:rsidRPr="00032FF4">
        <w:rPr>
          <w:rFonts w:ascii="Times New Roman" w:hAnsi="Times New Roman" w:cs="Times New Roman"/>
          <w:sz w:val="28"/>
          <w:szCs w:val="28"/>
        </w:rPr>
        <w:t xml:space="preserve">, от 21.11.2017 </w:t>
      </w:r>
      <w:hyperlink r:id="rId63" w:history="1">
        <w:r w:rsidR="00035F6C" w:rsidRPr="00032FF4">
          <w:rPr>
            <w:rFonts w:ascii="Times New Roman" w:hAnsi="Times New Roman" w:cs="Times New Roman"/>
            <w:sz w:val="28"/>
            <w:szCs w:val="28"/>
          </w:rPr>
          <w:t>N 238</w:t>
        </w:r>
      </w:hyperlink>
      <w:r w:rsidR="00035F6C" w:rsidRPr="00032FF4">
        <w:rPr>
          <w:rFonts w:ascii="Times New Roman" w:hAnsi="Times New Roman" w:cs="Times New Roman"/>
          <w:sz w:val="28"/>
          <w:szCs w:val="28"/>
        </w:rPr>
        <w:t xml:space="preserve">, от 21.11.2017 </w:t>
      </w:r>
      <w:hyperlink r:id="rId64" w:history="1">
        <w:r w:rsidR="00035F6C" w:rsidRPr="00032FF4">
          <w:rPr>
            <w:rFonts w:ascii="Times New Roman" w:hAnsi="Times New Roman" w:cs="Times New Roman"/>
            <w:sz w:val="28"/>
            <w:szCs w:val="28"/>
          </w:rPr>
          <w:t>N 244</w:t>
        </w:r>
      </w:hyperlink>
      <w:r w:rsidR="0030555A" w:rsidRPr="00032FF4">
        <w:rPr>
          <w:rFonts w:ascii="Times New Roman" w:hAnsi="Times New Roman" w:cs="Times New Roman"/>
          <w:sz w:val="28"/>
          <w:szCs w:val="28"/>
        </w:rPr>
        <w:t>), заменив в пункте 3.4</w:t>
      </w:r>
      <w:r w:rsidR="0030555A" w:rsidRPr="00032FF4">
        <w:rPr>
          <w:rFonts w:ascii="Times New Roman" w:hAnsi="Times New Roman" w:cs="Times New Roman"/>
          <w:sz w:val="28"/>
          <w:szCs w:val="28"/>
          <w:vertAlign w:val="superscript"/>
        </w:rPr>
        <w:t>1</w:t>
      </w:r>
      <w:r w:rsidR="0030555A" w:rsidRPr="00032FF4">
        <w:rPr>
          <w:rFonts w:ascii="Times New Roman" w:hAnsi="Times New Roman" w:cs="Times New Roman"/>
          <w:sz w:val="28"/>
          <w:szCs w:val="28"/>
        </w:rPr>
        <w:t>.1 слова</w:t>
      </w:r>
      <w:r w:rsidR="007B7358" w:rsidRPr="00032FF4">
        <w:rPr>
          <w:rFonts w:ascii="Times New Roman" w:hAnsi="Times New Roman" w:cs="Times New Roman"/>
          <w:sz w:val="28"/>
          <w:szCs w:val="28"/>
        </w:rPr>
        <w:t xml:space="preserve"> </w:t>
      </w:r>
      <w:r w:rsidR="00AA2D83" w:rsidRPr="00032FF4">
        <w:rPr>
          <w:rFonts w:ascii="Times New Roman" w:hAnsi="Times New Roman" w:cs="Times New Roman"/>
          <w:bCs/>
          <w:sz w:val="28"/>
          <w:szCs w:val="28"/>
        </w:rPr>
        <w:t>«</w:t>
      </w:r>
      <w:r w:rsidR="0030555A" w:rsidRPr="00032FF4">
        <w:rPr>
          <w:rFonts w:ascii="Times New Roman" w:hAnsi="Times New Roman" w:cs="Times New Roman"/>
          <w:bCs/>
          <w:sz w:val="28"/>
          <w:szCs w:val="28"/>
        </w:rPr>
        <w:t>права на заключение договоров на размещение</w:t>
      </w:r>
      <w:r w:rsidR="0069141F" w:rsidRPr="00032FF4">
        <w:rPr>
          <w:rFonts w:ascii="Times New Roman" w:hAnsi="Times New Roman" w:cs="Times New Roman"/>
          <w:bCs/>
          <w:sz w:val="28"/>
          <w:szCs w:val="28"/>
        </w:rPr>
        <w:t xml:space="preserve"> </w:t>
      </w:r>
      <w:r w:rsidR="0030555A" w:rsidRPr="00032FF4">
        <w:rPr>
          <w:rFonts w:ascii="Times New Roman" w:hAnsi="Times New Roman" w:cs="Times New Roman"/>
          <w:bCs/>
          <w:sz w:val="28"/>
          <w:szCs w:val="28"/>
        </w:rPr>
        <w:t>нестационарных торговых объектов</w:t>
      </w:r>
      <w:r w:rsidR="00AA2D83" w:rsidRPr="00032FF4">
        <w:rPr>
          <w:rFonts w:ascii="Times New Roman" w:hAnsi="Times New Roman" w:cs="Times New Roman"/>
          <w:bCs/>
          <w:sz w:val="28"/>
          <w:szCs w:val="28"/>
        </w:rPr>
        <w:t>» словами «права заключения договоров на осуществление торговой деятельности в нестационарном торговом объекте, договоров на право размещения нестационарного торгового объекта».</w:t>
      </w:r>
    </w:p>
    <w:p w:rsidR="00EE5D88" w:rsidRPr="00032FF4" w:rsidRDefault="007676B2"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30555A" w:rsidRPr="00032FF4">
        <w:rPr>
          <w:rFonts w:ascii="Times New Roman" w:hAnsi="Times New Roman" w:cs="Times New Roman"/>
          <w:sz w:val="28"/>
          <w:szCs w:val="28"/>
        </w:rPr>
        <w:t xml:space="preserve">. </w:t>
      </w:r>
      <w:proofErr w:type="gramStart"/>
      <w:r w:rsidR="00EE5D88" w:rsidRPr="00032FF4">
        <w:rPr>
          <w:rFonts w:ascii="Times New Roman" w:hAnsi="Times New Roman" w:cs="Times New Roman"/>
          <w:sz w:val="28"/>
          <w:szCs w:val="28"/>
        </w:rPr>
        <w:t xml:space="preserve">Внести изменения </w:t>
      </w:r>
      <w:r w:rsidR="004D6EBC" w:rsidRPr="00032FF4">
        <w:rPr>
          <w:rFonts w:ascii="Times New Roman" w:hAnsi="Times New Roman" w:cs="Times New Roman"/>
          <w:sz w:val="28"/>
          <w:szCs w:val="28"/>
        </w:rPr>
        <w:t xml:space="preserve">в </w:t>
      </w:r>
      <w:r w:rsidR="00EE5D88" w:rsidRPr="00032FF4">
        <w:rPr>
          <w:rFonts w:ascii="Times New Roman" w:hAnsi="Times New Roman" w:cs="Times New Roman"/>
          <w:sz w:val="28"/>
          <w:szCs w:val="28"/>
        </w:rPr>
        <w:t>Положени</w:t>
      </w:r>
      <w:r w:rsidR="004D6EBC" w:rsidRPr="00032FF4">
        <w:rPr>
          <w:rFonts w:ascii="Times New Roman" w:hAnsi="Times New Roman" w:cs="Times New Roman"/>
          <w:sz w:val="28"/>
          <w:szCs w:val="28"/>
        </w:rPr>
        <w:t>е</w:t>
      </w:r>
      <w:r w:rsidR="00EE5D88" w:rsidRPr="00032FF4">
        <w:rPr>
          <w:rFonts w:ascii="Times New Roman" w:hAnsi="Times New Roman" w:cs="Times New Roman"/>
          <w:sz w:val="28"/>
          <w:szCs w:val="28"/>
        </w:rPr>
        <w:t xml:space="preserve"> о порядке выявления и демонтажа самовольно установленных и незаконно размещенных движимых объектов на территории города Перми, утвержденное решением Пермской городской Думы от 08.11.2005 № 192 (</w:t>
      </w:r>
      <w:r w:rsidR="00682A34" w:rsidRPr="00032FF4">
        <w:rPr>
          <w:rFonts w:ascii="Times New Roman" w:hAnsi="Times New Roman" w:cs="Times New Roman"/>
          <w:sz w:val="28"/>
          <w:szCs w:val="28"/>
        </w:rPr>
        <w:t xml:space="preserve">в редакции решений Пермской городской Думы от 29.05.2007 </w:t>
      </w:r>
      <w:hyperlink r:id="rId65" w:history="1">
        <w:r w:rsidR="00682A34" w:rsidRPr="00032FF4">
          <w:rPr>
            <w:rFonts w:ascii="Times New Roman" w:hAnsi="Times New Roman" w:cs="Times New Roman"/>
            <w:sz w:val="28"/>
            <w:szCs w:val="28"/>
          </w:rPr>
          <w:t>№ 115</w:t>
        </w:r>
      </w:hyperlink>
      <w:r w:rsidR="00682A34" w:rsidRPr="00032FF4">
        <w:rPr>
          <w:rFonts w:ascii="Times New Roman" w:hAnsi="Times New Roman" w:cs="Times New Roman"/>
          <w:sz w:val="28"/>
          <w:szCs w:val="28"/>
        </w:rPr>
        <w:t xml:space="preserve">, от 27.03.2012 </w:t>
      </w:r>
      <w:hyperlink r:id="rId66" w:history="1">
        <w:r w:rsidR="00682A34" w:rsidRPr="00032FF4">
          <w:rPr>
            <w:rFonts w:ascii="Times New Roman" w:hAnsi="Times New Roman" w:cs="Times New Roman"/>
            <w:sz w:val="28"/>
            <w:szCs w:val="28"/>
          </w:rPr>
          <w:t>№ 46</w:t>
        </w:r>
      </w:hyperlink>
      <w:r w:rsidR="00682A34" w:rsidRPr="00032FF4">
        <w:rPr>
          <w:rFonts w:ascii="Times New Roman" w:hAnsi="Times New Roman" w:cs="Times New Roman"/>
          <w:sz w:val="28"/>
          <w:szCs w:val="28"/>
        </w:rPr>
        <w:t xml:space="preserve">, от 29.01.2013 </w:t>
      </w:r>
      <w:hyperlink r:id="rId67" w:history="1">
        <w:r w:rsidR="00682A34" w:rsidRPr="00032FF4">
          <w:rPr>
            <w:rFonts w:ascii="Times New Roman" w:hAnsi="Times New Roman" w:cs="Times New Roman"/>
            <w:sz w:val="28"/>
            <w:szCs w:val="28"/>
          </w:rPr>
          <w:t>№ 15</w:t>
        </w:r>
      </w:hyperlink>
      <w:r w:rsidR="00682A34" w:rsidRPr="00032FF4">
        <w:rPr>
          <w:rFonts w:ascii="Times New Roman" w:hAnsi="Times New Roman" w:cs="Times New Roman"/>
          <w:sz w:val="28"/>
          <w:szCs w:val="28"/>
        </w:rPr>
        <w:t xml:space="preserve">, от 25.06.2013 </w:t>
      </w:r>
      <w:hyperlink r:id="rId68" w:history="1">
        <w:r w:rsidR="00682A34" w:rsidRPr="00032FF4">
          <w:rPr>
            <w:rFonts w:ascii="Times New Roman" w:hAnsi="Times New Roman" w:cs="Times New Roman"/>
            <w:sz w:val="28"/>
            <w:szCs w:val="28"/>
          </w:rPr>
          <w:t>№ 131</w:t>
        </w:r>
      </w:hyperlink>
      <w:r w:rsidR="00682A34" w:rsidRPr="00032FF4">
        <w:rPr>
          <w:rFonts w:ascii="Times New Roman" w:hAnsi="Times New Roman" w:cs="Times New Roman"/>
          <w:sz w:val="28"/>
          <w:szCs w:val="28"/>
        </w:rPr>
        <w:t xml:space="preserve">, от 25.02.2014 </w:t>
      </w:r>
      <w:hyperlink r:id="rId69" w:history="1">
        <w:r w:rsidR="00682A34" w:rsidRPr="00032FF4">
          <w:rPr>
            <w:rFonts w:ascii="Times New Roman" w:hAnsi="Times New Roman" w:cs="Times New Roman"/>
            <w:sz w:val="28"/>
            <w:szCs w:val="28"/>
          </w:rPr>
          <w:t>№ 35</w:t>
        </w:r>
      </w:hyperlink>
      <w:r w:rsidR="00682A34" w:rsidRPr="00032FF4">
        <w:rPr>
          <w:rFonts w:ascii="Times New Roman" w:hAnsi="Times New Roman" w:cs="Times New Roman"/>
          <w:sz w:val="28"/>
          <w:szCs w:val="28"/>
        </w:rPr>
        <w:t xml:space="preserve">, от 25.03.2014 </w:t>
      </w:r>
      <w:hyperlink r:id="rId70" w:history="1">
        <w:r w:rsidR="00682A34" w:rsidRPr="00032FF4">
          <w:rPr>
            <w:rFonts w:ascii="Times New Roman" w:hAnsi="Times New Roman" w:cs="Times New Roman"/>
            <w:sz w:val="28"/>
            <w:szCs w:val="28"/>
          </w:rPr>
          <w:t>№ 56</w:t>
        </w:r>
      </w:hyperlink>
      <w:r w:rsidR="00682A34" w:rsidRPr="00032FF4">
        <w:rPr>
          <w:rFonts w:ascii="Times New Roman" w:hAnsi="Times New Roman" w:cs="Times New Roman"/>
          <w:sz w:val="28"/>
          <w:szCs w:val="28"/>
        </w:rPr>
        <w:t xml:space="preserve">, от 24.03.2015 </w:t>
      </w:r>
      <w:hyperlink r:id="rId71" w:history="1">
        <w:r w:rsidR="00682A34" w:rsidRPr="00032FF4">
          <w:rPr>
            <w:rFonts w:ascii="Times New Roman" w:hAnsi="Times New Roman" w:cs="Times New Roman"/>
            <w:sz w:val="28"/>
            <w:szCs w:val="28"/>
          </w:rPr>
          <w:t>№ 51</w:t>
        </w:r>
      </w:hyperlink>
      <w:r w:rsidR="00682A34" w:rsidRPr="00032FF4">
        <w:rPr>
          <w:rFonts w:ascii="Times New Roman" w:hAnsi="Times New Roman" w:cs="Times New Roman"/>
          <w:sz w:val="28"/>
          <w:szCs w:val="28"/>
        </w:rPr>
        <w:t xml:space="preserve">, от 26.01.2016 </w:t>
      </w:r>
      <w:hyperlink r:id="rId72" w:history="1">
        <w:r w:rsidR="00682A34" w:rsidRPr="00032FF4">
          <w:rPr>
            <w:rFonts w:ascii="Times New Roman" w:hAnsi="Times New Roman" w:cs="Times New Roman"/>
            <w:sz w:val="28"/>
            <w:szCs w:val="28"/>
          </w:rPr>
          <w:t>№ 14</w:t>
        </w:r>
      </w:hyperlink>
      <w:r w:rsidR="00682A34" w:rsidRPr="00032FF4">
        <w:rPr>
          <w:rFonts w:ascii="Times New Roman" w:hAnsi="Times New Roman" w:cs="Times New Roman"/>
          <w:sz w:val="28"/>
          <w:szCs w:val="28"/>
        </w:rPr>
        <w:t>, от 24.01.2017</w:t>
      </w:r>
      <w:proofErr w:type="gramEnd"/>
      <w:r w:rsidR="00682A34" w:rsidRPr="00032FF4">
        <w:rPr>
          <w:rFonts w:ascii="Times New Roman" w:hAnsi="Times New Roman" w:cs="Times New Roman"/>
          <w:sz w:val="28"/>
          <w:szCs w:val="28"/>
        </w:rPr>
        <w:t xml:space="preserve"> </w:t>
      </w:r>
      <w:hyperlink r:id="rId73" w:history="1">
        <w:r w:rsidR="00682A34" w:rsidRPr="00032FF4">
          <w:rPr>
            <w:rFonts w:ascii="Times New Roman" w:hAnsi="Times New Roman" w:cs="Times New Roman"/>
            <w:sz w:val="28"/>
            <w:szCs w:val="28"/>
          </w:rPr>
          <w:t xml:space="preserve">№ </w:t>
        </w:r>
        <w:proofErr w:type="gramStart"/>
        <w:r w:rsidR="00682A34" w:rsidRPr="00032FF4">
          <w:rPr>
            <w:rFonts w:ascii="Times New Roman" w:hAnsi="Times New Roman" w:cs="Times New Roman"/>
            <w:sz w:val="28"/>
            <w:szCs w:val="28"/>
          </w:rPr>
          <w:t>11</w:t>
        </w:r>
      </w:hyperlink>
      <w:r w:rsidR="00682A34" w:rsidRPr="00032FF4">
        <w:rPr>
          <w:rFonts w:ascii="Times New Roman" w:hAnsi="Times New Roman" w:cs="Times New Roman"/>
          <w:sz w:val="28"/>
          <w:szCs w:val="28"/>
        </w:rPr>
        <w:t xml:space="preserve">, от 24.10.2017 </w:t>
      </w:r>
      <w:hyperlink r:id="rId74" w:history="1">
        <w:r w:rsidR="00682A34" w:rsidRPr="00032FF4">
          <w:rPr>
            <w:rFonts w:ascii="Times New Roman" w:hAnsi="Times New Roman" w:cs="Times New Roman"/>
            <w:sz w:val="28"/>
            <w:szCs w:val="28"/>
          </w:rPr>
          <w:t>№ 212</w:t>
        </w:r>
      </w:hyperlink>
      <w:r w:rsidR="00EE5D88" w:rsidRPr="00032FF4">
        <w:rPr>
          <w:rFonts w:ascii="Times New Roman" w:hAnsi="Times New Roman" w:cs="Times New Roman"/>
          <w:sz w:val="28"/>
          <w:szCs w:val="28"/>
        </w:rPr>
        <w:t xml:space="preserve">), </w:t>
      </w:r>
      <w:r w:rsidR="004D6EBC" w:rsidRPr="00032FF4">
        <w:rPr>
          <w:rFonts w:ascii="Times New Roman" w:hAnsi="Times New Roman" w:cs="Times New Roman"/>
          <w:sz w:val="28"/>
          <w:szCs w:val="28"/>
        </w:rPr>
        <w:t xml:space="preserve">следующие </w:t>
      </w:r>
      <w:r w:rsidR="00EE5D88" w:rsidRPr="00032FF4">
        <w:rPr>
          <w:rFonts w:ascii="Times New Roman" w:hAnsi="Times New Roman" w:cs="Times New Roman"/>
          <w:sz w:val="28"/>
          <w:szCs w:val="28"/>
        </w:rPr>
        <w:t>из</w:t>
      </w:r>
      <w:r w:rsidR="004D6EBC" w:rsidRPr="00032FF4">
        <w:rPr>
          <w:rFonts w:ascii="Times New Roman" w:hAnsi="Times New Roman" w:cs="Times New Roman"/>
          <w:sz w:val="28"/>
          <w:szCs w:val="28"/>
        </w:rPr>
        <w:t>менения</w:t>
      </w:r>
      <w:r w:rsidR="00EE5D88" w:rsidRPr="00032FF4">
        <w:rPr>
          <w:rFonts w:ascii="Times New Roman" w:hAnsi="Times New Roman" w:cs="Times New Roman"/>
          <w:sz w:val="28"/>
          <w:szCs w:val="28"/>
        </w:rPr>
        <w:t>:</w:t>
      </w:r>
      <w:proofErr w:type="gramEnd"/>
    </w:p>
    <w:p w:rsidR="004D6EBC" w:rsidRPr="00032FF4" w:rsidRDefault="007676B2"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4D6EBC" w:rsidRPr="00032FF4">
        <w:rPr>
          <w:rFonts w:ascii="Times New Roman" w:hAnsi="Times New Roman" w:cs="Times New Roman"/>
          <w:sz w:val="28"/>
          <w:szCs w:val="28"/>
        </w:rPr>
        <w:t>.1. в пункте 2.2 слова «, являющихся временными конструкциями и передвижными сооружениями</w:t>
      </w:r>
      <w:proofErr w:type="gramStart"/>
      <w:r w:rsidR="004D6EBC" w:rsidRPr="00032FF4">
        <w:rPr>
          <w:rFonts w:ascii="Times New Roman" w:hAnsi="Times New Roman" w:cs="Times New Roman"/>
          <w:sz w:val="28"/>
          <w:szCs w:val="28"/>
        </w:rPr>
        <w:t>,»</w:t>
      </w:r>
      <w:proofErr w:type="gramEnd"/>
      <w:r w:rsidR="004D6EBC" w:rsidRPr="00032FF4">
        <w:rPr>
          <w:rFonts w:ascii="Times New Roman" w:hAnsi="Times New Roman" w:cs="Times New Roman"/>
          <w:sz w:val="28"/>
          <w:szCs w:val="28"/>
        </w:rPr>
        <w:t xml:space="preserve"> исключить;</w:t>
      </w:r>
    </w:p>
    <w:p w:rsidR="004D6EBC" w:rsidRPr="00032FF4" w:rsidRDefault="007676B2"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4D6EBC" w:rsidRPr="00032FF4">
        <w:rPr>
          <w:rFonts w:ascii="Times New Roman" w:hAnsi="Times New Roman" w:cs="Times New Roman"/>
          <w:sz w:val="28"/>
          <w:szCs w:val="28"/>
        </w:rPr>
        <w:t>.2. пункт 2.8</w:t>
      </w:r>
      <w:r w:rsidR="004D6EBC" w:rsidRPr="00032FF4">
        <w:rPr>
          <w:rFonts w:ascii="Times New Roman" w:hAnsi="Times New Roman" w:cs="Times New Roman"/>
          <w:sz w:val="28"/>
          <w:szCs w:val="28"/>
          <w:vertAlign w:val="superscript"/>
        </w:rPr>
        <w:t>1</w:t>
      </w:r>
      <w:r w:rsidR="004D6EBC" w:rsidRPr="00032FF4">
        <w:rPr>
          <w:rFonts w:ascii="Times New Roman" w:hAnsi="Times New Roman" w:cs="Times New Roman"/>
          <w:sz w:val="28"/>
          <w:szCs w:val="28"/>
        </w:rPr>
        <w:t xml:space="preserve"> изложить в редакции:</w:t>
      </w:r>
    </w:p>
    <w:p w:rsidR="00EE5D88" w:rsidRPr="00032FF4" w:rsidRDefault="00EE5D88"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32FF4">
        <w:rPr>
          <w:rFonts w:ascii="Times New Roman" w:hAnsi="Times New Roman" w:cs="Times New Roman"/>
          <w:sz w:val="28"/>
          <w:szCs w:val="28"/>
        </w:rPr>
        <w:t>«2.8</w:t>
      </w:r>
      <w:r w:rsidRPr="00032FF4">
        <w:rPr>
          <w:rFonts w:ascii="Times New Roman" w:hAnsi="Times New Roman" w:cs="Times New Roman"/>
          <w:sz w:val="28"/>
          <w:szCs w:val="28"/>
          <w:vertAlign w:val="superscript"/>
        </w:rPr>
        <w:t>1</w:t>
      </w:r>
      <w:r w:rsidRPr="00032FF4">
        <w:rPr>
          <w:rFonts w:ascii="Times New Roman" w:hAnsi="Times New Roman" w:cs="Times New Roman"/>
          <w:sz w:val="28"/>
          <w:szCs w:val="28"/>
        </w:rPr>
        <w:t xml:space="preserve">. </w:t>
      </w:r>
      <w:proofErr w:type="gramStart"/>
      <w:r w:rsidRPr="00032FF4">
        <w:rPr>
          <w:rFonts w:ascii="Times New Roman" w:hAnsi="Times New Roman" w:cs="Times New Roman"/>
          <w:sz w:val="28"/>
          <w:szCs w:val="28"/>
        </w:rPr>
        <w:t xml:space="preserve">Добровольно не демонтированные в установленный срок самовольные (незаконные) объекты (в том числе объекты, в отношении которых  в установленный срок не устранены обстоятельства, послужившие основанием для инициирования процедуры их принудительного демонтажа) подлежат принудительному демонтажу, который производится в очередности, определяемой по дате включения первых сведений о данных объектах в Реестр (далее - критерий очередности), за исключением </w:t>
      </w:r>
      <w:r w:rsidR="00460AE5" w:rsidRPr="00032FF4">
        <w:rPr>
          <w:rFonts w:ascii="Times New Roman" w:hAnsi="Times New Roman" w:cs="Times New Roman"/>
          <w:sz w:val="28"/>
          <w:szCs w:val="28"/>
        </w:rPr>
        <w:t>незаконн</w:t>
      </w:r>
      <w:r w:rsidR="00682A34" w:rsidRPr="00032FF4">
        <w:rPr>
          <w:rFonts w:ascii="Times New Roman" w:hAnsi="Times New Roman" w:cs="Times New Roman"/>
          <w:sz w:val="28"/>
          <w:szCs w:val="28"/>
        </w:rPr>
        <w:t>о размещенных</w:t>
      </w:r>
      <w:r w:rsidR="0069141F" w:rsidRPr="00032FF4">
        <w:rPr>
          <w:rFonts w:ascii="Times New Roman" w:hAnsi="Times New Roman" w:cs="Times New Roman"/>
          <w:sz w:val="28"/>
          <w:szCs w:val="28"/>
        </w:rPr>
        <w:t xml:space="preserve"> </w:t>
      </w:r>
      <w:r w:rsidRPr="00032FF4">
        <w:rPr>
          <w:rFonts w:ascii="Times New Roman" w:hAnsi="Times New Roman" w:cs="Times New Roman"/>
          <w:sz w:val="28"/>
          <w:szCs w:val="28"/>
        </w:rPr>
        <w:t xml:space="preserve">нестационарных торговых объектов, </w:t>
      </w:r>
      <w:r w:rsidR="00460AE5" w:rsidRPr="00032FF4">
        <w:rPr>
          <w:rFonts w:ascii="Times New Roman" w:hAnsi="Times New Roman" w:cs="Times New Roman"/>
          <w:sz w:val="28"/>
          <w:szCs w:val="28"/>
        </w:rPr>
        <w:t>принудительн</w:t>
      </w:r>
      <w:r w:rsidR="009568E6" w:rsidRPr="00032FF4">
        <w:rPr>
          <w:rFonts w:ascii="Times New Roman" w:hAnsi="Times New Roman" w:cs="Times New Roman"/>
          <w:sz w:val="28"/>
          <w:szCs w:val="28"/>
        </w:rPr>
        <w:t>ый</w:t>
      </w:r>
      <w:r w:rsidR="0069141F" w:rsidRPr="00032FF4">
        <w:rPr>
          <w:rFonts w:ascii="Times New Roman" w:hAnsi="Times New Roman" w:cs="Times New Roman"/>
          <w:sz w:val="28"/>
          <w:szCs w:val="28"/>
        </w:rPr>
        <w:t xml:space="preserve"> </w:t>
      </w:r>
      <w:r w:rsidRPr="00032FF4">
        <w:rPr>
          <w:rFonts w:ascii="Times New Roman" w:hAnsi="Times New Roman" w:cs="Times New Roman"/>
          <w:sz w:val="28"/>
          <w:szCs w:val="28"/>
        </w:rPr>
        <w:t>демонт</w:t>
      </w:r>
      <w:r w:rsidR="00460AE5" w:rsidRPr="00032FF4">
        <w:rPr>
          <w:rFonts w:ascii="Times New Roman" w:hAnsi="Times New Roman" w:cs="Times New Roman"/>
          <w:sz w:val="28"/>
          <w:szCs w:val="28"/>
        </w:rPr>
        <w:t>аж</w:t>
      </w:r>
      <w:proofErr w:type="gramEnd"/>
      <w:r w:rsidR="00460AE5" w:rsidRPr="00032FF4">
        <w:rPr>
          <w:rFonts w:ascii="Times New Roman" w:hAnsi="Times New Roman" w:cs="Times New Roman"/>
          <w:sz w:val="28"/>
          <w:szCs w:val="28"/>
        </w:rPr>
        <w:t xml:space="preserve"> которы</w:t>
      </w:r>
      <w:r w:rsidR="009568E6" w:rsidRPr="00032FF4">
        <w:rPr>
          <w:rFonts w:ascii="Times New Roman" w:hAnsi="Times New Roman" w:cs="Times New Roman"/>
          <w:sz w:val="28"/>
          <w:szCs w:val="28"/>
        </w:rPr>
        <w:t>х</w:t>
      </w:r>
      <w:r w:rsidR="00460AE5" w:rsidRPr="00032FF4">
        <w:rPr>
          <w:rFonts w:ascii="Times New Roman" w:hAnsi="Times New Roman" w:cs="Times New Roman"/>
          <w:sz w:val="28"/>
          <w:szCs w:val="28"/>
        </w:rPr>
        <w:t xml:space="preserve"> </w:t>
      </w:r>
      <w:r w:rsidR="00460AE5" w:rsidRPr="00032FF4">
        <w:rPr>
          <w:rFonts w:ascii="Times New Roman" w:hAnsi="Times New Roman" w:cs="Times New Roman"/>
          <w:sz w:val="28"/>
          <w:szCs w:val="28"/>
        </w:rPr>
        <w:lastRenderedPageBreak/>
        <w:t xml:space="preserve">производится в </w:t>
      </w:r>
      <w:r w:rsidR="009568E6" w:rsidRPr="00032FF4">
        <w:rPr>
          <w:rFonts w:ascii="Times New Roman" w:hAnsi="Times New Roman" w:cs="Times New Roman"/>
          <w:sz w:val="28"/>
          <w:szCs w:val="28"/>
        </w:rPr>
        <w:t>с</w:t>
      </w:r>
      <w:r w:rsidR="00460AE5" w:rsidRPr="00032FF4">
        <w:rPr>
          <w:rFonts w:ascii="Times New Roman" w:hAnsi="Times New Roman" w:cs="Times New Roman"/>
          <w:sz w:val="28"/>
          <w:szCs w:val="28"/>
        </w:rPr>
        <w:t>оответствии</w:t>
      </w:r>
      <w:r w:rsidRPr="00032FF4">
        <w:rPr>
          <w:rFonts w:ascii="Times New Roman" w:hAnsi="Times New Roman" w:cs="Times New Roman"/>
          <w:sz w:val="28"/>
          <w:szCs w:val="28"/>
        </w:rPr>
        <w:t xml:space="preserve"> с условиями</w:t>
      </w:r>
      <w:r w:rsidR="00682A34" w:rsidRPr="00032FF4">
        <w:rPr>
          <w:rFonts w:ascii="Times New Roman" w:hAnsi="Times New Roman" w:cs="Times New Roman"/>
          <w:sz w:val="28"/>
          <w:szCs w:val="28"/>
        </w:rPr>
        <w:t xml:space="preserve"> договоров,</w:t>
      </w:r>
      <w:r w:rsidR="0069141F" w:rsidRPr="00032FF4">
        <w:rPr>
          <w:rFonts w:ascii="Times New Roman" w:hAnsi="Times New Roman" w:cs="Times New Roman"/>
          <w:sz w:val="28"/>
          <w:szCs w:val="28"/>
        </w:rPr>
        <w:t xml:space="preserve"> </w:t>
      </w:r>
      <w:r w:rsidR="00682A34" w:rsidRPr="00032FF4">
        <w:rPr>
          <w:rFonts w:ascii="Times New Roman" w:hAnsi="Times New Roman" w:cs="Times New Roman"/>
          <w:sz w:val="28"/>
          <w:szCs w:val="28"/>
        </w:rPr>
        <w:t xml:space="preserve">являвшихся правовым основанием для размещения таких объектов, и прекративших свое действие, </w:t>
      </w:r>
      <w:r w:rsidR="009568E6" w:rsidRPr="00032FF4">
        <w:rPr>
          <w:rFonts w:ascii="Times New Roman" w:hAnsi="Times New Roman" w:cs="Times New Roman"/>
          <w:sz w:val="28"/>
          <w:szCs w:val="28"/>
        </w:rPr>
        <w:t>без применения критерия очередности</w:t>
      </w:r>
      <w:proofErr w:type="gramStart"/>
      <w:r w:rsidRPr="00032FF4">
        <w:rPr>
          <w:rFonts w:ascii="Times New Roman" w:hAnsi="Times New Roman" w:cs="Times New Roman"/>
          <w:sz w:val="28"/>
          <w:szCs w:val="28"/>
        </w:rPr>
        <w:t>.</w:t>
      </w:r>
      <w:r w:rsidR="009568E6" w:rsidRPr="00032FF4">
        <w:rPr>
          <w:rFonts w:ascii="Times New Roman" w:hAnsi="Times New Roman" w:cs="Times New Roman"/>
          <w:sz w:val="28"/>
          <w:szCs w:val="28"/>
        </w:rPr>
        <w:t>»</w:t>
      </w:r>
      <w:r w:rsidR="00153EE0" w:rsidRPr="00032FF4">
        <w:rPr>
          <w:rFonts w:ascii="Times New Roman" w:hAnsi="Times New Roman" w:cs="Times New Roman"/>
          <w:sz w:val="28"/>
          <w:szCs w:val="28"/>
        </w:rPr>
        <w:t>;</w:t>
      </w:r>
      <w:r w:rsidR="000A0EC2" w:rsidRPr="00032FF4">
        <w:rPr>
          <w:rFonts w:ascii="Times New Roman" w:hAnsi="Times New Roman" w:cs="Times New Roman"/>
          <w:sz w:val="28"/>
          <w:szCs w:val="28"/>
        </w:rPr>
        <w:t xml:space="preserve"> </w:t>
      </w:r>
      <w:proofErr w:type="gramEnd"/>
    </w:p>
    <w:p w:rsidR="00153EE0" w:rsidRPr="00032FF4" w:rsidRDefault="007676B2" w:rsidP="005F50BF">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11</w:t>
      </w:r>
      <w:r w:rsidR="00153EE0" w:rsidRPr="00032FF4">
        <w:rPr>
          <w:rFonts w:ascii="Times New Roman" w:hAnsi="Times New Roman" w:cs="Times New Roman"/>
          <w:sz w:val="28"/>
          <w:szCs w:val="28"/>
        </w:rPr>
        <w:t>.3. пункт 3.9 изложить в редакции:</w:t>
      </w:r>
    </w:p>
    <w:p w:rsidR="00153EE0" w:rsidRPr="00032FF4" w:rsidRDefault="00153EE0"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32FF4">
        <w:rPr>
          <w:rFonts w:ascii="Times New Roman" w:hAnsi="Times New Roman" w:cs="Times New Roman"/>
          <w:sz w:val="28"/>
          <w:szCs w:val="28"/>
        </w:rPr>
        <w:t xml:space="preserve">«3.9. Демонтаж самовольно установленных нестационарных торговых объектов производится в соответствии с Положением, а незаконно размещенных нестационарных торговых объектов – в соответствии с Положением в части, не противоречащей условиям </w:t>
      </w:r>
      <w:r w:rsidR="00682A34" w:rsidRPr="00032FF4">
        <w:rPr>
          <w:rFonts w:ascii="Times New Roman" w:hAnsi="Times New Roman" w:cs="Times New Roman"/>
          <w:bCs/>
          <w:sz w:val="28"/>
          <w:szCs w:val="28"/>
        </w:rPr>
        <w:t>договоров, указанных в пункте 2.8</w:t>
      </w:r>
      <w:r w:rsidR="00682A34" w:rsidRPr="00032FF4">
        <w:rPr>
          <w:rFonts w:ascii="Times New Roman" w:hAnsi="Times New Roman" w:cs="Times New Roman"/>
          <w:bCs/>
          <w:sz w:val="28"/>
          <w:szCs w:val="28"/>
          <w:vertAlign w:val="superscript"/>
        </w:rPr>
        <w:t>1</w:t>
      </w:r>
      <w:r w:rsidR="00682A34" w:rsidRPr="00032FF4">
        <w:rPr>
          <w:rFonts w:ascii="Times New Roman" w:hAnsi="Times New Roman" w:cs="Times New Roman"/>
          <w:bCs/>
          <w:sz w:val="28"/>
          <w:szCs w:val="28"/>
        </w:rPr>
        <w:t xml:space="preserve"> настоящего Положения</w:t>
      </w:r>
      <w:proofErr w:type="gramStart"/>
      <w:r w:rsidRPr="00032FF4">
        <w:rPr>
          <w:rFonts w:ascii="Times New Roman" w:hAnsi="Times New Roman" w:cs="Times New Roman"/>
          <w:sz w:val="28"/>
          <w:szCs w:val="28"/>
        </w:rPr>
        <w:t xml:space="preserve">.». </w:t>
      </w:r>
      <w:proofErr w:type="gramEnd"/>
    </w:p>
    <w:p w:rsidR="00C21728" w:rsidRPr="00032FF4" w:rsidRDefault="007C4CA0" w:rsidP="005F50BF">
      <w:pPr>
        <w:autoSpaceDE w:val="0"/>
        <w:autoSpaceDN w:val="0"/>
        <w:adjustRightInd w:val="0"/>
        <w:spacing w:after="0" w:line="360" w:lineRule="auto"/>
        <w:ind w:firstLine="709"/>
        <w:contextualSpacing/>
        <w:jc w:val="both"/>
        <w:outlineLvl w:val="0"/>
        <w:rPr>
          <w:rFonts w:ascii="Times New Roman" w:hAnsi="Times New Roman" w:cs="Times New Roman"/>
          <w:sz w:val="28"/>
          <w:szCs w:val="28"/>
        </w:rPr>
      </w:pPr>
      <w:r w:rsidRPr="00032FF4">
        <w:rPr>
          <w:rFonts w:ascii="Times New Roman" w:hAnsi="Times New Roman" w:cs="Times New Roman"/>
          <w:sz w:val="28"/>
          <w:szCs w:val="28"/>
        </w:rPr>
        <w:t>1</w:t>
      </w:r>
      <w:r w:rsidR="007676B2">
        <w:rPr>
          <w:rFonts w:ascii="Times New Roman" w:hAnsi="Times New Roman" w:cs="Times New Roman"/>
          <w:sz w:val="28"/>
          <w:szCs w:val="28"/>
        </w:rPr>
        <w:t>2</w:t>
      </w:r>
      <w:r w:rsidR="00156B56" w:rsidRPr="00032FF4">
        <w:rPr>
          <w:rFonts w:ascii="Times New Roman" w:hAnsi="Times New Roman" w:cs="Times New Roman"/>
          <w:sz w:val="28"/>
          <w:szCs w:val="28"/>
        </w:rPr>
        <w:t xml:space="preserve">. Настоящее решение вступает в силу </w:t>
      </w:r>
      <w:r w:rsidR="000D096D" w:rsidRPr="00032FF4">
        <w:rPr>
          <w:rFonts w:ascii="Times New Roman" w:hAnsi="Times New Roman" w:cs="Times New Roman"/>
          <w:sz w:val="28"/>
          <w:szCs w:val="28"/>
        </w:rPr>
        <w:t>со дня официального опубликования</w:t>
      </w:r>
      <w:r w:rsidR="00061BD3" w:rsidRPr="00032FF4">
        <w:rPr>
          <w:rFonts w:ascii="Times New Roman" w:hAnsi="Times New Roman" w:cs="Times New Roman"/>
          <w:sz w:val="28"/>
          <w:szCs w:val="28"/>
        </w:rPr>
        <w:t>, за исключением пунктов 2, 8, 9 настоящего решения и пункт</w:t>
      </w:r>
      <w:r w:rsidR="00CB2C98" w:rsidRPr="00032FF4">
        <w:rPr>
          <w:rFonts w:ascii="Times New Roman" w:hAnsi="Times New Roman" w:cs="Times New Roman"/>
          <w:sz w:val="28"/>
          <w:szCs w:val="28"/>
        </w:rPr>
        <w:t>а</w:t>
      </w:r>
      <w:r w:rsidR="00061BD3" w:rsidRPr="00032FF4">
        <w:rPr>
          <w:rFonts w:ascii="Times New Roman" w:hAnsi="Times New Roman" w:cs="Times New Roman"/>
          <w:sz w:val="28"/>
          <w:szCs w:val="28"/>
        </w:rPr>
        <w:t xml:space="preserve"> 3 Методики</w:t>
      </w:r>
      <w:r w:rsidR="00403B76">
        <w:rPr>
          <w:rFonts w:ascii="Times New Roman" w:hAnsi="Times New Roman" w:cs="Times New Roman"/>
          <w:sz w:val="28"/>
          <w:szCs w:val="28"/>
        </w:rPr>
        <w:t xml:space="preserve"> (в части, касающейся договоров на осуществление торговой деятельности в нестационарном торговом объекте)</w:t>
      </w:r>
      <w:r w:rsidR="00C21728" w:rsidRPr="00032FF4">
        <w:rPr>
          <w:rFonts w:ascii="Times New Roman" w:hAnsi="Times New Roman" w:cs="Times New Roman"/>
          <w:sz w:val="28"/>
          <w:szCs w:val="28"/>
        </w:rPr>
        <w:t>.</w:t>
      </w:r>
    </w:p>
    <w:p w:rsidR="00850AEC" w:rsidRPr="00032FF4" w:rsidRDefault="00C21728" w:rsidP="005F50BF">
      <w:pPr>
        <w:autoSpaceDE w:val="0"/>
        <w:autoSpaceDN w:val="0"/>
        <w:adjustRightInd w:val="0"/>
        <w:spacing w:after="0" w:line="360" w:lineRule="auto"/>
        <w:ind w:firstLine="709"/>
        <w:contextualSpacing/>
        <w:jc w:val="both"/>
        <w:rPr>
          <w:rFonts w:ascii="Times New Roman" w:hAnsi="Times New Roman" w:cs="Times New Roman"/>
          <w:b/>
          <w:sz w:val="28"/>
          <w:szCs w:val="28"/>
        </w:rPr>
      </w:pPr>
      <w:r w:rsidRPr="00032FF4">
        <w:rPr>
          <w:rFonts w:ascii="Times New Roman" w:hAnsi="Times New Roman" w:cs="Times New Roman"/>
          <w:sz w:val="28"/>
          <w:szCs w:val="28"/>
        </w:rPr>
        <w:t>П</w:t>
      </w:r>
      <w:r w:rsidR="00850AEC" w:rsidRPr="00032FF4">
        <w:rPr>
          <w:rFonts w:ascii="Times New Roman" w:hAnsi="Times New Roman" w:cs="Times New Roman"/>
          <w:sz w:val="28"/>
          <w:szCs w:val="28"/>
        </w:rPr>
        <w:t>ункт</w:t>
      </w:r>
      <w:r w:rsidRPr="00032FF4">
        <w:rPr>
          <w:rFonts w:ascii="Times New Roman" w:hAnsi="Times New Roman" w:cs="Times New Roman"/>
          <w:sz w:val="28"/>
          <w:szCs w:val="28"/>
        </w:rPr>
        <w:t>ы</w:t>
      </w:r>
      <w:r w:rsidR="000A0EC2" w:rsidRPr="00032FF4">
        <w:rPr>
          <w:rFonts w:ascii="Times New Roman" w:hAnsi="Times New Roman" w:cs="Times New Roman"/>
          <w:sz w:val="28"/>
          <w:szCs w:val="28"/>
        </w:rPr>
        <w:t xml:space="preserve"> </w:t>
      </w:r>
      <w:r w:rsidR="00061BD3" w:rsidRPr="00032FF4">
        <w:rPr>
          <w:rFonts w:ascii="Times New Roman" w:hAnsi="Times New Roman" w:cs="Times New Roman"/>
          <w:sz w:val="28"/>
          <w:szCs w:val="28"/>
        </w:rPr>
        <w:t>2</w:t>
      </w:r>
      <w:r w:rsidR="00DC47EC">
        <w:rPr>
          <w:rFonts w:ascii="Times New Roman" w:hAnsi="Times New Roman" w:cs="Times New Roman"/>
          <w:sz w:val="28"/>
          <w:szCs w:val="28"/>
        </w:rPr>
        <w:t>, 9, 10</w:t>
      </w:r>
      <w:r w:rsidR="00850AEC" w:rsidRPr="00032FF4">
        <w:rPr>
          <w:rFonts w:ascii="Times New Roman" w:hAnsi="Times New Roman" w:cs="Times New Roman"/>
          <w:sz w:val="28"/>
          <w:szCs w:val="28"/>
        </w:rPr>
        <w:t xml:space="preserve"> </w:t>
      </w:r>
      <w:r w:rsidR="00CE740A" w:rsidRPr="00032FF4">
        <w:rPr>
          <w:rFonts w:ascii="Times New Roman" w:hAnsi="Times New Roman" w:cs="Times New Roman"/>
          <w:sz w:val="28"/>
          <w:szCs w:val="28"/>
        </w:rPr>
        <w:t>настоящего решения</w:t>
      </w:r>
      <w:r w:rsidRPr="00032FF4">
        <w:rPr>
          <w:rFonts w:ascii="Times New Roman" w:hAnsi="Times New Roman" w:cs="Times New Roman"/>
          <w:sz w:val="28"/>
          <w:szCs w:val="28"/>
        </w:rPr>
        <w:t xml:space="preserve"> </w:t>
      </w:r>
      <w:r w:rsidR="00A36DE1" w:rsidRPr="00032FF4">
        <w:rPr>
          <w:rFonts w:ascii="Times New Roman" w:hAnsi="Times New Roman" w:cs="Times New Roman"/>
          <w:sz w:val="28"/>
          <w:szCs w:val="28"/>
        </w:rPr>
        <w:t xml:space="preserve">в части, касающейся </w:t>
      </w:r>
      <w:r w:rsidR="00CB2C98" w:rsidRPr="00032FF4">
        <w:rPr>
          <w:rFonts w:ascii="Times New Roman" w:hAnsi="Times New Roman" w:cs="Times New Roman"/>
          <w:sz w:val="28"/>
          <w:szCs w:val="28"/>
        </w:rPr>
        <w:t>договоров на осуществление торговой деятельности в нестационарном торговом объекте</w:t>
      </w:r>
      <w:r w:rsidR="00A36DE1" w:rsidRPr="00032FF4">
        <w:rPr>
          <w:rFonts w:ascii="Times New Roman" w:hAnsi="Times New Roman" w:cs="Times New Roman"/>
          <w:sz w:val="28"/>
          <w:szCs w:val="28"/>
        </w:rPr>
        <w:t xml:space="preserve">, </w:t>
      </w:r>
      <w:bookmarkStart w:id="13" w:name="OLE_LINK1"/>
      <w:bookmarkStart w:id="14" w:name="OLE_LINK2"/>
      <w:bookmarkStart w:id="15" w:name="OLE_LINK3"/>
      <w:r w:rsidRPr="00032FF4">
        <w:rPr>
          <w:rFonts w:ascii="Times New Roman" w:hAnsi="Times New Roman" w:cs="Times New Roman"/>
          <w:sz w:val="28"/>
          <w:szCs w:val="28"/>
        </w:rPr>
        <w:t>и</w:t>
      </w:r>
      <w:r w:rsidR="00850AEC" w:rsidRPr="00032FF4">
        <w:rPr>
          <w:rFonts w:ascii="Times New Roman" w:hAnsi="Times New Roman" w:cs="Times New Roman"/>
          <w:sz w:val="28"/>
          <w:szCs w:val="28"/>
        </w:rPr>
        <w:t xml:space="preserve"> </w:t>
      </w:r>
      <w:r w:rsidRPr="00032FF4">
        <w:rPr>
          <w:rFonts w:ascii="Times New Roman" w:hAnsi="Times New Roman" w:cs="Times New Roman"/>
          <w:sz w:val="28"/>
          <w:szCs w:val="28"/>
        </w:rPr>
        <w:t xml:space="preserve">пункт 3 </w:t>
      </w:r>
      <w:r w:rsidR="00850AEC" w:rsidRPr="00032FF4">
        <w:rPr>
          <w:rFonts w:ascii="Times New Roman" w:hAnsi="Times New Roman" w:cs="Times New Roman"/>
          <w:sz w:val="28"/>
          <w:szCs w:val="28"/>
        </w:rPr>
        <w:t xml:space="preserve">Методики </w:t>
      </w:r>
      <w:bookmarkEnd w:id="13"/>
      <w:bookmarkEnd w:id="14"/>
      <w:bookmarkEnd w:id="15"/>
      <w:r w:rsidR="00850AEC" w:rsidRPr="00032FF4">
        <w:rPr>
          <w:rFonts w:ascii="Times New Roman" w:hAnsi="Times New Roman" w:cs="Times New Roman"/>
          <w:sz w:val="28"/>
          <w:szCs w:val="28"/>
        </w:rPr>
        <w:t>вступают в силу с 01.01.2019.</w:t>
      </w:r>
    </w:p>
    <w:p w:rsidR="00BF7B63" w:rsidRPr="00032FF4" w:rsidRDefault="007676B2"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sidR="00BF7B63" w:rsidRPr="00032FF4">
        <w:rPr>
          <w:rFonts w:ascii="Times New Roman" w:hAnsi="Times New Roman" w:cs="Times New Roman"/>
          <w:sz w:val="28"/>
          <w:szCs w:val="28"/>
        </w:rPr>
        <w:t xml:space="preserve">. Действие пункта </w:t>
      </w:r>
      <w:r w:rsidR="00403B76">
        <w:rPr>
          <w:rFonts w:ascii="Times New Roman" w:hAnsi="Times New Roman" w:cs="Times New Roman"/>
          <w:sz w:val="28"/>
          <w:szCs w:val="28"/>
        </w:rPr>
        <w:t>7</w:t>
      </w:r>
      <w:r w:rsidR="00BF7B63" w:rsidRPr="00032FF4">
        <w:rPr>
          <w:rFonts w:ascii="Times New Roman" w:hAnsi="Times New Roman" w:cs="Times New Roman"/>
          <w:sz w:val="28"/>
          <w:szCs w:val="28"/>
        </w:rPr>
        <w:t xml:space="preserve"> настоящего решения распространяется на правоотношения, возникшие с 15.12.2017.</w:t>
      </w:r>
    </w:p>
    <w:p w:rsidR="001562F7" w:rsidRPr="00032FF4" w:rsidRDefault="000A0EC2"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32FF4">
        <w:rPr>
          <w:rFonts w:ascii="Times New Roman" w:hAnsi="Times New Roman" w:cs="Times New Roman"/>
          <w:sz w:val="28"/>
          <w:szCs w:val="28"/>
        </w:rPr>
        <w:t>1</w:t>
      </w:r>
      <w:r w:rsidR="00403B76">
        <w:rPr>
          <w:rFonts w:ascii="Times New Roman" w:hAnsi="Times New Roman" w:cs="Times New Roman"/>
          <w:sz w:val="28"/>
          <w:szCs w:val="28"/>
        </w:rPr>
        <w:t>4</w:t>
      </w:r>
      <w:r w:rsidR="001562F7" w:rsidRPr="00032FF4">
        <w:rPr>
          <w:rFonts w:ascii="Times New Roman" w:hAnsi="Times New Roman" w:cs="Times New Roman"/>
          <w:sz w:val="28"/>
          <w:szCs w:val="28"/>
        </w:rPr>
        <w:t xml:space="preserve">. Опубликовать решение в печатном средстве массовой информации </w:t>
      </w:r>
      <w:r w:rsidR="007C4CA0" w:rsidRPr="00032FF4">
        <w:rPr>
          <w:rFonts w:ascii="Times New Roman" w:hAnsi="Times New Roman" w:cs="Times New Roman"/>
          <w:sz w:val="28"/>
          <w:szCs w:val="28"/>
        </w:rPr>
        <w:t>«</w:t>
      </w:r>
      <w:r w:rsidR="001562F7" w:rsidRPr="00032FF4">
        <w:rPr>
          <w:rFonts w:ascii="Times New Roman" w:hAnsi="Times New Roman" w:cs="Times New Roman"/>
          <w:sz w:val="28"/>
          <w:szCs w:val="28"/>
        </w:rPr>
        <w:t>Официальный бюллетень органов местного самоуправления муниципального образования город Пермь</w:t>
      </w:r>
      <w:r w:rsidR="007C4CA0" w:rsidRPr="00032FF4">
        <w:rPr>
          <w:rFonts w:ascii="Times New Roman" w:hAnsi="Times New Roman" w:cs="Times New Roman"/>
          <w:sz w:val="28"/>
          <w:szCs w:val="28"/>
        </w:rPr>
        <w:t>»</w:t>
      </w:r>
      <w:r w:rsidR="001562F7" w:rsidRPr="00032FF4">
        <w:rPr>
          <w:rFonts w:ascii="Times New Roman" w:hAnsi="Times New Roman" w:cs="Times New Roman"/>
          <w:sz w:val="28"/>
          <w:szCs w:val="28"/>
        </w:rPr>
        <w:t>.</w:t>
      </w:r>
    </w:p>
    <w:p w:rsidR="004D1571" w:rsidRPr="00032FF4" w:rsidRDefault="000A0EC2" w:rsidP="005F50B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32FF4">
        <w:rPr>
          <w:rFonts w:ascii="Times New Roman" w:hAnsi="Times New Roman" w:cs="Times New Roman"/>
          <w:sz w:val="28"/>
          <w:szCs w:val="28"/>
        </w:rPr>
        <w:t>1</w:t>
      </w:r>
      <w:r w:rsidR="00403B76">
        <w:rPr>
          <w:rFonts w:ascii="Times New Roman" w:hAnsi="Times New Roman" w:cs="Times New Roman"/>
          <w:sz w:val="28"/>
          <w:szCs w:val="28"/>
        </w:rPr>
        <w:t>5</w:t>
      </w:r>
      <w:r w:rsidR="001562F7" w:rsidRPr="00032FF4">
        <w:rPr>
          <w:rFonts w:ascii="Times New Roman" w:hAnsi="Times New Roman" w:cs="Times New Roman"/>
          <w:sz w:val="28"/>
          <w:szCs w:val="28"/>
        </w:rPr>
        <w:t xml:space="preserve">. </w:t>
      </w:r>
      <w:proofErr w:type="gramStart"/>
      <w:r w:rsidR="001562F7" w:rsidRPr="00032FF4">
        <w:rPr>
          <w:rFonts w:ascii="Times New Roman" w:hAnsi="Times New Roman" w:cs="Times New Roman"/>
          <w:sz w:val="28"/>
          <w:szCs w:val="28"/>
        </w:rPr>
        <w:t>Контроль за</w:t>
      </w:r>
      <w:proofErr w:type="gramEnd"/>
      <w:r w:rsidR="001562F7" w:rsidRPr="00032FF4">
        <w:rPr>
          <w:rFonts w:ascii="Times New Roman" w:hAnsi="Times New Roman" w:cs="Times New Roman"/>
          <w:sz w:val="28"/>
          <w:szCs w:val="28"/>
        </w:rPr>
        <w:t xml:space="preserve"> исполнением решения возложить на комитет Пермской городской Думы по экономическо</w:t>
      </w:r>
      <w:r w:rsidR="00976D20" w:rsidRPr="00032FF4">
        <w:rPr>
          <w:rFonts w:ascii="Times New Roman" w:hAnsi="Times New Roman" w:cs="Times New Roman"/>
          <w:sz w:val="28"/>
          <w:szCs w:val="28"/>
        </w:rPr>
        <w:t>му развитию</w:t>
      </w:r>
      <w:r w:rsidR="001562F7" w:rsidRPr="00032FF4">
        <w:rPr>
          <w:rFonts w:ascii="Times New Roman" w:hAnsi="Times New Roman" w:cs="Times New Roman"/>
          <w:sz w:val="28"/>
          <w:szCs w:val="28"/>
        </w:rPr>
        <w:t>.</w:t>
      </w:r>
    </w:p>
    <w:p w:rsidR="004D1571" w:rsidRPr="00032FF4" w:rsidRDefault="004D1571" w:rsidP="005F50BF">
      <w:pPr>
        <w:autoSpaceDE w:val="0"/>
        <w:autoSpaceDN w:val="0"/>
        <w:adjustRightInd w:val="0"/>
        <w:spacing w:after="0" w:line="360" w:lineRule="auto"/>
        <w:contextualSpacing/>
        <w:jc w:val="right"/>
        <w:rPr>
          <w:rFonts w:ascii="Times New Roman" w:hAnsi="Times New Roman" w:cs="Times New Roman"/>
          <w:sz w:val="28"/>
          <w:szCs w:val="28"/>
        </w:rPr>
      </w:pPr>
    </w:p>
    <w:p w:rsidR="009D7CB4" w:rsidRPr="00032FF4" w:rsidRDefault="009D7CB4" w:rsidP="005F50BF">
      <w:pPr>
        <w:autoSpaceDE w:val="0"/>
        <w:autoSpaceDN w:val="0"/>
        <w:adjustRightInd w:val="0"/>
        <w:spacing w:after="0" w:line="360" w:lineRule="auto"/>
        <w:contextualSpacing/>
        <w:jc w:val="right"/>
        <w:rPr>
          <w:rFonts w:ascii="Times New Roman" w:hAnsi="Times New Roman" w:cs="Times New Roman"/>
          <w:sz w:val="28"/>
          <w:szCs w:val="28"/>
        </w:rPr>
      </w:pPr>
    </w:p>
    <w:p w:rsidR="004D1571" w:rsidRPr="00032FF4" w:rsidRDefault="004D1571" w:rsidP="005F50BF">
      <w:pPr>
        <w:autoSpaceDE w:val="0"/>
        <w:autoSpaceDN w:val="0"/>
        <w:adjustRightInd w:val="0"/>
        <w:spacing w:after="0" w:line="360" w:lineRule="auto"/>
        <w:contextualSpacing/>
        <w:jc w:val="right"/>
        <w:rPr>
          <w:rFonts w:ascii="Times New Roman" w:hAnsi="Times New Roman" w:cs="Times New Roman"/>
          <w:sz w:val="28"/>
          <w:szCs w:val="28"/>
        </w:rPr>
      </w:pPr>
      <w:r w:rsidRPr="00032FF4">
        <w:rPr>
          <w:rFonts w:ascii="Times New Roman" w:hAnsi="Times New Roman" w:cs="Times New Roman"/>
          <w:sz w:val="28"/>
          <w:szCs w:val="28"/>
        </w:rPr>
        <w:t>Председатель</w:t>
      </w:r>
    </w:p>
    <w:p w:rsidR="004D1571" w:rsidRPr="00032FF4" w:rsidRDefault="004D1571" w:rsidP="005F50BF">
      <w:pPr>
        <w:autoSpaceDE w:val="0"/>
        <w:autoSpaceDN w:val="0"/>
        <w:adjustRightInd w:val="0"/>
        <w:spacing w:after="0" w:line="360" w:lineRule="auto"/>
        <w:contextualSpacing/>
        <w:jc w:val="right"/>
        <w:rPr>
          <w:rFonts w:ascii="Times New Roman" w:hAnsi="Times New Roman" w:cs="Times New Roman"/>
          <w:sz w:val="28"/>
          <w:szCs w:val="28"/>
        </w:rPr>
      </w:pPr>
      <w:r w:rsidRPr="00032FF4">
        <w:rPr>
          <w:rFonts w:ascii="Times New Roman" w:hAnsi="Times New Roman" w:cs="Times New Roman"/>
          <w:sz w:val="28"/>
          <w:szCs w:val="28"/>
        </w:rPr>
        <w:t>Пермской городской Думы</w:t>
      </w:r>
    </w:p>
    <w:p w:rsidR="004D1571" w:rsidRPr="00032FF4" w:rsidRDefault="004D1571" w:rsidP="005F50BF">
      <w:pPr>
        <w:autoSpaceDE w:val="0"/>
        <w:autoSpaceDN w:val="0"/>
        <w:adjustRightInd w:val="0"/>
        <w:spacing w:after="0" w:line="360" w:lineRule="auto"/>
        <w:contextualSpacing/>
        <w:jc w:val="right"/>
        <w:rPr>
          <w:rFonts w:ascii="Times New Roman" w:hAnsi="Times New Roman" w:cs="Times New Roman"/>
          <w:sz w:val="28"/>
          <w:szCs w:val="28"/>
        </w:rPr>
      </w:pPr>
      <w:r w:rsidRPr="00032FF4">
        <w:rPr>
          <w:rFonts w:ascii="Times New Roman" w:hAnsi="Times New Roman" w:cs="Times New Roman"/>
          <w:sz w:val="28"/>
          <w:szCs w:val="28"/>
        </w:rPr>
        <w:lastRenderedPageBreak/>
        <w:t>Ю.А.УТКИН</w:t>
      </w:r>
    </w:p>
    <w:p w:rsidR="004D1571" w:rsidRPr="00032FF4" w:rsidRDefault="004D1571" w:rsidP="005F50BF">
      <w:pPr>
        <w:autoSpaceDE w:val="0"/>
        <w:autoSpaceDN w:val="0"/>
        <w:adjustRightInd w:val="0"/>
        <w:spacing w:after="0" w:line="360" w:lineRule="auto"/>
        <w:contextualSpacing/>
        <w:jc w:val="both"/>
        <w:outlineLvl w:val="0"/>
        <w:rPr>
          <w:rFonts w:ascii="Times New Roman" w:hAnsi="Times New Roman" w:cs="Times New Roman"/>
          <w:sz w:val="28"/>
          <w:szCs w:val="28"/>
        </w:rPr>
      </w:pPr>
    </w:p>
    <w:p w:rsidR="004D1571" w:rsidRPr="00032FF4" w:rsidRDefault="004D1571" w:rsidP="005F50BF">
      <w:pPr>
        <w:autoSpaceDE w:val="0"/>
        <w:autoSpaceDN w:val="0"/>
        <w:adjustRightInd w:val="0"/>
        <w:spacing w:after="0" w:line="360" w:lineRule="auto"/>
        <w:contextualSpacing/>
        <w:jc w:val="right"/>
        <w:rPr>
          <w:rFonts w:ascii="Times New Roman" w:hAnsi="Times New Roman" w:cs="Times New Roman"/>
          <w:sz w:val="28"/>
          <w:szCs w:val="28"/>
        </w:rPr>
      </w:pPr>
      <w:r w:rsidRPr="00032FF4">
        <w:rPr>
          <w:rFonts w:ascii="Times New Roman" w:hAnsi="Times New Roman" w:cs="Times New Roman"/>
          <w:sz w:val="28"/>
          <w:szCs w:val="28"/>
        </w:rPr>
        <w:t>Глава города Перми</w:t>
      </w:r>
    </w:p>
    <w:p w:rsidR="004D1571" w:rsidRPr="00032FF4" w:rsidRDefault="004D1571" w:rsidP="005F50BF">
      <w:pPr>
        <w:autoSpaceDE w:val="0"/>
        <w:autoSpaceDN w:val="0"/>
        <w:adjustRightInd w:val="0"/>
        <w:spacing w:after="0" w:line="360" w:lineRule="auto"/>
        <w:contextualSpacing/>
        <w:jc w:val="right"/>
        <w:rPr>
          <w:rFonts w:ascii="Times New Roman" w:hAnsi="Times New Roman" w:cs="Times New Roman"/>
          <w:sz w:val="28"/>
          <w:szCs w:val="28"/>
        </w:rPr>
      </w:pPr>
      <w:r w:rsidRPr="00032FF4">
        <w:rPr>
          <w:rFonts w:ascii="Times New Roman" w:hAnsi="Times New Roman" w:cs="Times New Roman"/>
          <w:sz w:val="28"/>
          <w:szCs w:val="28"/>
        </w:rPr>
        <w:t>Д.И.САМОЙЛОВ</w:t>
      </w:r>
    </w:p>
    <w:p w:rsidR="004D1571" w:rsidRPr="00032FF4" w:rsidRDefault="004D1571" w:rsidP="00032FF4">
      <w:pPr>
        <w:autoSpaceDE w:val="0"/>
        <w:autoSpaceDN w:val="0"/>
        <w:adjustRightInd w:val="0"/>
        <w:spacing w:after="0" w:line="360" w:lineRule="auto"/>
        <w:jc w:val="both"/>
        <w:rPr>
          <w:rFonts w:ascii="Times New Roman" w:hAnsi="Times New Roman" w:cs="Times New Roman"/>
          <w:sz w:val="28"/>
          <w:szCs w:val="28"/>
        </w:rPr>
      </w:pPr>
    </w:p>
    <w:p w:rsidR="00052982" w:rsidRPr="00032FF4" w:rsidRDefault="00052982" w:rsidP="00032FF4">
      <w:pPr>
        <w:autoSpaceDE w:val="0"/>
        <w:autoSpaceDN w:val="0"/>
        <w:adjustRightInd w:val="0"/>
        <w:spacing w:after="0" w:line="360" w:lineRule="auto"/>
        <w:outlineLvl w:val="0"/>
        <w:rPr>
          <w:rFonts w:ascii="Times New Roman" w:hAnsi="Times New Roman" w:cs="Times New Roman"/>
          <w:sz w:val="28"/>
          <w:szCs w:val="28"/>
        </w:rPr>
      </w:pPr>
    </w:p>
    <w:p w:rsidR="00386367" w:rsidRPr="00032FF4" w:rsidRDefault="00386367" w:rsidP="00032FF4">
      <w:pPr>
        <w:autoSpaceDE w:val="0"/>
        <w:autoSpaceDN w:val="0"/>
        <w:adjustRightInd w:val="0"/>
        <w:spacing w:after="0" w:line="360" w:lineRule="auto"/>
        <w:ind w:firstLine="709"/>
        <w:jc w:val="right"/>
        <w:outlineLvl w:val="0"/>
        <w:rPr>
          <w:rFonts w:ascii="Times New Roman" w:hAnsi="Times New Roman" w:cs="Times New Roman"/>
          <w:sz w:val="28"/>
          <w:szCs w:val="28"/>
        </w:rPr>
      </w:pPr>
      <w:r w:rsidRPr="00032FF4">
        <w:rPr>
          <w:rFonts w:ascii="Times New Roman" w:hAnsi="Times New Roman" w:cs="Times New Roman"/>
          <w:sz w:val="28"/>
          <w:szCs w:val="28"/>
        </w:rPr>
        <w:t>Приложение</w:t>
      </w:r>
    </w:p>
    <w:p w:rsidR="00386367" w:rsidRPr="00032FF4" w:rsidRDefault="00386367" w:rsidP="00032FF4">
      <w:pPr>
        <w:autoSpaceDE w:val="0"/>
        <w:autoSpaceDN w:val="0"/>
        <w:adjustRightInd w:val="0"/>
        <w:spacing w:after="0" w:line="360" w:lineRule="auto"/>
        <w:ind w:firstLine="709"/>
        <w:jc w:val="right"/>
        <w:rPr>
          <w:rFonts w:ascii="Times New Roman" w:hAnsi="Times New Roman" w:cs="Times New Roman"/>
          <w:sz w:val="28"/>
          <w:szCs w:val="28"/>
        </w:rPr>
      </w:pPr>
      <w:r w:rsidRPr="00032FF4">
        <w:rPr>
          <w:rFonts w:ascii="Times New Roman" w:hAnsi="Times New Roman" w:cs="Times New Roman"/>
          <w:sz w:val="28"/>
          <w:szCs w:val="28"/>
        </w:rPr>
        <w:t>к решению</w:t>
      </w:r>
      <w:r w:rsidR="009D7CB4" w:rsidRPr="00032FF4">
        <w:rPr>
          <w:rFonts w:ascii="Times New Roman" w:hAnsi="Times New Roman" w:cs="Times New Roman"/>
          <w:sz w:val="28"/>
          <w:szCs w:val="28"/>
        </w:rPr>
        <w:t xml:space="preserve"> </w:t>
      </w:r>
      <w:r w:rsidRPr="00032FF4">
        <w:rPr>
          <w:rFonts w:ascii="Times New Roman" w:hAnsi="Times New Roman" w:cs="Times New Roman"/>
          <w:sz w:val="28"/>
          <w:szCs w:val="28"/>
        </w:rPr>
        <w:t>Пермской городской Думы</w:t>
      </w:r>
    </w:p>
    <w:p w:rsidR="00386367" w:rsidRPr="00032FF4" w:rsidRDefault="00386367" w:rsidP="00032FF4">
      <w:pPr>
        <w:autoSpaceDE w:val="0"/>
        <w:autoSpaceDN w:val="0"/>
        <w:adjustRightInd w:val="0"/>
        <w:spacing w:after="0" w:line="360" w:lineRule="auto"/>
        <w:ind w:firstLine="709"/>
        <w:jc w:val="right"/>
        <w:rPr>
          <w:rFonts w:ascii="Times New Roman" w:hAnsi="Times New Roman" w:cs="Times New Roman"/>
          <w:sz w:val="28"/>
          <w:szCs w:val="28"/>
        </w:rPr>
      </w:pPr>
      <w:r w:rsidRPr="00032FF4">
        <w:rPr>
          <w:rFonts w:ascii="Times New Roman" w:hAnsi="Times New Roman" w:cs="Times New Roman"/>
          <w:sz w:val="28"/>
          <w:szCs w:val="28"/>
        </w:rPr>
        <w:t xml:space="preserve">от _________2018 </w:t>
      </w:r>
      <w:r w:rsidR="00157C21" w:rsidRPr="00032FF4">
        <w:rPr>
          <w:rFonts w:ascii="Times New Roman" w:hAnsi="Times New Roman" w:cs="Times New Roman"/>
          <w:sz w:val="28"/>
          <w:szCs w:val="28"/>
        </w:rPr>
        <w:t>№</w:t>
      </w:r>
      <w:r w:rsidRPr="00032FF4">
        <w:rPr>
          <w:rFonts w:ascii="Times New Roman" w:hAnsi="Times New Roman" w:cs="Times New Roman"/>
          <w:sz w:val="28"/>
          <w:szCs w:val="28"/>
        </w:rPr>
        <w:t xml:space="preserve"> ____</w:t>
      </w:r>
    </w:p>
    <w:p w:rsidR="00386367" w:rsidRPr="00032FF4" w:rsidRDefault="00386367" w:rsidP="00032FF4">
      <w:pPr>
        <w:autoSpaceDE w:val="0"/>
        <w:autoSpaceDN w:val="0"/>
        <w:adjustRightInd w:val="0"/>
        <w:spacing w:after="0" w:line="360" w:lineRule="auto"/>
        <w:ind w:firstLine="709"/>
        <w:jc w:val="both"/>
        <w:rPr>
          <w:rFonts w:ascii="Times New Roman" w:hAnsi="Times New Roman" w:cs="Times New Roman"/>
          <w:sz w:val="28"/>
          <w:szCs w:val="28"/>
        </w:rPr>
      </w:pPr>
    </w:p>
    <w:p w:rsidR="009D16E4" w:rsidRPr="00032FF4" w:rsidRDefault="00F94EEC" w:rsidP="00032FF4">
      <w:pPr>
        <w:autoSpaceDE w:val="0"/>
        <w:autoSpaceDN w:val="0"/>
        <w:adjustRightInd w:val="0"/>
        <w:spacing w:after="0" w:line="360" w:lineRule="auto"/>
        <w:ind w:firstLine="709"/>
        <w:jc w:val="center"/>
        <w:rPr>
          <w:rFonts w:ascii="Times New Roman" w:hAnsi="Times New Roman" w:cs="Times New Roman"/>
          <w:b/>
          <w:sz w:val="28"/>
          <w:szCs w:val="28"/>
        </w:rPr>
      </w:pPr>
      <w:bookmarkStart w:id="16" w:name="Par176"/>
      <w:bookmarkEnd w:id="16"/>
      <w:r w:rsidRPr="00032FF4">
        <w:rPr>
          <w:rFonts w:ascii="Times New Roman" w:hAnsi="Times New Roman" w:cs="Times New Roman"/>
          <w:b/>
          <w:sz w:val="28"/>
          <w:szCs w:val="28"/>
        </w:rPr>
        <w:t>Методика</w:t>
      </w:r>
    </w:p>
    <w:p w:rsidR="008305B7" w:rsidRPr="00032FF4" w:rsidRDefault="00F94EEC" w:rsidP="00032FF4">
      <w:pPr>
        <w:autoSpaceDE w:val="0"/>
        <w:autoSpaceDN w:val="0"/>
        <w:adjustRightInd w:val="0"/>
        <w:spacing w:after="0" w:line="360" w:lineRule="auto"/>
        <w:jc w:val="center"/>
        <w:rPr>
          <w:rFonts w:ascii="Times New Roman" w:hAnsi="Times New Roman" w:cs="Times New Roman"/>
          <w:b/>
          <w:sz w:val="28"/>
          <w:szCs w:val="28"/>
        </w:rPr>
      </w:pPr>
      <w:r w:rsidRPr="00032FF4">
        <w:rPr>
          <w:rFonts w:ascii="Times New Roman" w:hAnsi="Times New Roman" w:cs="Times New Roman"/>
          <w:b/>
          <w:sz w:val="28"/>
          <w:szCs w:val="28"/>
        </w:rPr>
        <w:t>определения начальной цены лота аукциона</w:t>
      </w:r>
      <w:r w:rsidR="00B36063" w:rsidRPr="00032FF4">
        <w:rPr>
          <w:rFonts w:ascii="Times New Roman" w:hAnsi="Times New Roman" w:cs="Times New Roman"/>
          <w:b/>
          <w:sz w:val="28"/>
          <w:szCs w:val="28"/>
        </w:rPr>
        <w:t xml:space="preserve"> </w:t>
      </w:r>
      <w:bookmarkStart w:id="17" w:name="OLE_LINK12"/>
      <w:bookmarkStart w:id="18" w:name="OLE_LINK13"/>
      <w:bookmarkStart w:id="19" w:name="OLE_LINK14"/>
      <w:bookmarkStart w:id="20" w:name="OLE_LINK15"/>
      <w:bookmarkStart w:id="21" w:name="OLE_LINK16"/>
      <w:r w:rsidR="002C290A" w:rsidRPr="00032FF4">
        <w:rPr>
          <w:rFonts w:ascii="Times New Roman" w:hAnsi="Times New Roman" w:cs="Times New Roman"/>
          <w:b/>
          <w:sz w:val="28"/>
          <w:szCs w:val="28"/>
        </w:rPr>
        <w:t xml:space="preserve">в электронной форме </w:t>
      </w:r>
      <w:bookmarkEnd w:id="17"/>
      <w:bookmarkEnd w:id="18"/>
      <w:bookmarkEnd w:id="19"/>
      <w:bookmarkEnd w:id="20"/>
      <w:bookmarkEnd w:id="21"/>
      <w:r w:rsidR="00B36063" w:rsidRPr="00032FF4">
        <w:rPr>
          <w:rFonts w:ascii="Times New Roman" w:hAnsi="Times New Roman" w:cs="Times New Roman"/>
          <w:b/>
          <w:sz w:val="28"/>
          <w:szCs w:val="28"/>
        </w:rPr>
        <w:t>на право заключения договора н</w:t>
      </w:r>
      <w:r w:rsidRPr="00032FF4">
        <w:rPr>
          <w:rFonts w:ascii="Times New Roman" w:hAnsi="Times New Roman" w:cs="Times New Roman"/>
          <w:b/>
          <w:sz w:val="28"/>
          <w:szCs w:val="28"/>
        </w:rPr>
        <w:t>а осуществление торговой деятельности в нестационарном торговом объекте</w:t>
      </w:r>
      <w:r w:rsidR="008305B7" w:rsidRPr="00032FF4">
        <w:rPr>
          <w:rFonts w:ascii="Times New Roman" w:hAnsi="Times New Roman" w:cs="Times New Roman"/>
          <w:b/>
          <w:sz w:val="28"/>
          <w:szCs w:val="28"/>
        </w:rPr>
        <w:t xml:space="preserve">, </w:t>
      </w:r>
      <w:r w:rsidR="00B36063" w:rsidRPr="00032FF4">
        <w:rPr>
          <w:rFonts w:ascii="Times New Roman" w:hAnsi="Times New Roman" w:cs="Times New Roman"/>
          <w:b/>
          <w:sz w:val="28"/>
          <w:szCs w:val="28"/>
        </w:rPr>
        <w:t>договора н</w:t>
      </w:r>
      <w:r w:rsidR="008305B7" w:rsidRPr="00032FF4">
        <w:rPr>
          <w:rFonts w:ascii="Times New Roman" w:hAnsi="Times New Roman" w:cs="Times New Roman"/>
          <w:b/>
          <w:sz w:val="28"/>
          <w:szCs w:val="28"/>
        </w:rPr>
        <w:t xml:space="preserve">а </w:t>
      </w:r>
      <w:r w:rsidR="00B36063" w:rsidRPr="00032FF4">
        <w:rPr>
          <w:rFonts w:ascii="Times New Roman" w:hAnsi="Times New Roman" w:cs="Times New Roman"/>
          <w:b/>
          <w:sz w:val="28"/>
          <w:szCs w:val="28"/>
        </w:rPr>
        <w:t>право</w:t>
      </w:r>
      <w:r w:rsidR="008305B7" w:rsidRPr="00032FF4">
        <w:rPr>
          <w:rFonts w:ascii="Times New Roman" w:hAnsi="Times New Roman" w:cs="Times New Roman"/>
          <w:b/>
          <w:sz w:val="28"/>
          <w:szCs w:val="28"/>
        </w:rPr>
        <w:t xml:space="preserve"> </w:t>
      </w:r>
      <w:r w:rsidR="00B36063" w:rsidRPr="00032FF4">
        <w:rPr>
          <w:rFonts w:ascii="Times New Roman" w:hAnsi="Times New Roman" w:cs="Times New Roman"/>
          <w:b/>
          <w:sz w:val="28"/>
          <w:szCs w:val="28"/>
        </w:rPr>
        <w:t>размещения</w:t>
      </w:r>
      <w:r w:rsidR="008305B7" w:rsidRPr="00032FF4">
        <w:rPr>
          <w:rFonts w:ascii="Times New Roman" w:hAnsi="Times New Roman" w:cs="Times New Roman"/>
          <w:b/>
          <w:sz w:val="28"/>
          <w:szCs w:val="28"/>
        </w:rPr>
        <w:t xml:space="preserve"> нестационарного торгового объекта</w:t>
      </w:r>
    </w:p>
    <w:p w:rsidR="00F94EEC" w:rsidRPr="00032FF4" w:rsidRDefault="00F94EEC" w:rsidP="00032FF4">
      <w:pPr>
        <w:autoSpaceDE w:val="0"/>
        <w:autoSpaceDN w:val="0"/>
        <w:adjustRightInd w:val="0"/>
        <w:spacing w:after="0" w:line="360" w:lineRule="auto"/>
        <w:rPr>
          <w:rFonts w:ascii="Times New Roman" w:hAnsi="Times New Roman" w:cs="Times New Roman"/>
          <w:b/>
          <w:sz w:val="28"/>
          <w:szCs w:val="28"/>
        </w:rPr>
      </w:pPr>
    </w:p>
    <w:p w:rsidR="008307E0" w:rsidRPr="00032FF4" w:rsidRDefault="008307E0" w:rsidP="00032FF4">
      <w:pPr>
        <w:autoSpaceDE w:val="0"/>
        <w:autoSpaceDN w:val="0"/>
        <w:adjustRightInd w:val="0"/>
        <w:spacing w:after="0" w:line="360" w:lineRule="auto"/>
        <w:ind w:firstLine="567"/>
        <w:jc w:val="both"/>
        <w:rPr>
          <w:rFonts w:ascii="Times New Roman" w:hAnsi="Times New Roman" w:cs="Times New Roman"/>
          <w:b/>
          <w:sz w:val="28"/>
          <w:szCs w:val="28"/>
        </w:rPr>
      </w:pPr>
      <w:r w:rsidRPr="00032FF4">
        <w:rPr>
          <w:rFonts w:ascii="Times New Roman" w:hAnsi="Times New Roman" w:cs="Times New Roman"/>
          <w:sz w:val="28"/>
          <w:szCs w:val="28"/>
        </w:rPr>
        <w:t>1. Настоящая Методика устанавливает порядок расчета начальной цены лота аукциона</w:t>
      </w:r>
      <w:r w:rsidR="00B36063" w:rsidRPr="00032FF4">
        <w:rPr>
          <w:rFonts w:ascii="Times New Roman" w:hAnsi="Times New Roman" w:cs="Times New Roman"/>
          <w:b/>
          <w:sz w:val="28"/>
          <w:szCs w:val="28"/>
        </w:rPr>
        <w:t xml:space="preserve"> </w:t>
      </w:r>
      <w:r w:rsidR="002C290A" w:rsidRPr="00032FF4">
        <w:rPr>
          <w:rFonts w:ascii="Times New Roman" w:hAnsi="Times New Roman" w:cs="Times New Roman"/>
          <w:b/>
          <w:sz w:val="28"/>
          <w:szCs w:val="28"/>
        </w:rPr>
        <w:t xml:space="preserve">в электронной форме </w:t>
      </w:r>
      <w:r w:rsidR="002C290A" w:rsidRPr="00032FF4">
        <w:rPr>
          <w:rFonts w:ascii="Times New Roman" w:hAnsi="Times New Roman" w:cs="Times New Roman"/>
          <w:sz w:val="28"/>
          <w:szCs w:val="28"/>
        </w:rPr>
        <w:t xml:space="preserve">(далее – Цена лота аукциона) </w:t>
      </w:r>
      <w:r w:rsidR="00B36063" w:rsidRPr="00032FF4">
        <w:rPr>
          <w:rFonts w:ascii="Times New Roman" w:hAnsi="Times New Roman" w:cs="Times New Roman"/>
          <w:sz w:val="28"/>
          <w:szCs w:val="28"/>
        </w:rPr>
        <w:t>на право заключения договора на осуществление торговой деятельности в нестационарном торговом объекте, договора на право размещения нестационарного торгового объекта</w:t>
      </w:r>
      <w:r w:rsidRPr="00032FF4">
        <w:rPr>
          <w:rFonts w:ascii="Times New Roman" w:hAnsi="Times New Roman" w:cs="Times New Roman"/>
          <w:sz w:val="28"/>
          <w:szCs w:val="28"/>
        </w:rPr>
        <w:t>.</w:t>
      </w:r>
    </w:p>
    <w:p w:rsidR="008307E0" w:rsidRPr="00032FF4" w:rsidRDefault="00B36063" w:rsidP="00032FF4">
      <w:pPr>
        <w:autoSpaceDE w:val="0"/>
        <w:autoSpaceDN w:val="0"/>
        <w:adjustRightInd w:val="0"/>
        <w:spacing w:after="0" w:line="360" w:lineRule="auto"/>
        <w:ind w:firstLine="540"/>
        <w:jc w:val="both"/>
        <w:rPr>
          <w:rFonts w:ascii="Times New Roman" w:hAnsi="Times New Roman" w:cs="Times New Roman"/>
          <w:sz w:val="28"/>
          <w:szCs w:val="28"/>
        </w:rPr>
      </w:pPr>
      <w:r w:rsidRPr="00032FF4">
        <w:rPr>
          <w:rFonts w:ascii="Times New Roman" w:hAnsi="Times New Roman" w:cs="Times New Roman"/>
          <w:sz w:val="28"/>
          <w:szCs w:val="28"/>
        </w:rPr>
        <w:t>2. Цена лота аукциона на право заключения договора на право размещения</w:t>
      </w:r>
      <w:r w:rsidR="008307E0" w:rsidRPr="00032FF4">
        <w:rPr>
          <w:rFonts w:ascii="Times New Roman" w:hAnsi="Times New Roman" w:cs="Times New Roman"/>
          <w:sz w:val="28"/>
          <w:szCs w:val="28"/>
        </w:rPr>
        <w:t xml:space="preserve"> </w:t>
      </w:r>
      <w:r w:rsidRPr="00032FF4">
        <w:rPr>
          <w:rFonts w:ascii="Times New Roman" w:hAnsi="Times New Roman" w:cs="Times New Roman"/>
          <w:sz w:val="28"/>
          <w:szCs w:val="28"/>
        </w:rPr>
        <w:t xml:space="preserve">нестационарного торгового объекта </w:t>
      </w:r>
      <w:r w:rsidR="008307E0" w:rsidRPr="00032FF4">
        <w:rPr>
          <w:rFonts w:ascii="Times New Roman" w:hAnsi="Times New Roman" w:cs="Times New Roman"/>
          <w:sz w:val="28"/>
          <w:szCs w:val="28"/>
        </w:rPr>
        <w:t>(в рублях за один месяц) определяется по следующей формуле:</w:t>
      </w:r>
    </w:p>
    <w:p w:rsidR="008307E0" w:rsidRPr="00032FF4" w:rsidRDefault="008307E0" w:rsidP="00032FF4">
      <w:pPr>
        <w:autoSpaceDE w:val="0"/>
        <w:autoSpaceDN w:val="0"/>
        <w:adjustRightInd w:val="0"/>
        <w:spacing w:after="0" w:line="360" w:lineRule="auto"/>
        <w:ind w:firstLine="540"/>
        <w:jc w:val="both"/>
        <w:rPr>
          <w:rFonts w:ascii="Times New Roman" w:hAnsi="Times New Roman" w:cs="Times New Roman"/>
          <w:sz w:val="28"/>
          <w:szCs w:val="28"/>
        </w:rPr>
      </w:pPr>
      <w:r w:rsidRPr="00032FF4">
        <w:rPr>
          <w:rFonts w:ascii="Times New Roman" w:hAnsi="Times New Roman" w:cs="Times New Roman"/>
          <w:sz w:val="28"/>
          <w:szCs w:val="28"/>
        </w:rPr>
        <w:t xml:space="preserve"> </w:t>
      </w:r>
    </w:p>
    <w:p w:rsidR="008307E0" w:rsidRPr="00032FF4" w:rsidRDefault="008307E0" w:rsidP="00032FF4">
      <w:pPr>
        <w:autoSpaceDE w:val="0"/>
        <w:autoSpaceDN w:val="0"/>
        <w:adjustRightInd w:val="0"/>
        <w:spacing w:after="0" w:line="360" w:lineRule="auto"/>
        <w:jc w:val="center"/>
        <w:rPr>
          <w:rFonts w:ascii="Times New Roman" w:hAnsi="Times New Roman" w:cs="Times New Roman"/>
          <w:sz w:val="28"/>
          <w:szCs w:val="28"/>
        </w:rPr>
      </w:pPr>
      <w:proofErr w:type="gramStart"/>
      <w:r w:rsidRPr="00032FF4">
        <w:rPr>
          <w:rFonts w:ascii="Times New Roman" w:hAnsi="Times New Roman" w:cs="Times New Roman"/>
          <w:sz w:val="28"/>
          <w:szCs w:val="28"/>
        </w:rPr>
        <w:t>ПР</w:t>
      </w:r>
      <w:proofErr w:type="gramEnd"/>
      <w:r w:rsidRPr="00032FF4">
        <w:rPr>
          <w:rFonts w:ascii="Times New Roman" w:hAnsi="Times New Roman" w:cs="Times New Roman"/>
          <w:sz w:val="28"/>
          <w:szCs w:val="28"/>
        </w:rPr>
        <w:t xml:space="preserve"> = </w:t>
      </w:r>
      <w:proofErr w:type="spellStart"/>
      <w:r w:rsidRPr="00032FF4">
        <w:rPr>
          <w:rFonts w:ascii="Times New Roman" w:hAnsi="Times New Roman" w:cs="Times New Roman"/>
          <w:sz w:val="28"/>
          <w:szCs w:val="28"/>
        </w:rPr>
        <w:t>уКС</w:t>
      </w:r>
      <w:proofErr w:type="spellEnd"/>
      <w:r w:rsidRPr="00032FF4">
        <w:rPr>
          <w:rFonts w:ascii="Times New Roman" w:hAnsi="Times New Roman" w:cs="Times New Roman"/>
          <w:sz w:val="28"/>
          <w:szCs w:val="28"/>
        </w:rPr>
        <w:t xml:space="preserve"> </w:t>
      </w:r>
      <w:proofErr w:type="spellStart"/>
      <w:r w:rsidRPr="00032FF4">
        <w:rPr>
          <w:rFonts w:ascii="Times New Roman" w:hAnsi="Times New Roman" w:cs="Times New Roman"/>
          <w:sz w:val="28"/>
          <w:szCs w:val="28"/>
        </w:rPr>
        <w:t>x</w:t>
      </w:r>
      <w:proofErr w:type="spellEnd"/>
      <w:r w:rsidRPr="00032FF4">
        <w:rPr>
          <w:rFonts w:ascii="Times New Roman" w:hAnsi="Times New Roman" w:cs="Times New Roman"/>
          <w:sz w:val="28"/>
          <w:szCs w:val="28"/>
        </w:rPr>
        <w:t xml:space="preserve"> S </w:t>
      </w:r>
      <w:proofErr w:type="spellStart"/>
      <w:r w:rsidRPr="00032FF4">
        <w:rPr>
          <w:rFonts w:ascii="Times New Roman" w:hAnsi="Times New Roman" w:cs="Times New Roman"/>
          <w:sz w:val="28"/>
          <w:szCs w:val="28"/>
        </w:rPr>
        <w:t>x</w:t>
      </w:r>
      <w:proofErr w:type="spellEnd"/>
      <w:r w:rsidRPr="00032FF4">
        <w:rPr>
          <w:rFonts w:ascii="Times New Roman" w:hAnsi="Times New Roman" w:cs="Times New Roman"/>
          <w:sz w:val="28"/>
          <w:szCs w:val="28"/>
        </w:rPr>
        <w:t xml:space="preserve"> К</w:t>
      </w:r>
      <w:r w:rsidR="00933AB2" w:rsidRPr="00032FF4">
        <w:rPr>
          <w:rFonts w:ascii="Times New Roman" w:hAnsi="Times New Roman" w:cs="Times New Roman"/>
          <w:sz w:val="28"/>
          <w:szCs w:val="28"/>
        </w:rPr>
        <w:t>1</w:t>
      </w:r>
      <w:r w:rsidRPr="00032FF4">
        <w:rPr>
          <w:rFonts w:ascii="Times New Roman" w:hAnsi="Times New Roman" w:cs="Times New Roman"/>
          <w:sz w:val="28"/>
          <w:szCs w:val="28"/>
        </w:rPr>
        <w:t>/ 12</w:t>
      </w:r>
      <w:r w:rsidR="009D7CB4" w:rsidRPr="00032FF4">
        <w:rPr>
          <w:rFonts w:ascii="Times New Roman" w:hAnsi="Times New Roman" w:cs="Times New Roman"/>
          <w:sz w:val="28"/>
          <w:szCs w:val="28"/>
        </w:rPr>
        <w:t xml:space="preserve"> </w:t>
      </w:r>
    </w:p>
    <w:p w:rsidR="008307E0" w:rsidRPr="00032FF4" w:rsidRDefault="008307E0" w:rsidP="00032FF4">
      <w:pPr>
        <w:autoSpaceDE w:val="0"/>
        <w:autoSpaceDN w:val="0"/>
        <w:adjustRightInd w:val="0"/>
        <w:spacing w:after="0" w:line="360" w:lineRule="auto"/>
        <w:ind w:firstLine="540"/>
        <w:jc w:val="both"/>
        <w:rPr>
          <w:rFonts w:ascii="Times New Roman" w:hAnsi="Times New Roman" w:cs="Times New Roman"/>
          <w:sz w:val="28"/>
          <w:szCs w:val="28"/>
        </w:rPr>
      </w:pPr>
      <w:r w:rsidRPr="00032FF4">
        <w:rPr>
          <w:rFonts w:ascii="Times New Roman" w:hAnsi="Times New Roman" w:cs="Times New Roman"/>
          <w:sz w:val="28"/>
          <w:szCs w:val="28"/>
        </w:rPr>
        <w:t>где</w:t>
      </w:r>
    </w:p>
    <w:p w:rsidR="008307E0" w:rsidRPr="00032FF4" w:rsidRDefault="008307E0" w:rsidP="00032FF4">
      <w:pPr>
        <w:autoSpaceDE w:val="0"/>
        <w:autoSpaceDN w:val="0"/>
        <w:adjustRightInd w:val="0"/>
        <w:spacing w:before="220" w:after="0" w:line="360" w:lineRule="auto"/>
        <w:ind w:firstLine="540"/>
        <w:jc w:val="both"/>
        <w:rPr>
          <w:rFonts w:ascii="Times New Roman" w:hAnsi="Times New Roman" w:cs="Times New Roman"/>
          <w:sz w:val="28"/>
          <w:szCs w:val="28"/>
        </w:rPr>
      </w:pPr>
      <w:proofErr w:type="gramStart"/>
      <w:r w:rsidRPr="00032FF4">
        <w:rPr>
          <w:rFonts w:ascii="Times New Roman" w:hAnsi="Times New Roman" w:cs="Times New Roman"/>
          <w:sz w:val="28"/>
          <w:szCs w:val="28"/>
        </w:rPr>
        <w:lastRenderedPageBreak/>
        <w:t>ПР</w:t>
      </w:r>
      <w:proofErr w:type="gramEnd"/>
      <w:r w:rsidRPr="00032FF4">
        <w:rPr>
          <w:rFonts w:ascii="Times New Roman" w:hAnsi="Times New Roman" w:cs="Times New Roman"/>
          <w:sz w:val="28"/>
          <w:szCs w:val="28"/>
        </w:rPr>
        <w:t xml:space="preserve"> - плата за размещение,</w:t>
      </w:r>
    </w:p>
    <w:p w:rsidR="008307E0" w:rsidRPr="00032FF4" w:rsidRDefault="008307E0" w:rsidP="00032FF4">
      <w:pPr>
        <w:autoSpaceDE w:val="0"/>
        <w:autoSpaceDN w:val="0"/>
        <w:adjustRightInd w:val="0"/>
        <w:spacing w:before="220" w:after="0" w:line="360" w:lineRule="auto"/>
        <w:ind w:firstLine="540"/>
        <w:jc w:val="both"/>
        <w:rPr>
          <w:rFonts w:ascii="Times New Roman" w:hAnsi="Times New Roman" w:cs="Times New Roman"/>
          <w:sz w:val="28"/>
          <w:szCs w:val="28"/>
        </w:rPr>
      </w:pPr>
      <w:proofErr w:type="spellStart"/>
      <w:r w:rsidRPr="00032FF4">
        <w:rPr>
          <w:rFonts w:ascii="Times New Roman" w:hAnsi="Times New Roman" w:cs="Times New Roman"/>
          <w:sz w:val="28"/>
          <w:szCs w:val="28"/>
        </w:rPr>
        <w:t>уКС</w:t>
      </w:r>
      <w:proofErr w:type="spellEnd"/>
      <w:r w:rsidRPr="00032FF4">
        <w:rPr>
          <w:rFonts w:ascii="Times New Roman" w:hAnsi="Times New Roman" w:cs="Times New Roman"/>
          <w:sz w:val="28"/>
          <w:szCs w:val="28"/>
        </w:rPr>
        <w:t xml:space="preserve"> - удельный показатель кадастровой стоимости земель Пермского городского округа Пермского края, утвержденный нормативным правовым актом Пермского края (руб./кв. м),</w:t>
      </w:r>
    </w:p>
    <w:p w:rsidR="008307E0" w:rsidRPr="00032FF4" w:rsidRDefault="008307E0" w:rsidP="00032FF4">
      <w:pPr>
        <w:autoSpaceDE w:val="0"/>
        <w:autoSpaceDN w:val="0"/>
        <w:adjustRightInd w:val="0"/>
        <w:spacing w:before="220" w:after="0" w:line="360" w:lineRule="auto"/>
        <w:ind w:firstLine="540"/>
        <w:jc w:val="both"/>
        <w:rPr>
          <w:rFonts w:ascii="Times New Roman" w:hAnsi="Times New Roman" w:cs="Times New Roman"/>
          <w:sz w:val="28"/>
          <w:szCs w:val="28"/>
        </w:rPr>
      </w:pPr>
      <w:r w:rsidRPr="00032FF4">
        <w:rPr>
          <w:rFonts w:ascii="Times New Roman" w:hAnsi="Times New Roman" w:cs="Times New Roman"/>
          <w:sz w:val="28"/>
          <w:szCs w:val="28"/>
        </w:rPr>
        <w:t>S - площадь нестационарного торгового объекта.</w:t>
      </w:r>
    </w:p>
    <w:p w:rsidR="008307E0" w:rsidRPr="00032FF4" w:rsidRDefault="008307E0" w:rsidP="00032FF4">
      <w:pPr>
        <w:autoSpaceDE w:val="0"/>
        <w:autoSpaceDN w:val="0"/>
        <w:adjustRightInd w:val="0"/>
        <w:spacing w:after="0" w:line="360" w:lineRule="auto"/>
        <w:ind w:firstLine="540"/>
        <w:rPr>
          <w:rFonts w:ascii="Times New Roman" w:hAnsi="Times New Roman" w:cs="Times New Roman"/>
          <w:sz w:val="28"/>
          <w:szCs w:val="28"/>
        </w:rPr>
      </w:pPr>
    </w:p>
    <w:p w:rsidR="008307E0" w:rsidRPr="00032FF4" w:rsidRDefault="008307E0" w:rsidP="00032FF4">
      <w:pPr>
        <w:autoSpaceDE w:val="0"/>
        <w:autoSpaceDN w:val="0"/>
        <w:adjustRightInd w:val="0"/>
        <w:spacing w:after="0" w:line="360" w:lineRule="auto"/>
        <w:ind w:firstLine="540"/>
        <w:jc w:val="both"/>
        <w:rPr>
          <w:rFonts w:ascii="Times New Roman" w:hAnsi="Times New Roman" w:cs="Times New Roman"/>
          <w:sz w:val="28"/>
          <w:szCs w:val="28"/>
        </w:rPr>
      </w:pPr>
      <w:r w:rsidRPr="00032FF4">
        <w:rPr>
          <w:rFonts w:ascii="Times New Roman" w:hAnsi="Times New Roman" w:cs="Times New Roman"/>
          <w:sz w:val="28"/>
          <w:szCs w:val="28"/>
        </w:rPr>
        <w:t>К</w:t>
      </w:r>
      <w:proofErr w:type="gramStart"/>
      <w:r w:rsidR="00A66E61" w:rsidRPr="00032FF4">
        <w:rPr>
          <w:rFonts w:ascii="Times New Roman" w:hAnsi="Times New Roman" w:cs="Times New Roman"/>
          <w:sz w:val="28"/>
          <w:szCs w:val="28"/>
        </w:rPr>
        <w:t>1</w:t>
      </w:r>
      <w:proofErr w:type="gramEnd"/>
      <w:r w:rsidRPr="00032FF4">
        <w:rPr>
          <w:rFonts w:ascii="Times New Roman" w:hAnsi="Times New Roman" w:cs="Times New Roman"/>
          <w:sz w:val="28"/>
          <w:szCs w:val="28"/>
        </w:rPr>
        <w:t xml:space="preserve"> – коэффициент учитывающий приоритетные специализации, определенные в соответствии </w:t>
      </w:r>
      <w:r w:rsidR="0069141F" w:rsidRPr="00032FF4">
        <w:rPr>
          <w:rFonts w:ascii="Times New Roman" w:hAnsi="Times New Roman" w:cs="Times New Roman"/>
          <w:sz w:val="28"/>
          <w:szCs w:val="28"/>
        </w:rPr>
        <w:t xml:space="preserve"> </w:t>
      </w:r>
      <w:r w:rsidRPr="00032FF4">
        <w:rPr>
          <w:rFonts w:ascii="Times New Roman" w:hAnsi="Times New Roman" w:cs="Times New Roman"/>
          <w:sz w:val="28"/>
          <w:szCs w:val="28"/>
        </w:rPr>
        <w:t xml:space="preserve">с пунктами 1.4.15, 1.4.16 Порядка разработки и утверждения Схемы размещения нестационарных торговых объектов, утвержденного постановлением Правительства Пермского края от 28.11.2017 </w:t>
      </w:r>
      <w:r w:rsidR="00A66E61" w:rsidRPr="00032FF4">
        <w:rPr>
          <w:rFonts w:ascii="Times New Roman" w:hAnsi="Times New Roman" w:cs="Times New Roman"/>
          <w:sz w:val="28"/>
          <w:szCs w:val="28"/>
        </w:rPr>
        <w:t xml:space="preserve">               </w:t>
      </w:r>
      <w:r w:rsidRPr="00032FF4">
        <w:rPr>
          <w:rFonts w:ascii="Times New Roman" w:hAnsi="Times New Roman" w:cs="Times New Roman"/>
          <w:sz w:val="28"/>
          <w:szCs w:val="28"/>
        </w:rPr>
        <w:t>№ 966-п</w:t>
      </w:r>
      <w:r w:rsidR="00A66E61" w:rsidRPr="00032FF4">
        <w:rPr>
          <w:rFonts w:ascii="Times New Roman" w:hAnsi="Times New Roman" w:cs="Times New Roman"/>
          <w:sz w:val="28"/>
          <w:szCs w:val="28"/>
        </w:rPr>
        <w:t xml:space="preserve"> (далее – Порядок), согласно приведенной таблице:</w:t>
      </w:r>
    </w:p>
    <w:p w:rsidR="008305B7" w:rsidRPr="00032FF4" w:rsidRDefault="008305B7" w:rsidP="00032FF4">
      <w:pPr>
        <w:autoSpaceDE w:val="0"/>
        <w:autoSpaceDN w:val="0"/>
        <w:adjustRightInd w:val="0"/>
        <w:spacing w:after="0" w:line="360" w:lineRule="auto"/>
        <w:ind w:firstLine="540"/>
        <w:jc w:val="both"/>
        <w:rPr>
          <w:rFonts w:ascii="Times New Roman" w:hAnsi="Times New Roman" w:cs="Times New Roman"/>
          <w:sz w:val="28"/>
          <w:szCs w:val="28"/>
        </w:rPr>
      </w:pPr>
    </w:p>
    <w:tbl>
      <w:tblPr>
        <w:tblStyle w:val="a9"/>
        <w:tblW w:w="0" w:type="auto"/>
        <w:tblLook w:val="04A0"/>
      </w:tblPr>
      <w:tblGrid>
        <w:gridCol w:w="675"/>
        <w:gridCol w:w="5928"/>
        <w:gridCol w:w="3302"/>
      </w:tblGrid>
      <w:tr w:rsidR="00A66E61" w:rsidRPr="00032FF4" w:rsidTr="00A66E61">
        <w:tc>
          <w:tcPr>
            <w:tcW w:w="675" w:type="dxa"/>
          </w:tcPr>
          <w:p w:rsidR="00A66E61" w:rsidRPr="00032FF4" w:rsidRDefault="00A66E61" w:rsidP="00032FF4">
            <w:pPr>
              <w:autoSpaceDE w:val="0"/>
              <w:autoSpaceDN w:val="0"/>
              <w:adjustRightInd w:val="0"/>
              <w:spacing w:line="360" w:lineRule="auto"/>
              <w:jc w:val="center"/>
              <w:rPr>
                <w:rFonts w:ascii="Times New Roman" w:hAnsi="Times New Roman" w:cs="Times New Roman"/>
                <w:sz w:val="28"/>
                <w:szCs w:val="28"/>
              </w:rPr>
            </w:pPr>
            <w:r w:rsidRPr="00032FF4">
              <w:rPr>
                <w:rFonts w:ascii="Times New Roman" w:hAnsi="Times New Roman" w:cs="Times New Roman"/>
                <w:sz w:val="28"/>
                <w:szCs w:val="28"/>
              </w:rPr>
              <w:t>№</w:t>
            </w:r>
          </w:p>
        </w:tc>
        <w:tc>
          <w:tcPr>
            <w:tcW w:w="5928" w:type="dxa"/>
          </w:tcPr>
          <w:p w:rsidR="00A66E61" w:rsidRPr="00032FF4" w:rsidRDefault="00A66E61" w:rsidP="00032FF4">
            <w:pPr>
              <w:autoSpaceDE w:val="0"/>
              <w:autoSpaceDN w:val="0"/>
              <w:adjustRightInd w:val="0"/>
              <w:spacing w:line="360" w:lineRule="auto"/>
              <w:jc w:val="center"/>
              <w:rPr>
                <w:rFonts w:ascii="Times New Roman" w:hAnsi="Times New Roman" w:cs="Times New Roman"/>
                <w:sz w:val="28"/>
                <w:szCs w:val="28"/>
              </w:rPr>
            </w:pPr>
            <w:r w:rsidRPr="00032FF4">
              <w:rPr>
                <w:rFonts w:ascii="Times New Roman" w:hAnsi="Times New Roman" w:cs="Times New Roman"/>
                <w:sz w:val="28"/>
                <w:szCs w:val="28"/>
              </w:rPr>
              <w:t>Специализация нестационарного торгового объекта</w:t>
            </w:r>
          </w:p>
        </w:tc>
        <w:tc>
          <w:tcPr>
            <w:tcW w:w="3302" w:type="dxa"/>
          </w:tcPr>
          <w:p w:rsidR="00A66E61" w:rsidRPr="00032FF4" w:rsidRDefault="00A66E61" w:rsidP="00032FF4">
            <w:pPr>
              <w:autoSpaceDE w:val="0"/>
              <w:autoSpaceDN w:val="0"/>
              <w:adjustRightInd w:val="0"/>
              <w:spacing w:line="360" w:lineRule="auto"/>
              <w:jc w:val="center"/>
              <w:rPr>
                <w:rFonts w:ascii="Times New Roman" w:hAnsi="Times New Roman" w:cs="Times New Roman"/>
                <w:sz w:val="28"/>
                <w:szCs w:val="28"/>
              </w:rPr>
            </w:pPr>
            <w:r w:rsidRPr="00032FF4">
              <w:rPr>
                <w:rFonts w:ascii="Times New Roman" w:hAnsi="Times New Roman" w:cs="Times New Roman"/>
                <w:sz w:val="28"/>
                <w:szCs w:val="28"/>
              </w:rPr>
              <w:t>Размер коэффициента</w:t>
            </w:r>
          </w:p>
        </w:tc>
      </w:tr>
      <w:tr w:rsidR="00A66E61" w:rsidRPr="00032FF4" w:rsidTr="00A66E61">
        <w:tc>
          <w:tcPr>
            <w:tcW w:w="675" w:type="dxa"/>
          </w:tcPr>
          <w:p w:rsidR="00A66E61" w:rsidRPr="00032FF4" w:rsidRDefault="00A66E61" w:rsidP="00032FF4">
            <w:pPr>
              <w:autoSpaceDE w:val="0"/>
              <w:autoSpaceDN w:val="0"/>
              <w:adjustRightInd w:val="0"/>
              <w:spacing w:line="360" w:lineRule="auto"/>
              <w:jc w:val="both"/>
              <w:rPr>
                <w:rFonts w:ascii="Times New Roman" w:hAnsi="Times New Roman" w:cs="Times New Roman"/>
                <w:sz w:val="28"/>
                <w:szCs w:val="28"/>
              </w:rPr>
            </w:pPr>
            <w:r w:rsidRPr="00032FF4">
              <w:rPr>
                <w:rFonts w:ascii="Times New Roman" w:hAnsi="Times New Roman" w:cs="Times New Roman"/>
                <w:sz w:val="28"/>
                <w:szCs w:val="28"/>
              </w:rPr>
              <w:t>1.</w:t>
            </w:r>
          </w:p>
        </w:tc>
        <w:tc>
          <w:tcPr>
            <w:tcW w:w="5928" w:type="dxa"/>
          </w:tcPr>
          <w:p w:rsidR="00A66E61" w:rsidRPr="00032FF4" w:rsidRDefault="00A66E61" w:rsidP="00032FF4">
            <w:pPr>
              <w:autoSpaceDE w:val="0"/>
              <w:autoSpaceDN w:val="0"/>
              <w:adjustRightInd w:val="0"/>
              <w:spacing w:line="360" w:lineRule="auto"/>
              <w:rPr>
                <w:rFonts w:ascii="Times New Roman" w:hAnsi="Times New Roman" w:cs="Times New Roman"/>
                <w:sz w:val="28"/>
                <w:szCs w:val="28"/>
              </w:rPr>
            </w:pPr>
            <w:r w:rsidRPr="00032FF4">
              <w:rPr>
                <w:rFonts w:ascii="Times New Roman" w:hAnsi="Times New Roman" w:cs="Times New Roman"/>
                <w:sz w:val="28"/>
                <w:szCs w:val="28"/>
              </w:rPr>
              <w:t>Молоко и молочная продукция; Хлеб, хлебобулочные и кондитерские изделия; Печать.</w:t>
            </w:r>
          </w:p>
        </w:tc>
        <w:tc>
          <w:tcPr>
            <w:tcW w:w="3302" w:type="dxa"/>
          </w:tcPr>
          <w:p w:rsidR="00A66E61" w:rsidRPr="00032FF4" w:rsidRDefault="00A66E61" w:rsidP="00032FF4">
            <w:pPr>
              <w:autoSpaceDE w:val="0"/>
              <w:autoSpaceDN w:val="0"/>
              <w:adjustRightInd w:val="0"/>
              <w:spacing w:line="360" w:lineRule="auto"/>
              <w:jc w:val="center"/>
              <w:rPr>
                <w:rFonts w:ascii="Times New Roman" w:hAnsi="Times New Roman" w:cs="Times New Roman"/>
                <w:sz w:val="28"/>
                <w:szCs w:val="28"/>
              </w:rPr>
            </w:pPr>
            <w:r w:rsidRPr="00032FF4">
              <w:rPr>
                <w:rFonts w:ascii="Times New Roman" w:hAnsi="Times New Roman" w:cs="Times New Roman"/>
                <w:sz w:val="28"/>
                <w:szCs w:val="28"/>
              </w:rPr>
              <w:t>4%</w:t>
            </w:r>
          </w:p>
        </w:tc>
      </w:tr>
      <w:tr w:rsidR="00A66E61" w:rsidRPr="00032FF4" w:rsidTr="00A66E61">
        <w:tc>
          <w:tcPr>
            <w:tcW w:w="675" w:type="dxa"/>
          </w:tcPr>
          <w:p w:rsidR="00A66E61" w:rsidRPr="00032FF4" w:rsidRDefault="00A66E61" w:rsidP="00032FF4">
            <w:pPr>
              <w:autoSpaceDE w:val="0"/>
              <w:autoSpaceDN w:val="0"/>
              <w:adjustRightInd w:val="0"/>
              <w:spacing w:line="360" w:lineRule="auto"/>
              <w:jc w:val="both"/>
              <w:rPr>
                <w:rFonts w:ascii="Times New Roman" w:hAnsi="Times New Roman" w:cs="Times New Roman"/>
                <w:sz w:val="28"/>
                <w:szCs w:val="28"/>
              </w:rPr>
            </w:pPr>
            <w:r w:rsidRPr="00032FF4">
              <w:rPr>
                <w:rFonts w:ascii="Times New Roman" w:hAnsi="Times New Roman" w:cs="Times New Roman"/>
                <w:sz w:val="28"/>
                <w:szCs w:val="28"/>
              </w:rPr>
              <w:t>2.</w:t>
            </w:r>
          </w:p>
        </w:tc>
        <w:tc>
          <w:tcPr>
            <w:tcW w:w="5928" w:type="dxa"/>
          </w:tcPr>
          <w:p w:rsidR="00A66E61" w:rsidRPr="00032FF4" w:rsidRDefault="00A66E61" w:rsidP="00032FF4">
            <w:pPr>
              <w:autoSpaceDE w:val="0"/>
              <w:autoSpaceDN w:val="0"/>
              <w:adjustRightInd w:val="0"/>
              <w:spacing w:line="360" w:lineRule="auto"/>
              <w:rPr>
                <w:rFonts w:ascii="Times New Roman" w:hAnsi="Times New Roman" w:cs="Times New Roman"/>
                <w:sz w:val="28"/>
                <w:szCs w:val="28"/>
              </w:rPr>
            </w:pPr>
            <w:r w:rsidRPr="00032FF4">
              <w:rPr>
                <w:rFonts w:ascii="Times New Roman" w:hAnsi="Times New Roman" w:cs="Times New Roman"/>
                <w:sz w:val="28"/>
                <w:szCs w:val="28"/>
              </w:rPr>
              <w:t>Иная специализация, предусмотренная п.п.1.4.15, 1.4.16 Порядка.</w:t>
            </w:r>
          </w:p>
        </w:tc>
        <w:tc>
          <w:tcPr>
            <w:tcW w:w="3302" w:type="dxa"/>
          </w:tcPr>
          <w:p w:rsidR="00A66E61" w:rsidRPr="00032FF4" w:rsidRDefault="00A66E61" w:rsidP="00032FF4">
            <w:pPr>
              <w:autoSpaceDE w:val="0"/>
              <w:autoSpaceDN w:val="0"/>
              <w:adjustRightInd w:val="0"/>
              <w:spacing w:line="360" w:lineRule="auto"/>
              <w:jc w:val="center"/>
              <w:rPr>
                <w:rFonts w:ascii="Times New Roman" w:hAnsi="Times New Roman" w:cs="Times New Roman"/>
                <w:sz w:val="28"/>
                <w:szCs w:val="28"/>
              </w:rPr>
            </w:pPr>
            <w:r w:rsidRPr="00032FF4">
              <w:rPr>
                <w:rFonts w:ascii="Times New Roman" w:hAnsi="Times New Roman" w:cs="Times New Roman"/>
                <w:sz w:val="28"/>
                <w:szCs w:val="28"/>
              </w:rPr>
              <w:t>12%</w:t>
            </w:r>
          </w:p>
        </w:tc>
      </w:tr>
    </w:tbl>
    <w:p w:rsidR="00A66E61" w:rsidRPr="00032FF4" w:rsidRDefault="00A66E61" w:rsidP="00032FF4">
      <w:pPr>
        <w:autoSpaceDE w:val="0"/>
        <w:autoSpaceDN w:val="0"/>
        <w:adjustRightInd w:val="0"/>
        <w:spacing w:after="0" w:line="360" w:lineRule="auto"/>
        <w:ind w:firstLine="540"/>
        <w:jc w:val="both"/>
        <w:rPr>
          <w:rFonts w:ascii="Times New Roman" w:hAnsi="Times New Roman" w:cs="Times New Roman"/>
          <w:sz w:val="28"/>
          <w:szCs w:val="28"/>
        </w:rPr>
      </w:pPr>
    </w:p>
    <w:p w:rsidR="00560CF0" w:rsidRPr="00032FF4" w:rsidRDefault="00560CF0" w:rsidP="00032FF4">
      <w:pPr>
        <w:autoSpaceDE w:val="0"/>
        <w:autoSpaceDN w:val="0"/>
        <w:adjustRightInd w:val="0"/>
        <w:spacing w:after="0" w:line="360" w:lineRule="auto"/>
        <w:ind w:firstLine="540"/>
        <w:jc w:val="both"/>
        <w:rPr>
          <w:rFonts w:ascii="Times New Roman" w:hAnsi="Times New Roman" w:cs="Times New Roman"/>
          <w:sz w:val="28"/>
          <w:szCs w:val="28"/>
        </w:rPr>
      </w:pPr>
      <w:r w:rsidRPr="00032FF4">
        <w:rPr>
          <w:rFonts w:ascii="Times New Roman" w:hAnsi="Times New Roman" w:cs="Times New Roman"/>
          <w:sz w:val="28"/>
          <w:szCs w:val="28"/>
        </w:rPr>
        <w:t xml:space="preserve">3. Цена лота аукциона </w:t>
      </w:r>
      <w:r w:rsidR="000A0EC2" w:rsidRPr="00032FF4">
        <w:rPr>
          <w:rFonts w:ascii="Times New Roman" w:hAnsi="Times New Roman" w:cs="Times New Roman"/>
          <w:sz w:val="28"/>
          <w:szCs w:val="28"/>
        </w:rPr>
        <w:t xml:space="preserve">на право заключения договора на осуществление торговой деятельности в нестационарном торговом объекте </w:t>
      </w:r>
      <w:r w:rsidRPr="00032FF4">
        <w:rPr>
          <w:rFonts w:ascii="Times New Roman" w:hAnsi="Times New Roman" w:cs="Times New Roman"/>
          <w:sz w:val="28"/>
          <w:szCs w:val="28"/>
        </w:rPr>
        <w:t>(в рублях за один месяц) определяется по следующей формуле:</w:t>
      </w:r>
    </w:p>
    <w:p w:rsidR="008307E0" w:rsidRPr="00032FF4" w:rsidRDefault="008307E0" w:rsidP="00032FF4">
      <w:pPr>
        <w:autoSpaceDE w:val="0"/>
        <w:autoSpaceDN w:val="0"/>
        <w:adjustRightInd w:val="0"/>
        <w:spacing w:after="0" w:line="360" w:lineRule="auto"/>
        <w:ind w:firstLine="540"/>
        <w:jc w:val="both"/>
        <w:rPr>
          <w:rFonts w:ascii="Times New Roman" w:hAnsi="Times New Roman" w:cs="Times New Roman"/>
          <w:sz w:val="28"/>
          <w:szCs w:val="28"/>
        </w:rPr>
      </w:pPr>
    </w:p>
    <w:p w:rsidR="008307E0" w:rsidRPr="00032FF4" w:rsidRDefault="00560CF0" w:rsidP="00032FF4">
      <w:pPr>
        <w:autoSpaceDE w:val="0"/>
        <w:autoSpaceDN w:val="0"/>
        <w:adjustRightInd w:val="0"/>
        <w:spacing w:after="0" w:line="360" w:lineRule="auto"/>
        <w:ind w:firstLine="540"/>
        <w:jc w:val="center"/>
        <w:rPr>
          <w:rFonts w:ascii="Times New Roman" w:hAnsi="Times New Roman" w:cs="Times New Roman"/>
          <w:sz w:val="28"/>
          <w:szCs w:val="28"/>
        </w:rPr>
      </w:pPr>
      <w:r w:rsidRPr="00032FF4">
        <w:rPr>
          <w:rFonts w:ascii="Times New Roman" w:hAnsi="Times New Roman" w:cs="Times New Roman"/>
          <w:sz w:val="28"/>
          <w:szCs w:val="28"/>
        </w:rPr>
        <w:t>ПТ=</w:t>
      </w:r>
      <w:r w:rsidR="0021615E" w:rsidRPr="00032FF4">
        <w:rPr>
          <w:rFonts w:ascii="Times New Roman" w:hAnsi="Times New Roman" w:cs="Times New Roman"/>
          <w:sz w:val="28"/>
          <w:szCs w:val="28"/>
        </w:rPr>
        <w:t>ПР</w:t>
      </w:r>
      <w:proofErr w:type="gramStart"/>
      <w:r w:rsidR="0021615E" w:rsidRPr="00032FF4">
        <w:rPr>
          <w:rFonts w:ascii="Times New Roman" w:hAnsi="Times New Roman" w:cs="Times New Roman"/>
          <w:sz w:val="28"/>
          <w:szCs w:val="28"/>
        </w:rPr>
        <w:t xml:space="preserve"> +</w:t>
      </w:r>
      <w:r w:rsidRPr="00032FF4">
        <w:rPr>
          <w:rFonts w:ascii="Times New Roman" w:hAnsi="Times New Roman" w:cs="Times New Roman"/>
          <w:sz w:val="28"/>
          <w:szCs w:val="28"/>
        </w:rPr>
        <w:t>С</w:t>
      </w:r>
      <w:proofErr w:type="gramEnd"/>
      <w:r w:rsidRPr="00032FF4">
        <w:rPr>
          <w:rFonts w:ascii="Times New Roman" w:hAnsi="Times New Roman" w:cs="Times New Roman"/>
          <w:sz w:val="28"/>
          <w:szCs w:val="28"/>
        </w:rPr>
        <w:t>т.об.</w:t>
      </w:r>
      <w:r w:rsidR="0021615E" w:rsidRPr="00032FF4">
        <w:rPr>
          <w:rFonts w:ascii="Times New Roman" w:hAnsi="Times New Roman" w:cs="Times New Roman"/>
          <w:sz w:val="28"/>
          <w:szCs w:val="28"/>
          <w:lang w:val="en-US"/>
        </w:rPr>
        <w:t>x</w:t>
      </w:r>
      <w:r w:rsidR="0021615E" w:rsidRPr="00032FF4">
        <w:rPr>
          <w:rFonts w:ascii="Times New Roman" w:hAnsi="Times New Roman" w:cs="Times New Roman"/>
          <w:sz w:val="28"/>
          <w:szCs w:val="28"/>
        </w:rPr>
        <w:t>20%</w:t>
      </w:r>
      <w:r w:rsidR="00C15CA0" w:rsidRPr="00032FF4">
        <w:rPr>
          <w:rFonts w:ascii="Times New Roman" w:hAnsi="Times New Roman" w:cs="Times New Roman"/>
          <w:sz w:val="28"/>
          <w:szCs w:val="28"/>
        </w:rPr>
        <w:t>/12, где</w:t>
      </w:r>
    </w:p>
    <w:p w:rsidR="00C15CA0" w:rsidRPr="00032FF4" w:rsidRDefault="00C15CA0" w:rsidP="00032FF4">
      <w:pPr>
        <w:autoSpaceDE w:val="0"/>
        <w:autoSpaceDN w:val="0"/>
        <w:adjustRightInd w:val="0"/>
        <w:spacing w:after="0" w:line="360" w:lineRule="auto"/>
        <w:ind w:firstLine="540"/>
        <w:jc w:val="center"/>
        <w:rPr>
          <w:rFonts w:ascii="Times New Roman" w:hAnsi="Times New Roman" w:cs="Times New Roman"/>
          <w:sz w:val="28"/>
          <w:szCs w:val="28"/>
        </w:rPr>
      </w:pPr>
    </w:p>
    <w:p w:rsidR="00C15CA0" w:rsidRPr="00032FF4" w:rsidRDefault="00C15CA0" w:rsidP="00032FF4">
      <w:pPr>
        <w:autoSpaceDE w:val="0"/>
        <w:autoSpaceDN w:val="0"/>
        <w:adjustRightInd w:val="0"/>
        <w:spacing w:after="0" w:line="360" w:lineRule="auto"/>
        <w:ind w:firstLine="540"/>
        <w:jc w:val="both"/>
        <w:rPr>
          <w:rFonts w:ascii="Times New Roman" w:hAnsi="Times New Roman" w:cs="Times New Roman"/>
          <w:sz w:val="28"/>
          <w:szCs w:val="28"/>
        </w:rPr>
      </w:pPr>
      <w:r w:rsidRPr="00032FF4">
        <w:rPr>
          <w:rFonts w:ascii="Times New Roman" w:hAnsi="Times New Roman" w:cs="Times New Roman"/>
          <w:sz w:val="28"/>
          <w:szCs w:val="28"/>
        </w:rPr>
        <w:lastRenderedPageBreak/>
        <w:t xml:space="preserve">   </w:t>
      </w:r>
      <w:proofErr w:type="gramStart"/>
      <w:r w:rsidRPr="00032FF4">
        <w:rPr>
          <w:rFonts w:ascii="Times New Roman" w:hAnsi="Times New Roman" w:cs="Times New Roman"/>
          <w:sz w:val="28"/>
          <w:szCs w:val="28"/>
        </w:rPr>
        <w:t>ПТ</w:t>
      </w:r>
      <w:proofErr w:type="gramEnd"/>
      <w:r w:rsidRPr="00032FF4">
        <w:rPr>
          <w:rFonts w:ascii="Times New Roman" w:hAnsi="Times New Roman" w:cs="Times New Roman"/>
          <w:sz w:val="28"/>
          <w:szCs w:val="28"/>
        </w:rPr>
        <w:t xml:space="preserve"> – плата за осуществление торговой деятельности в нестационарном торговом объекте;</w:t>
      </w:r>
    </w:p>
    <w:p w:rsidR="00137E70" w:rsidRPr="00032FF4" w:rsidRDefault="00C15CA0" w:rsidP="00032FF4">
      <w:pPr>
        <w:autoSpaceDE w:val="0"/>
        <w:autoSpaceDN w:val="0"/>
        <w:adjustRightInd w:val="0"/>
        <w:spacing w:after="0" w:line="360" w:lineRule="auto"/>
        <w:ind w:firstLine="540"/>
        <w:jc w:val="both"/>
        <w:rPr>
          <w:rFonts w:ascii="Times New Roman" w:hAnsi="Times New Roman" w:cs="Times New Roman"/>
          <w:sz w:val="28"/>
          <w:szCs w:val="28"/>
        </w:rPr>
      </w:pPr>
      <w:r w:rsidRPr="00032FF4">
        <w:rPr>
          <w:rFonts w:ascii="Times New Roman" w:hAnsi="Times New Roman" w:cs="Times New Roman"/>
          <w:sz w:val="28"/>
          <w:szCs w:val="28"/>
        </w:rPr>
        <w:t xml:space="preserve">   Ст.об</w:t>
      </w:r>
      <w:proofErr w:type="gramStart"/>
      <w:r w:rsidRPr="00032FF4">
        <w:rPr>
          <w:rFonts w:ascii="Times New Roman" w:hAnsi="Times New Roman" w:cs="Times New Roman"/>
          <w:sz w:val="28"/>
          <w:szCs w:val="28"/>
        </w:rPr>
        <w:t>.</w:t>
      </w:r>
      <w:proofErr w:type="gramEnd"/>
      <w:r w:rsidRPr="00032FF4">
        <w:rPr>
          <w:rFonts w:ascii="Times New Roman" w:hAnsi="Times New Roman" w:cs="Times New Roman"/>
          <w:sz w:val="28"/>
          <w:szCs w:val="28"/>
        </w:rPr>
        <w:t xml:space="preserve"> – </w:t>
      </w:r>
      <w:proofErr w:type="gramStart"/>
      <w:r w:rsidRPr="00032FF4">
        <w:rPr>
          <w:rFonts w:ascii="Times New Roman" w:hAnsi="Times New Roman" w:cs="Times New Roman"/>
          <w:sz w:val="28"/>
          <w:szCs w:val="28"/>
        </w:rPr>
        <w:t>с</w:t>
      </w:r>
      <w:proofErr w:type="gramEnd"/>
      <w:r w:rsidRPr="00032FF4">
        <w:rPr>
          <w:rFonts w:ascii="Times New Roman" w:hAnsi="Times New Roman" w:cs="Times New Roman"/>
          <w:sz w:val="28"/>
          <w:szCs w:val="28"/>
        </w:rPr>
        <w:t>тоимость нестационарного торгов</w:t>
      </w:r>
      <w:r w:rsidR="002F1E81" w:rsidRPr="00032FF4">
        <w:rPr>
          <w:rFonts w:ascii="Times New Roman" w:hAnsi="Times New Roman" w:cs="Times New Roman"/>
          <w:sz w:val="28"/>
          <w:szCs w:val="28"/>
        </w:rPr>
        <w:t>ого объекта</w:t>
      </w:r>
      <w:r w:rsidRPr="00032FF4">
        <w:rPr>
          <w:rFonts w:ascii="Times New Roman" w:hAnsi="Times New Roman" w:cs="Times New Roman"/>
          <w:sz w:val="28"/>
          <w:szCs w:val="28"/>
        </w:rPr>
        <w:t>.</w:t>
      </w:r>
    </w:p>
    <w:sectPr w:rsidR="00137E70" w:rsidRPr="00032FF4" w:rsidSect="001D09CB">
      <w:pgSz w:w="12240" w:h="15840"/>
      <w:pgMar w:top="1276" w:right="850" w:bottom="1560"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130" w:rsidRDefault="00FF3130" w:rsidP="00AB772B">
      <w:pPr>
        <w:spacing w:after="0" w:line="240" w:lineRule="auto"/>
      </w:pPr>
      <w:r>
        <w:separator/>
      </w:r>
    </w:p>
  </w:endnote>
  <w:endnote w:type="continuationSeparator" w:id="0">
    <w:p w:rsidR="00FF3130" w:rsidRDefault="00FF3130" w:rsidP="00AB77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130" w:rsidRDefault="00FF3130" w:rsidP="00AB772B">
      <w:pPr>
        <w:spacing w:after="0" w:line="240" w:lineRule="auto"/>
      </w:pPr>
      <w:r>
        <w:separator/>
      </w:r>
    </w:p>
  </w:footnote>
  <w:footnote w:type="continuationSeparator" w:id="0">
    <w:p w:rsidR="00FF3130" w:rsidRDefault="00FF3130" w:rsidP="00AB77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86367"/>
    <w:rsid w:val="00000447"/>
    <w:rsid w:val="00011265"/>
    <w:rsid w:val="00032FF4"/>
    <w:rsid w:val="000335C3"/>
    <w:rsid w:val="00035F6C"/>
    <w:rsid w:val="00052982"/>
    <w:rsid w:val="0005457E"/>
    <w:rsid w:val="00061BD3"/>
    <w:rsid w:val="00081EFD"/>
    <w:rsid w:val="0008351B"/>
    <w:rsid w:val="00083941"/>
    <w:rsid w:val="00095B0E"/>
    <w:rsid w:val="000979CE"/>
    <w:rsid w:val="000A0EC2"/>
    <w:rsid w:val="000A7C96"/>
    <w:rsid w:val="000B0C66"/>
    <w:rsid w:val="000B1861"/>
    <w:rsid w:val="000D096D"/>
    <w:rsid w:val="000F262D"/>
    <w:rsid w:val="000F2805"/>
    <w:rsid w:val="000F2D2F"/>
    <w:rsid w:val="000F49C7"/>
    <w:rsid w:val="00103D7A"/>
    <w:rsid w:val="00123D7E"/>
    <w:rsid w:val="0012718F"/>
    <w:rsid w:val="00136F21"/>
    <w:rsid w:val="00137DC2"/>
    <w:rsid w:val="00137E70"/>
    <w:rsid w:val="0014495C"/>
    <w:rsid w:val="00144BD9"/>
    <w:rsid w:val="00147B95"/>
    <w:rsid w:val="001515A7"/>
    <w:rsid w:val="00153EE0"/>
    <w:rsid w:val="001562F7"/>
    <w:rsid w:val="00156B56"/>
    <w:rsid w:val="00157C21"/>
    <w:rsid w:val="001D09CB"/>
    <w:rsid w:val="001F156A"/>
    <w:rsid w:val="001F166C"/>
    <w:rsid w:val="001F6665"/>
    <w:rsid w:val="00211EFF"/>
    <w:rsid w:val="0021615E"/>
    <w:rsid w:val="002164A4"/>
    <w:rsid w:val="00217A9E"/>
    <w:rsid w:val="00223C4E"/>
    <w:rsid w:val="00232354"/>
    <w:rsid w:val="00241CF9"/>
    <w:rsid w:val="00263739"/>
    <w:rsid w:val="0028069E"/>
    <w:rsid w:val="00294E66"/>
    <w:rsid w:val="002A5ADE"/>
    <w:rsid w:val="002A7530"/>
    <w:rsid w:val="002B2629"/>
    <w:rsid w:val="002B6B3C"/>
    <w:rsid w:val="002C290A"/>
    <w:rsid w:val="002C4E49"/>
    <w:rsid w:val="002D4E27"/>
    <w:rsid w:val="002E577B"/>
    <w:rsid w:val="002F1E81"/>
    <w:rsid w:val="0030555A"/>
    <w:rsid w:val="003072B4"/>
    <w:rsid w:val="003263B1"/>
    <w:rsid w:val="0033736F"/>
    <w:rsid w:val="0033791D"/>
    <w:rsid w:val="0035440C"/>
    <w:rsid w:val="003577AB"/>
    <w:rsid w:val="003609B9"/>
    <w:rsid w:val="00365325"/>
    <w:rsid w:val="00372A73"/>
    <w:rsid w:val="00376F7E"/>
    <w:rsid w:val="0038432F"/>
    <w:rsid w:val="00386367"/>
    <w:rsid w:val="00387014"/>
    <w:rsid w:val="003C4482"/>
    <w:rsid w:val="003C4540"/>
    <w:rsid w:val="003C5582"/>
    <w:rsid w:val="003D1303"/>
    <w:rsid w:val="003E1D2F"/>
    <w:rsid w:val="00401BCD"/>
    <w:rsid w:val="00403B76"/>
    <w:rsid w:val="00407F13"/>
    <w:rsid w:val="00411265"/>
    <w:rsid w:val="00422108"/>
    <w:rsid w:val="004266DE"/>
    <w:rsid w:val="004358EC"/>
    <w:rsid w:val="004378AA"/>
    <w:rsid w:val="00442354"/>
    <w:rsid w:val="00460AE5"/>
    <w:rsid w:val="00487314"/>
    <w:rsid w:val="00490F43"/>
    <w:rsid w:val="00492457"/>
    <w:rsid w:val="00497008"/>
    <w:rsid w:val="004D1571"/>
    <w:rsid w:val="004D6EBC"/>
    <w:rsid w:val="004D7F89"/>
    <w:rsid w:val="00522C9E"/>
    <w:rsid w:val="00523ECE"/>
    <w:rsid w:val="005275E1"/>
    <w:rsid w:val="00531137"/>
    <w:rsid w:val="0053360A"/>
    <w:rsid w:val="00543817"/>
    <w:rsid w:val="005449A3"/>
    <w:rsid w:val="00560CF0"/>
    <w:rsid w:val="00566B12"/>
    <w:rsid w:val="00575108"/>
    <w:rsid w:val="0059366F"/>
    <w:rsid w:val="00594C06"/>
    <w:rsid w:val="00597D0D"/>
    <w:rsid w:val="005D008F"/>
    <w:rsid w:val="005F0AB6"/>
    <w:rsid w:val="005F50BF"/>
    <w:rsid w:val="005F6820"/>
    <w:rsid w:val="005F7237"/>
    <w:rsid w:val="00600413"/>
    <w:rsid w:val="00606103"/>
    <w:rsid w:val="00623043"/>
    <w:rsid w:val="00636FF5"/>
    <w:rsid w:val="0064287D"/>
    <w:rsid w:val="006626C5"/>
    <w:rsid w:val="00682A34"/>
    <w:rsid w:val="00686D6D"/>
    <w:rsid w:val="00686E90"/>
    <w:rsid w:val="0068749F"/>
    <w:rsid w:val="0069141F"/>
    <w:rsid w:val="006A29BC"/>
    <w:rsid w:val="006B4B3F"/>
    <w:rsid w:val="006C21CC"/>
    <w:rsid w:val="006D282F"/>
    <w:rsid w:val="006E259F"/>
    <w:rsid w:val="006F6B45"/>
    <w:rsid w:val="007127CC"/>
    <w:rsid w:val="0071656C"/>
    <w:rsid w:val="00716803"/>
    <w:rsid w:val="00733A33"/>
    <w:rsid w:val="007340CC"/>
    <w:rsid w:val="00736596"/>
    <w:rsid w:val="00744548"/>
    <w:rsid w:val="00747577"/>
    <w:rsid w:val="0076645D"/>
    <w:rsid w:val="007676B2"/>
    <w:rsid w:val="00785F59"/>
    <w:rsid w:val="007926E1"/>
    <w:rsid w:val="007A547C"/>
    <w:rsid w:val="007B7358"/>
    <w:rsid w:val="007C4CA0"/>
    <w:rsid w:val="007C7499"/>
    <w:rsid w:val="007E5162"/>
    <w:rsid w:val="007E7590"/>
    <w:rsid w:val="007F088B"/>
    <w:rsid w:val="007F24A4"/>
    <w:rsid w:val="008045DD"/>
    <w:rsid w:val="008105EC"/>
    <w:rsid w:val="008305B7"/>
    <w:rsid w:val="008307E0"/>
    <w:rsid w:val="00845190"/>
    <w:rsid w:val="00850AEC"/>
    <w:rsid w:val="0088361A"/>
    <w:rsid w:val="0089298D"/>
    <w:rsid w:val="008B3FA2"/>
    <w:rsid w:val="008B6230"/>
    <w:rsid w:val="008C5A93"/>
    <w:rsid w:val="008D4CF7"/>
    <w:rsid w:val="008E2693"/>
    <w:rsid w:val="008E4893"/>
    <w:rsid w:val="00913996"/>
    <w:rsid w:val="0092338D"/>
    <w:rsid w:val="00930A4C"/>
    <w:rsid w:val="00933AB2"/>
    <w:rsid w:val="009350C3"/>
    <w:rsid w:val="009440E9"/>
    <w:rsid w:val="00953DFD"/>
    <w:rsid w:val="009568E6"/>
    <w:rsid w:val="00970937"/>
    <w:rsid w:val="009740D1"/>
    <w:rsid w:val="00976D20"/>
    <w:rsid w:val="00984C37"/>
    <w:rsid w:val="009C0607"/>
    <w:rsid w:val="009C1E7D"/>
    <w:rsid w:val="009C296E"/>
    <w:rsid w:val="009C5A10"/>
    <w:rsid w:val="009D02BA"/>
    <w:rsid w:val="009D0936"/>
    <w:rsid w:val="009D16E4"/>
    <w:rsid w:val="009D7CB4"/>
    <w:rsid w:val="00A15C6C"/>
    <w:rsid w:val="00A20380"/>
    <w:rsid w:val="00A251ED"/>
    <w:rsid w:val="00A36DE1"/>
    <w:rsid w:val="00A66E61"/>
    <w:rsid w:val="00A670C7"/>
    <w:rsid w:val="00AA2D83"/>
    <w:rsid w:val="00AB0333"/>
    <w:rsid w:val="00AB772B"/>
    <w:rsid w:val="00AE11E6"/>
    <w:rsid w:val="00AE74F5"/>
    <w:rsid w:val="00AF07F7"/>
    <w:rsid w:val="00B065D5"/>
    <w:rsid w:val="00B20842"/>
    <w:rsid w:val="00B36063"/>
    <w:rsid w:val="00B532F9"/>
    <w:rsid w:val="00B54740"/>
    <w:rsid w:val="00B56A0A"/>
    <w:rsid w:val="00B63A4D"/>
    <w:rsid w:val="00B66ADC"/>
    <w:rsid w:val="00B776F0"/>
    <w:rsid w:val="00B917DA"/>
    <w:rsid w:val="00BA3044"/>
    <w:rsid w:val="00BA4BCF"/>
    <w:rsid w:val="00BE0B3A"/>
    <w:rsid w:val="00BE5012"/>
    <w:rsid w:val="00BF7B63"/>
    <w:rsid w:val="00C04503"/>
    <w:rsid w:val="00C057DD"/>
    <w:rsid w:val="00C15CA0"/>
    <w:rsid w:val="00C21728"/>
    <w:rsid w:val="00C35429"/>
    <w:rsid w:val="00C4356B"/>
    <w:rsid w:val="00C54766"/>
    <w:rsid w:val="00C56530"/>
    <w:rsid w:val="00C6089C"/>
    <w:rsid w:val="00C642E2"/>
    <w:rsid w:val="00C72A0C"/>
    <w:rsid w:val="00C73DBE"/>
    <w:rsid w:val="00C869B3"/>
    <w:rsid w:val="00C96CD6"/>
    <w:rsid w:val="00C97288"/>
    <w:rsid w:val="00CB1980"/>
    <w:rsid w:val="00CB2C98"/>
    <w:rsid w:val="00CB6B59"/>
    <w:rsid w:val="00CD2CB5"/>
    <w:rsid w:val="00CE740A"/>
    <w:rsid w:val="00CF3E8C"/>
    <w:rsid w:val="00CF75A9"/>
    <w:rsid w:val="00D101AA"/>
    <w:rsid w:val="00D4018F"/>
    <w:rsid w:val="00D44CBC"/>
    <w:rsid w:val="00D559A5"/>
    <w:rsid w:val="00D62CFF"/>
    <w:rsid w:val="00D666C0"/>
    <w:rsid w:val="00D77933"/>
    <w:rsid w:val="00D837A1"/>
    <w:rsid w:val="00D927A5"/>
    <w:rsid w:val="00DB2238"/>
    <w:rsid w:val="00DB5A52"/>
    <w:rsid w:val="00DC121A"/>
    <w:rsid w:val="00DC47EC"/>
    <w:rsid w:val="00DC738F"/>
    <w:rsid w:val="00DD384A"/>
    <w:rsid w:val="00DD7FFE"/>
    <w:rsid w:val="00DE1ACB"/>
    <w:rsid w:val="00DE320A"/>
    <w:rsid w:val="00DE3675"/>
    <w:rsid w:val="00DE5666"/>
    <w:rsid w:val="00DF655C"/>
    <w:rsid w:val="00E106DC"/>
    <w:rsid w:val="00E12C90"/>
    <w:rsid w:val="00E22986"/>
    <w:rsid w:val="00E258B2"/>
    <w:rsid w:val="00E41F39"/>
    <w:rsid w:val="00E54900"/>
    <w:rsid w:val="00E66D38"/>
    <w:rsid w:val="00E66F6E"/>
    <w:rsid w:val="00E9443E"/>
    <w:rsid w:val="00EA03F3"/>
    <w:rsid w:val="00EA4BA9"/>
    <w:rsid w:val="00EB6E54"/>
    <w:rsid w:val="00EC0D56"/>
    <w:rsid w:val="00EE5D88"/>
    <w:rsid w:val="00F1039D"/>
    <w:rsid w:val="00F27D8E"/>
    <w:rsid w:val="00F302B8"/>
    <w:rsid w:val="00F60A54"/>
    <w:rsid w:val="00F648CB"/>
    <w:rsid w:val="00F77268"/>
    <w:rsid w:val="00F870A9"/>
    <w:rsid w:val="00F94EEC"/>
    <w:rsid w:val="00FB0A09"/>
    <w:rsid w:val="00FB2694"/>
    <w:rsid w:val="00FD5DF9"/>
    <w:rsid w:val="00FE3297"/>
    <w:rsid w:val="00FE37D9"/>
    <w:rsid w:val="00FE55C9"/>
    <w:rsid w:val="00FF3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5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7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772B"/>
  </w:style>
  <w:style w:type="paragraph" w:styleId="a5">
    <w:name w:val="footer"/>
    <w:basedOn w:val="a"/>
    <w:link w:val="a6"/>
    <w:uiPriority w:val="99"/>
    <w:unhideWhenUsed/>
    <w:rsid w:val="00AB77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772B"/>
  </w:style>
  <w:style w:type="paragraph" w:styleId="a7">
    <w:name w:val="Balloon Text"/>
    <w:basedOn w:val="a"/>
    <w:link w:val="a8"/>
    <w:uiPriority w:val="99"/>
    <w:semiHidden/>
    <w:unhideWhenUsed/>
    <w:rsid w:val="00DD7F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7FFE"/>
    <w:rPr>
      <w:rFonts w:ascii="Tahoma" w:hAnsi="Tahoma" w:cs="Tahoma"/>
      <w:sz w:val="16"/>
      <w:szCs w:val="16"/>
    </w:rPr>
  </w:style>
  <w:style w:type="table" w:styleId="a9">
    <w:name w:val="Table Grid"/>
    <w:basedOn w:val="a1"/>
    <w:uiPriority w:val="59"/>
    <w:rsid w:val="00A66E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7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772B"/>
  </w:style>
  <w:style w:type="paragraph" w:styleId="a5">
    <w:name w:val="footer"/>
    <w:basedOn w:val="a"/>
    <w:link w:val="a6"/>
    <w:uiPriority w:val="99"/>
    <w:unhideWhenUsed/>
    <w:rsid w:val="00AB77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772B"/>
  </w:style>
  <w:style w:type="paragraph" w:styleId="a7">
    <w:name w:val="Balloon Text"/>
    <w:basedOn w:val="a"/>
    <w:link w:val="a8"/>
    <w:uiPriority w:val="99"/>
    <w:semiHidden/>
    <w:unhideWhenUsed/>
    <w:rsid w:val="00DD7F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7FFE"/>
    <w:rPr>
      <w:rFonts w:ascii="Tahoma" w:hAnsi="Tahoma" w:cs="Tahoma"/>
      <w:sz w:val="16"/>
      <w:szCs w:val="16"/>
    </w:rPr>
  </w:style>
  <w:style w:type="table" w:styleId="a9">
    <w:name w:val="Table Grid"/>
    <w:basedOn w:val="a1"/>
    <w:uiPriority w:val="59"/>
    <w:rsid w:val="00A66E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041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D221B27BFE501D6ACC3AF162009573104D42F13FF293F6460B882E9AC901A07A593007BB5D3BAD1EC3CC44m7tEJ" TargetMode="External"/><Relationship Id="rId18" Type="http://schemas.openxmlformats.org/officeDocument/2006/relationships/hyperlink" Target="consultantplus://offline/ref=018189DBD5B15070C31F6ADB7C54B04DF199EE8CAB6A78988E3AE533F5423DA57475862006C65C9362C6BAYDwCH" TargetMode="External"/><Relationship Id="rId26" Type="http://schemas.openxmlformats.org/officeDocument/2006/relationships/hyperlink" Target="consultantplus://offline/ref=018189DBD5B15070C31F6ADB7C54B04DF199EE8CAE65769C803AE533F5423DA57475862006C65C9362C6BBYDwBH" TargetMode="External"/><Relationship Id="rId39" Type="http://schemas.openxmlformats.org/officeDocument/2006/relationships/hyperlink" Target="consultantplus://offline/ref=018189DBD5B15070C31F6ADB7C54B04DF199EE8CAC67749A823AE533F5423DA57475862006C65C9362C6BAYDwFH" TargetMode="External"/><Relationship Id="rId21" Type="http://schemas.openxmlformats.org/officeDocument/2006/relationships/hyperlink" Target="consultantplus://offline/ref=018189DBD5B15070C31F6ADB7C54B04DF199EE8CAA607190833AE533F5423DA57475862006C65C9362C6BAYDwFH" TargetMode="External"/><Relationship Id="rId34" Type="http://schemas.openxmlformats.org/officeDocument/2006/relationships/hyperlink" Target="consultantplus://offline/ref=018189DBD5B15070C31F6ADB7C54B04DF199EE8CAD6073918E3AE533F5423DA57475862006C65C9362C6BBYDw8H" TargetMode="External"/><Relationship Id="rId42" Type="http://schemas.openxmlformats.org/officeDocument/2006/relationships/hyperlink" Target="consultantplus://offline/ref=018189DBD5B15070C31F6ADB7C54B04DF199EE8CAC657090873AE533F5423DA57475862006C65C9362C6BAYDwFH" TargetMode="External"/><Relationship Id="rId47" Type="http://schemas.openxmlformats.org/officeDocument/2006/relationships/hyperlink" Target="consultantplus://offline/ref=018189DBD5B15070C31F6ADB7C54B04DF199EE8CAF67719C813AE533F5423DA57475862006C65C9362C6BAYDwFH" TargetMode="External"/><Relationship Id="rId50" Type="http://schemas.openxmlformats.org/officeDocument/2006/relationships/hyperlink" Target="consultantplus://offline/ref=018189DBD5B15070C31F6ADB7C54B04DF199EE8CA0627298853AE533F5423DA57475862006C65C9362C6B8YDwDH" TargetMode="External"/><Relationship Id="rId55" Type="http://schemas.openxmlformats.org/officeDocument/2006/relationships/hyperlink" Target="consultantplus://offline/ref=018189DBD5B15070C31F6ADB7C54B04DF199EE8CAE6A729C8F3AE533F5423DA57475862006C65C9362C6BAYDw3H" TargetMode="External"/><Relationship Id="rId63" Type="http://schemas.openxmlformats.org/officeDocument/2006/relationships/hyperlink" Target="consultantplus://offline/ref=018189DBD5B15070C31F6ADB7C54B04DF199EE8CA862789A8539B839FD1B31A7737AD937018F509262C6BAD8Y7w4H" TargetMode="External"/><Relationship Id="rId68" Type="http://schemas.openxmlformats.org/officeDocument/2006/relationships/hyperlink" Target="consultantplus://offline/ref=5540789DA1FE03DC754443795DDCCF77ADC17DF82792960F5F1AC58A6822AEF20DAEFB261439D50BBA5D20J7NEH" TargetMode="External"/><Relationship Id="rId76" Type="http://schemas.openxmlformats.org/officeDocument/2006/relationships/theme" Target="theme/theme1.xml"/><Relationship Id="rId7" Type="http://schemas.openxmlformats.org/officeDocument/2006/relationships/hyperlink" Target="consultantplus://offline/ref=B4A831FFD0E5AD913BEE4686D340E8A5F59FBB4CF20A1FE18E9DCC9D83C72A132C2E5E41D87183FD548B78P8jBE" TargetMode="External"/><Relationship Id="rId71" Type="http://schemas.openxmlformats.org/officeDocument/2006/relationships/hyperlink" Target="consultantplus://offline/ref=5540789DA1FE03DC754443795DDCCF77ADC17DF82897930C531AC58A6822AEF20DAEFB261439D50BBA5D20J7NEH" TargetMode="External"/><Relationship Id="rId2" Type="http://schemas.openxmlformats.org/officeDocument/2006/relationships/settings" Target="settings.xml"/><Relationship Id="rId16" Type="http://schemas.openxmlformats.org/officeDocument/2006/relationships/hyperlink" Target="consultantplus://offline/ref=018189DBD5B15070C31F6ADB7C54B04DF199EE8CAB64799D863AE533F5423DA57475862006C65C9362C6BAYDwFH" TargetMode="External"/><Relationship Id="rId29" Type="http://schemas.openxmlformats.org/officeDocument/2006/relationships/hyperlink" Target="consultantplus://offline/ref=018189DBD5B15070C31F6ADB7C54B04DF199EE8CAA6B7598843AE533F5423DA57475862006C65C9362C6BAYDw2H" TargetMode="External"/><Relationship Id="rId11" Type="http://schemas.openxmlformats.org/officeDocument/2006/relationships/hyperlink" Target="consultantplus://offline/ref=0BD221B27BFE501D6ACC3AF162009573104D42F137F09BF64209D52492900DA27D566F10BC1437AC1EC3CDm4t4J" TargetMode="External"/><Relationship Id="rId24" Type="http://schemas.openxmlformats.org/officeDocument/2006/relationships/hyperlink" Target="consultantplus://offline/ref=018189DBD5B15070C31F6ADB7C54B04DF199EE8CAA64709A853AE533F5423DA57475862006C65C9362C6BAYDwFH" TargetMode="External"/><Relationship Id="rId32" Type="http://schemas.openxmlformats.org/officeDocument/2006/relationships/hyperlink" Target="consultantplus://offline/ref=018189DBD5B15070C31F6ADB7C54B04DF199EE8CAE65769C833AE533F5423DA57475862006C65C9362C6BBYDw8H" TargetMode="External"/><Relationship Id="rId37" Type="http://schemas.openxmlformats.org/officeDocument/2006/relationships/hyperlink" Target="consultantplus://offline/ref=018189DBD5B15070C31F6ADB7C54B04DF199EE8CA862789C8530B839FD1B31A7737AD937018F509262C6BADEY7w9H" TargetMode="External"/><Relationship Id="rId40" Type="http://schemas.openxmlformats.org/officeDocument/2006/relationships/hyperlink" Target="consultantplus://offline/ref=018189DBD5B15070C31F6ADB7C54B04DF199EE8CAE65769C843AE533F5423DA57475862006C65C9362C6B9YDw9H" TargetMode="External"/><Relationship Id="rId45" Type="http://schemas.openxmlformats.org/officeDocument/2006/relationships/hyperlink" Target="consultantplus://offline/ref=018189DBD5B15070C31F6ADB7C54B04DF199EE8CAF607698813AE533F5423DA57475862006C65C9362C6BAYDwFH" TargetMode="External"/><Relationship Id="rId53" Type="http://schemas.openxmlformats.org/officeDocument/2006/relationships/hyperlink" Target="consultantplus://offline/ref=018189DBD5B15070C31F6ADB7C54B04DF199EE8CA0627298833AE533F5423DA57475862006C65C9362C6BAYDwFH" TargetMode="External"/><Relationship Id="rId58" Type="http://schemas.openxmlformats.org/officeDocument/2006/relationships/hyperlink" Target="consultantplus://offline/ref=018189DBD5B15070C31F6ADB7C54B04DF199EE8CA1607391843AE533F5423DA57475862006C65C9362C6BAYDwFH" TargetMode="External"/><Relationship Id="rId66" Type="http://schemas.openxmlformats.org/officeDocument/2006/relationships/hyperlink" Target="consultantplus://offline/ref=5540789DA1FE03DC754443795DDCCF77ADC17DF826909108571AC58A6822AEF20DAEFB261439D50BBA5D20J7NEH" TargetMode="External"/><Relationship Id="rId74" Type="http://schemas.openxmlformats.org/officeDocument/2006/relationships/hyperlink" Target="consultantplus://offline/ref=5540789DA1FE03DC754443795DDCCF77ADC17DF82195990F5F109880607BA2F00AA1A4311370D90ABA5D207BJCN5H" TargetMode="External"/><Relationship Id="rId79"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yperlink" Target="consultantplus://offline/ref=0BD221B27BFE501D6ACC3AF162009573104D42F13FF293F84405882E9AC901A07A593007BB5D3BAD1EC3CE44m7tDJ" TargetMode="External"/><Relationship Id="rId23" Type="http://schemas.openxmlformats.org/officeDocument/2006/relationships/hyperlink" Target="consultantplus://offline/ref=018189DBD5B15070C31F6ADB7C54B04DF199EE8CAA667399823AE533F5423DA57475862006C65C9362C6BAYDwDH" TargetMode="External"/><Relationship Id="rId28" Type="http://schemas.openxmlformats.org/officeDocument/2006/relationships/hyperlink" Target="consultantplus://offline/ref=018189DBD5B15070C31F6ADB7C54B04DF199EE8CAA657990803AE533F5423DA57475862006C65C9362C6BAYDwCH" TargetMode="External"/><Relationship Id="rId36" Type="http://schemas.openxmlformats.org/officeDocument/2006/relationships/hyperlink" Target="consultantplus://offline/ref=018189DBD5B15070C31F6ADB7C54B04DF199EE8CAE65769C823AE533F5423DA57475862006C65C9362C6BBYDw3H" TargetMode="External"/><Relationship Id="rId49" Type="http://schemas.openxmlformats.org/officeDocument/2006/relationships/hyperlink" Target="consultantplus://offline/ref=018189DBD5B15070C31F6ADB7C54B04DF199EE8CAF657290813AE533F5423DA57475862006C65C9362C6BAYDwFH" TargetMode="External"/><Relationship Id="rId57" Type="http://schemas.openxmlformats.org/officeDocument/2006/relationships/hyperlink" Target="consultantplus://offline/ref=018189DBD5B15070C31F6ADB7C54B04DF199EE8CA163779F8E3AE533F5423DA57475862006C65C9362C6BAYDwFH" TargetMode="External"/><Relationship Id="rId61" Type="http://schemas.openxmlformats.org/officeDocument/2006/relationships/hyperlink" Target="consultantplus://offline/ref=018189DBD5B15070C31F6ADB7C54B04DF199EE8CA862709F8438B839FD1B31A7737AD937018F509262C6BAD8Y7wDH" TargetMode="External"/><Relationship Id="rId10" Type="http://schemas.openxmlformats.org/officeDocument/2006/relationships/hyperlink" Target="consultantplus://offline/ref=0BD221B27BFE501D6ACC3AF162009573104D42F137F292F74609D52492900DA27D566F10BC1437AC1EC3CEm4t4J" TargetMode="External"/><Relationship Id="rId19" Type="http://schemas.openxmlformats.org/officeDocument/2006/relationships/hyperlink" Target="consultantplus://offline/ref=018189DBD5B15070C31F6ADB7C54B04DF199EE8CAE65769C863AE533F5423DA57475862006C65C9362C6BBYDwBH" TargetMode="External"/><Relationship Id="rId31" Type="http://schemas.openxmlformats.org/officeDocument/2006/relationships/hyperlink" Target="consultantplus://offline/ref=018189DBD5B15070C31F6ADB7C54B04DF199EE8CAD62749D863AE533F5423DA57475862006C65C9362C6BAYDwFH" TargetMode="External"/><Relationship Id="rId44" Type="http://schemas.openxmlformats.org/officeDocument/2006/relationships/hyperlink" Target="consultantplus://offline/ref=018189DBD5B15070C31F6ADB7C54B04DF199EE8CAE65769C873AE533F5423DA57475862006C65C9362C6B9YDwAH" TargetMode="External"/><Relationship Id="rId52" Type="http://schemas.openxmlformats.org/officeDocument/2006/relationships/hyperlink" Target="consultantplus://offline/ref=018189DBD5B15070C31F6ADB7C54B04DF199EE8CA86271998538B839FD1B31A7737AD937018F509262C6BAD8Y7wCH" TargetMode="External"/><Relationship Id="rId60" Type="http://schemas.openxmlformats.org/officeDocument/2006/relationships/hyperlink" Target="consultantplus://offline/ref=018189DBD5B15070C31F6ADB7C54B04DF199EE8CA060789F853AE533F5423DA57475862006C65C9362C6BBYDwAH" TargetMode="External"/><Relationship Id="rId65" Type="http://schemas.openxmlformats.org/officeDocument/2006/relationships/hyperlink" Target="consultantplus://offline/ref=5540789DA1FE03DC754443795DDCCF77ADC17DF8229D9403541AC58A6822AEF20DAEFB261439D50BBA5D20J7NEH" TargetMode="External"/><Relationship Id="rId73" Type="http://schemas.openxmlformats.org/officeDocument/2006/relationships/hyperlink" Target="consultantplus://offline/ref=5540789DA1FE03DC754443795DDCCF77ADC17DF82194910A54179880607BA2F00AA1A4311370D90ABA5D207BJCN5H" TargetMode="External"/><Relationship Id="rId4" Type="http://schemas.openxmlformats.org/officeDocument/2006/relationships/footnotes" Target="footnotes.xml"/><Relationship Id="rId9" Type="http://schemas.openxmlformats.org/officeDocument/2006/relationships/hyperlink" Target="consultantplus://offline/ref=0BD221B27BFE501D6ACC3AF162009573104D42F136F090F64409D52492900DA27D566F10BC1437AC1EC3CDm4t7J" TargetMode="External"/><Relationship Id="rId14" Type="http://schemas.openxmlformats.org/officeDocument/2006/relationships/hyperlink" Target="consultantplus://offline/ref=0BD221B27BFE501D6ACC3AF162009573104D42F13FF293F8440B882E9AC901A07A593007BB5D3BAD1EC3CC47m7tDJ" TargetMode="External"/><Relationship Id="rId22" Type="http://schemas.openxmlformats.org/officeDocument/2006/relationships/hyperlink" Target="consultantplus://offline/ref=018189DBD5B15070C31F6ADB7C54B04DF199EE8CAA607899843AE533F5423DA57475862006C65C9362C6BAYDwFH" TargetMode="External"/><Relationship Id="rId27" Type="http://schemas.openxmlformats.org/officeDocument/2006/relationships/hyperlink" Target="consultantplus://offline/ref=018189DBD5B15070C31F6ADB7C54B04DF199EE8CAA65729D823AE533F5423DA57475862006C65C9362C6BAYDwFH" TargetMode="External"/><Relationship Id="rId30" Type="http://schemas.openxmlformats.org/officeDocument/2006/relationships/hyperlink" Target="consultantplus://offline/ref=018189DBD5B15070C31F6ADB7C54B04DF199EE8CAE65769D8F3AE533F5423DA57475862006C65C9362C6BAYDwDH" TargetMode="External"/><Relationship Id="rId35" Type="http://schemas.openxmlformats.org/officeDocument/2006/relationships/hyperlink" Target="consultantplus://offline/ref=018189DBD5B15070C31F6ADB7C54B04DF199EE8CA160769F863AE533F5423DA57475862006C65C9362C6BBYDwCH" TargetMode="External"/><Relationship Id="rId43" Type="http://schemas.openxmlformats.org/officeDocument/2006/relationships/hyperlink" Target="consultantplus://offline/ref=018189DBD5B15070C31F6ADB7C54B04DF199EE8CAC6A7291873AE533F5423DA57475862006C65C9362C6BAYDwFH" TargetMode="External"/><Relationship Id="rId48" Type="http://schemas.openxmlformats.org/officeDocument/2006/relationships/hyperlink" Target="consultantplus://offline/ref=018189DBD5B15070C31F6ADB7C54B04DF199EE8CAE65769C8E3AE533F5423DA57475862006C65C9362C6BAYDwDH" TargetMode="External"/><Relationship Id="rId56" Type="http://schemas.openxmlformats.org/officeDocument/2006/relationships/hyperlink" Target="consultantplus://offline/ref=018189DBD5B15070C31F6ADB7C54B04DF199EE8CAE6B779F813AE533F5423DA57475862006C65C9362C6B8YDwBH" TargetMode="External"/><Relationship Id="rId64" Type="http://schemas.openxmlformats.org/officeDocument/2006/relationships/hyperlink" Target="consultantplus://offline/ref=018189DBD5B15070C31F6ADB7C54B04DF199EE8CA86278998F33B839FD1B31A7737AD937018F509262C6BADAY7w9H" TargetMode="External"/><Relationship Id="rId69" Type="http://schemas.openxmlformats.org/officeDocument/2006/relationships/hyperlink" Target="consultantplus://offline/ref=5540789DA1FE03DC754443795DDCCF77ADC17DF827979709561AC58A6822AEF20DAEFB261439D50BBA5D20J7NEH" TargetMode="External"/><Relationship Id="rId8" Type="http://schemas.openxmlformats.org/officeDocument/2006/relationships/hyperlink" Target="consultantplus://offline/ref=0BD221B27BFE501D6ACC3AF162009573104D42F137F194F84F09D52492900DA27D566F10BC1437AC1EC3CCm4tFJ" TargetMode="External"/><Relationship Id="rId51" Type="http://schemas.openxmlformats.org/officeDocument/2006/relationships/hyperlink" Target="consultantplus://offline/ref=018189DBD5B15070C31F6ADB7C54B04DF199EE8CAE6370998F3AE533F5423DA57475862006C65C9362C6BAYDwFH" TargetMode="External"/><Relationship Id="rId72" Type="http://schemas.openxmlformats.org/officeDocument/2006/relationships/hyperlink" Target="consultantplus://offline/ref=5540789DA1FE03DC754443795DDCCF77ADC17DF829949302571AC58A6822AEF20DAEFB261439D50BBA5D20J7NEH" TargetMode="External"/><Relationship Id="rId3" Type="http://schemas.openxmlformats.org/officeDocument/2006/relationships/webSettings" Target="webSettings.xml"/><Relationship Id="rId12" Type="http://schemas.openxmlformats.org/officeDocument/2006/relationships/hyperlink" Target="consultantplus://offline/ref=0BD221B27BFE501D6ACC3AF162009573104D42F13FF290FA4203882E9AC901A07A593007BB5D3BAD1EC3CC47m7tFJ" TargetMode="External"/><Relationship Id="rId17" Type="http://schemas.openxmlformats.org/officeDocument/2006/relationships/hyperlink" Target="consultantplus://offline/ref=018189DBD5B15070C31F6ADB7C54B04DF199EE8CAB6A719C873AE533F5423DA57475862006C65C9362C6BAYDwFH" TargetMode="External"/><Relationship Id="rId25" Type="http://schemas.openxmlformats.org/officeDocument/2006/relationships/hyperlink" Target="consultantplus://offline/ref=018189DBD5B15070C31F6ADB7C54B04DF199EE8CA162709B8E3AE533F5423DA57475862006C65C9362C6B8YDwEH" TargetMode="External"/><Relationship Id="rId33" Type="http://schemas.openxmlformats.org/officeDocument/2006/relationships/hyperlink" Target="consultantplus://offline/ref=018189DBD5B15070C31F6ADB7C54B04DF199EE8CAD63769D873AE533F5423DA57475862006C65C9362C6BBYDwFH" TargetMode="External"/><Relationship Id="rId38" Type="http://schemas.openxmlformats.org/officeDocument/2006/relationships/hyperlink" Target="consultantplus://offline/ref=018189DBD5B15070C31F6ADB7C54B04DF199EE8CAE65769C853AE533F5423DA57475862006C65C9362C6B8YDwDH" TargetMode="External"/><Relationship Id="rId46" Type="http://schemas.openxmlformats.org/officeDocument/2006/relationships/hyperlink" Target="consultantplus://offline/ref=018189DBD5B15070C31F6ADB7C54B04DF199EE8CAF61759A8F3AE533F5423DA57475862006C65C9362C6BBYDwEH" TargetMode="External"/><Relationship Id="rId59" Type="http://schemas.openxmlformats.org/officeDocument/2006/relationships/hyperlink" Target="consultantplus://offline/ref=018189DBD5B15070C31F6ADB7C54B04DF199EE8CA063739E8F3AE533F5423DA57475862006C65C9362C6BAYDwFH" TargetMode="External"/><Relationship Id="rId67" Type="http://schemas.openxmlformats.org/officeDocument/2006/relationships/hyperlink" Target="consultantplus://offline/ref=5540789DA1FE03DC754443795DDCCF77ADC17DF826919502511AC58A6822AEF20DAEFB261439D50BBA5D20J7N3H" TargetMode="External"/><Relationship Id="rId20" Type="http://schemas.openxmlformats.org/officeDocument/2006/relationships/hyperlink" Target="consultantplus://offline/ref=018189DBD5B15070C31F6ADB7C54B04DF199EE8CAA63769C8F3AE533F5423DA57475862006C65C9362C6BAYDwFH" TargetMode="External"/><Relationship Id="rId41" Type="http://schemas.openxmlformats.org/officeDocument/2006/relationships/hyperlink" Target="consultantplus://offline/ref=018189DBD5B15070C31F6ADB7C54B04DF199EE8CAC677898833AE533F5423DA57475862006C65C9362C6BAYDwFH" TargetMode="External"/><Relationship Id="rId54" Type="http://schemas.openxmlformats.org/officeDocument/2006/relationships/hyperlink" Target="consultantplus://offline/ref=018189DBD5B15070C31F6ADB7C54B04DF199EE8CAE65759F843AE533F5423DA57475862006C65C9362C6BAYDwFH" TargetMode="External"/><Relationship Id="rId62" Type="http://schemas.openxmlformats.org/officeDocument/2006/relationships/hyperlink" Target="consultantplus://offline/ref=018189DBD5B15070C31F6ADB7C54B04DF199EE8CA862709F8436B839FD1B31A7737AD937018F509262C6BAD8Y7w4H" TargetMode="External"/><Relationship Id="rId70" Type="http://schemas.openxmlformats.org/officeDocument/2006/relationships/hyperlink" Target="consultantplus://offline/ref=5540789DA1FE03DC754443795DDCCF77ADC17DF82796950E561AC58A6822AEF20DAEFB261439D50BBA5D20J7NEH"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E29F972C18FDB6F7435CCDBA616C2D1BA6DBD8517496AA40A562239A9CE2CBFA69CE7C8352E94E4E06EDBm87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4345</Words>
  <Characters>24769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Мизюкина Юлия Сергеевна</dc:creator>
  <cp:lastModifiedBy>novikov-a</cp:lastModifiedBy>
  <cp:revision>4</cp:revision>
  <cp:lastPrinted>2018-04-20T11:16:00Z</cp:lastPrinted>
  <dcterms:created xsi:type="dcterms:W3CDTF">2018-04-20T09:55:00Z</dcterms:created>
  <dcterms:modified xsi:type="dcterms:W3CDTF">2018-04-20T11:16:00Z</dcterms:modified>
</cp:coreProperties>
</file>