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8" w:rsidRPr="00D25098" w:rsidRDefault="00D25098" w:rsidP="00D25098">
      <w:pPr>
        <w:pStyle w:val="ConsPlusTitlePage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Проект</w:t>
      </w:r>
    </w:p>
    <w:p w:rsidR="00D25098" w:rsidRPr="00D25098" w:rsidRDefault="00D25098" w:rsidP="00D25098">
      <w:pPr>
        <w:pStyle w:val="ConsPlusTitlePage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Внесен администрацией города Перми</w:t>
      </w:r>
      <w:r w:rsidRPr="00D25098">
        <w:rPr>
          <w:rFonts w:ascii="Times New Roman" w:hAnsi="Times New Roman" w:cs="Times New Roman"/>
          <w:sz w:val="28"/>
          <w:szCs w:val="28"/>
        </w:rPr>
        <w:br/>
      </w:r>
    </w:p>
    <w:p w:rsidR="00D25098" w:rsidRPr="00D25098" w:rsidRDefault="00D25098" w:rsidP="00D25098">
      <w:pPr>
        <w:pStyle w:val="ConsPlusNormal"/>
        <w:spacing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5098" w:rsidRPr="00D25098" w:rsidRDefault="00D25098" w:rsidP="00D2509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ПЕРМСКАЯ ГОРОДСКАЯ ДУМА</w:t>
      </w:r>
    </w:p>
    <w:p w:rsidR="00D25098" w:rsidRPr="00D25098" w:rsidRDefault="00D25098" w:rsidP="00D25098">
      <w:pPr>
        <w:pStyle w:val="ConsPlusTitle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5098" w:rsidRPr="00D25098" w:rsidRDefault="00D25098" w:rsidP="00D2509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РЕШЕНИЕ</w:t>
      </w:r>
    </w:p>
    <w:p w:rsidR="00D25098" w:rsidRPr="00D25098" w:rsidRDefault="00CB44F7" w:rsidP="00D2509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20____ г. №</w:t>
      </w:r>
      <w:r w:rsidR="00D25098" w:rsidRPr="00D25098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25098" w:rsidRPr="00D25098" w:rsidRDefault="00D25098" w:rsidP="00D25098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4D8E" w:rsidRPr="00FE4D8E" w:rsidRDefault="00D25098" w:rsidP="00FE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D8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E4D8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E4D8E" w:rsidRPr="00FE4D8E">
        <w:rPr>
          <w:rFonts w:ascii="Times New Roman" w:hAnsi="Times New Roman" w:cs="Times New Roman"/>
          <w:b/>
          <w:sz w:val="28"/>
          <w:szCs w:val="28"/>
        </w:rPr>
        <w:t xml:space="preserve"> о порядке выявления и </w:t>
      </w:r>
      <w:proofErr w:type="gramStart"/>
      <w:r w:rsidR="00FE4D8E" w:rsidRPr="00FE4D8E">
        <w:rPr>
          <w:rFonts w:ascii="Times New Roman" w:hAnsi="Times New Roman" w:cs="Times New Roman"/>
          <w:b/>
          <w:sz w:val="28"/>
          <w:szCs w:val="28"/>
        </w:rPr>
        <w:t>демонтажа</w:t>
      </w:r>
      <w:proofErr w:type="gramEnd"/>
      <w:r w:rsidR="00FE4D8E" w:rsidRPr="00FE4D8E">
        <w:rPr>
          <w:rFonts w:ascii="Times New Roman" w:hAnsi="Times New Roman" w:cs="Times New Roman"/>
          <w:b/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</w:t>
      </w:r>
      <w:r w:rsidR="00FE4D8E"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FE4D8E" w:rsidRPr="00FE4D8E">
        <w:rPr>
          <w:rFonts w:ascii="Times New Roman" w:hAnsi="Times New Roman" w:cs="Times New Roman"/>
          <w:b/>
          <w:sz w:val="28"/>
          <w:szCs w:val="28"/>
        </w:rPr>
        <w:t>решением Пермской городской Думы от 08.11.2005 № 192</w:t>
      </w:r>
    </w:p>
    <w:p w:rsidR="00D25098" w:rsidRPr="00D25098" w:rsidRDefault="00D25098" w:rsidP="00D25098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D25098" w:rsidRDefault="00D25098" w:rsidP="00FF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098">
        <w:rPr>
          <w:rFonts w:ascii="Times New Roman" w:hAnsi="Times New Roman" w:cs="Times New Roman"/>
          <w:bCs/>
          <w:sz w:val="28"/>
          <w:szCs w:val="28"/>
        </w:rPr>
        <w:t xml:space="preserve">В целях актуализации отношений в сфере выявления и демонтажа самовольно установленных и незаконно размещенных движимых объектов на территории города Перми </w:t>
      </w:r>
    </w:p>
    <w:p w:rsidR="00D25098" w:rsidRPr="00D25098" w:rsidRDefault="00D25098" w:rsidP="00FF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098">
        <w:rPr>
          <w:rFonts w:ascii="Times New Roman" w:hAnsi="Times New Roman" w:cs="Times New Roman"/>
          <w:bCs/>
          <w:sz w:val="28"/>
          <w:szCs w:val="28"/>
        </w:rPr>
        <w:t>Пермская городская Дума решила:</w:t>
      </w:r>
    </w:p>
    <w:p w:rsidR="00D25098" w:rsidRPr="00D25098" w:rsidRDefault="00D25098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5098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4" w:history="1">
        <w:r w:rsidRPr="00D250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25098">
        <w:rPr>
          <w:rFonts w:ascii="Times New Roman" w:hAnsi="Times New Roman" w:cs="Times New Roman"/>
          <w:sz w:val="28"/>
          <w:szCs w:val="28"/>
        </w:rPr>
        <w:t xml:space="preserve"> о порядке выявления и </w:t>
      </w:r>
      <w:proofErr w:type="gramStart"/>
      <w:r w:rsidRPr="00D25098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Pr="00D25098">
        <w:rPr>
          <w:rFonts w:ascii="Times New Roman" w:hAnsi="Times New Roman" w:cs="Times New Roman"/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Перми, утвержденное решением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08.11.2005 №</w:t>
      </w:r>
      <w:r w:rsidRPr="00D25098">
        <w:rPr>
          <w:rFonts w:ascii="Times New Roman" w:hAnsi="Times New Roman" w:cs="Times New Roman"/>
          <w:sz w:val="28"/>
          <w:szCs w:val="28"/>
        </w:rPr>
        <w:t xml:space="preserve"> 192 (в редакции решений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29.05.2007 №</w:t>
      </w:r>
      <w:r w:rsidRPr="00D25098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>, от 27.03.2012 № 46, от 29.01.2013 № 15, от 25.06.2013 № 131, от 25.02.2014 № 35, от 25.03.2014 № 56, от 24.03.2015 № 51, от 26.01.2016 № 14, от 24.01.2017 № 11, от 24.10.2017 №</w:t>
      </w:r>
      <w:r w:rsidRPr="00D25098">
        <w:rPr>
          <w:rFonts w:ascii="Times New Roman" w:hAnsi="Times New Roman" w:cs="Times New Roman"/>
          <w:sz w:val="28"/>
          <w:szCs w:val="28"/>
        </w:rPr>
        <w:t xml:space="preserve"> 212</w:t>
      </w:r>
      <w:r>
        <w:rPr>
          <w:rFonts w:ascii="Times New Roman" w:hAnsi="Times New Roman" w:cs="Times New Roman"/>
          <w:sz w:val="28"/>
          <w:szCs w:val="28"/>
        </w:rPr>
        <w:t>, от 28.08.2018 № 148</w:t>
      </w:r>
      <w:r w:rsidR="00FE4D8E">
        <w:rPr>
          <w:rFonts w:ascii="Times New Roman" w:hAnsi="Times New Roman" w:cs="Times New Roman"/>
          <w:sz w:val="28"/>
          <w:szCs w:val="28"/>
        </w:rPr>
        <w:t>, от 18.12.2018 № 263</w:t>
      </w:r>
      <w:r w:rsidRPr="00D25098">
        <w:rPr>
          <w:rFonts w:ascii="Times New Roman" w:hAnsi="Times New Roman" w:cs="Times New Roman"/>
          <w:sz w:val="28"/>
          <w:szCs w:val="28"/>
        </w:rPr>
        <w:t>), изменения:</w:t>
      </w:r>
    </w:p>
    <w:p w:rsidR="005F009E" w:rsidRDefault="00257200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4D8E">
        <w:rPr>
          <w:rFonts w:ascii="Times New Roman" w:hAnsi="Times New Roman" w:cs="Times New Roman"/>
          <w:sz w:val="28"/>
          <w:szCs w:val="28"/>
        </w:rPr>
        <w:t>.1</w:t>
      </w:r>
      <w:r w:rsidR="00D25098" w:rsidRPr="00D25098">
        <w:rPr>
          <w:rFonts w:ascii="Times New Roman" w:hAnsi="Times New Roman" w:cs="Times New Roman"/>
          <w:sz w:val="28"/>
          <w:szCs w:val="28"/>
        </w:rPr>
        <w:t xml:space="preserve">. в </w:t>
      </w:r>
      <w:r w:rsidR="005F009E">
        <w:rPr>
          <w:rFonts w:ascii="Times New Roman" w:hAnsi="Times New Roman" w:cs="Times New Roman"/>
          <w:sz w:val="28"/>
          <w:szCs w:val="28"/>
        </w:rPr>
        <w:t>абзаце втором пункта 2.4</w:t>
      </w:r>
      <w:r w:rsidR="005F009E" w:rsidRPr="005F00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F009E">
        <w:rPr>
          <w:rFonts w:ascii="Times New Roman" w:hAnsi="Times New Roman" w:cs="Times New Roman"/>
          <w:sz w:val="28"/>
          <w:szCs w:val="28"/>
        </w:rPr>
        <w:t>.2. после слов «рекламн</w:t>
      </w:r>
      <w:r w:rsidR="00FE4D8E">
        <w:rPr>
          <w:rFonts w:ascii="Times New Roman" w:hAnsi="Times New Roman" w:cs="Times New Roman"/>
          <w:sz w:val="28"/>
          <w:szCs w:val="28"/>
        </w:rPr>
        <w:t>ой</w:t>
      </w:r>
      <w:r w:rsidR="005F009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FE4D8E">
        <w:rPr>
          <w:rFonts w:ascii="Times New Roman" w:hAnsi="Times New Roman" w:cs="Times New Roman"/>
          <w:sz w:val="28"/>
          <w:szCs w:val="28"/>
        </w:rPr>
        <w:t>и</w:t>
      </w:r>
      <w:r w:rsidR="005F009E">
        <w:rPr>
          <w:rFonts w:ascii="Times New Roman" w:hAnsi="Times New Roman" w:cs="Times New Roman"/>
          <w:sz w:val="28"/>
          <w:szCs w:val="28"/>
        </w:rPr>
        <w:t>» дополнить слова</w:t>
      </w:r>
      <w:r w:rsidR="003A1B3D">
        <w:rPr>
          <w:rFonts w:ascii="Times New Roman" w:hAnsi="Times New Roman" w:cs="Times New Roman"/>
          <w:sz w:val="28"/>
          <w:szCs w:val="28"/>
        </w:rPr>
        <w:t>ми</w:t>
      </w:r>
      <w:r w:rsidR="005F009E">
        <w:rPr>
          <w:rFonts w:ascii="Times New Roman" w:hAnsi="Times New Roman" w:cs="Times New Roman"/>
          <w:sz w:val="28"/>
          <w:szCs w:val="28"/>
        </w:rPr>
        <w:t xml:space="preserve"> «(информации, размещенной на рекламн</w:t>
      </w:r>
      <w:r w:rsidR="00FE4D8E">
        <w:rPr>
          <w:rFonts w:ascii="Times New Roman" w:hAnsi="Times New Roman" w:cs="Times New Roman"/>
          <w:sz w:val="28"/>
          <w:szCs w:val="28"/>
        </w:rPr>
        <w:t>ой</w:t>
      </w:r>
      <w:r w:rsidR="005F009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FE4D8E">
        <w:rPr>
          <w:rFonts w:ascii="Times New Roman" w:hAnsi="Times New Roman" w:cs="Times New Roman"/>
          <w:sz w:val="28"/>
          <w:szCs w:val="28"/>
        </w:rPr>
        <w:t>и</w:t>
      </w:r>
      <w:r w:rsidR="005F009E">
        <w:rPr>
          <w:rFonts w:ascii="Times New Roman" w:hAnsi="Times New Roman" w:cs="Times New Roman"/>
          <w:sz w:val="28"/>
          <w:szCs w:val="28"/>
        </w:rPr>
        <w:t>)»;</w:t>
      </w:r>
    </w:p>
    <w:p w:rsidR="00D25098" w:rsidRDefault="00FE4D8E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F009E">
        <w:rPr>
          <w:rFonts w:ascii="Times New Roman" w:hAnsi="Times New Roman" w:cs="Times New Roman"/>
          <w:sz w:val="28"/>
          <w:szCs w:val="28"/>
        </w:rPr>
        <w:t xml:space="preserve">. в </w:t>
      </w:r>
      <w:r w:rsidR="00271AD4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5F009E">
        <w:rPr>
          <w:rFonts w:ascii="Times New Roman" w:hAnsi="Times New Roman" w:cs="Times New Roman"/>
          <w:sz w:val="28"/>
          <w:szCs w:val="28"/>
        </w:rPr>
        <w:t xml:space="preserve"> 2.7. слова «</w:t>
      </w:r>
      <w:r w:rsidR="00271AD4">
        <w:rPr>
          <w:rFonts w:ascii="Times New Roman" w:hAnsi="Times New Roman" w:cs="Times New Roman"/>
          <w:sz w:val="28"/>
          <w:szCs w:val="28"/>
        </w:rPr>
        <w:t>десять рабочих дней» заменить словами «три рабочих дня»;</w:t>
      </w:r>
    </w:p>
    <w:p w:rsidR="00271AD4" w:rsidRDefault="00FE4D8E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71AD4">
        <w:rPr>
          <w:rFonts w:ascii="Times New Roman" w:hAnsi="Times New Roman" w:cs="Times New Roman"/>
          <w:sz w:val="28"/>
          <w:szCs w:val="28"/>
        </w:rPr>
        <w:t>. в абзаце четвертом пункта 2.7.</w:t>
      </w:r>
      <w:r w:rsidR="00A35131">
        <w:rPr>
          <w:rFonts w:ascii="Times New Roman" w:hAnsi="Times New Roman" w:cs="Times New Roman"/>
          <w:sz w:val="28"/>
          <w:szCs w:val="28"/>
        </w:rPr>
        <w:t xml:space="preserve"> </w:t>
      </w:r>
      <w:r w:rsidR="00271AD4">
        <w:rPr>
          <w:rFonts w:ascii="Times New Roman" w:hAnsi="Times New Roman" w:cs="Times New Roman"/>
          <w:sz w:val="28"/>
          <w:szCs w:val="28"/>
        </w:rPr>
        <w:t>после слов «рекламной конструкции» дополнить слова</w:t>
      </w:r>
      <w:r w:rsidR="003A1B3D">
        <w:rPr>
          <w:rFonts w:ascii="Times New Roman" w:hAnsi="Times New Roman" w:cs="Times New Roman"/>
          <w:sz w:val="28"/>
          <w:szCs w:val="28"/>
        </w:rPr>
        <w:t>ми</w:t>
      </w:r>
      <w:r w:rsidR="00271AD4">
        <w:rPr>
          <w:rFonts w:ascii="Times New Roman" w:hAnsi="Times New Roman" w:cs="Times New Roman"/>
          <w:sz w:val="28"/>
          <w:szCs w:val="28"/>
        </w:rPr>
        <w:t xml:space="preserve"> «(информации, размещенной на рекламной конструкции)»;</w:t>
      </w:r>
    </w:p>
    <w:p w:rsidR="00271AD4" w:rsidRDefault="00FE4D8E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71AD4">
        <w:rPr>
          <w:rFonts w:ascii="Times New Roman" w:hAnsi="Times New Roman" w:cs="Times New Roman"/>
          <w:sz w:val="28"/>
          <w:szCs w:val="28"/>
        </w:rPr>
        <w:t>. в пункте 2.8. слова «пяти» заменить словами «трех»;</w:t>
      </w:r>
    </w:p>
    <w:p w:rsidR="00271AD4" w:rsidRDefault="00271AD4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4D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1B3D">
        <w:rPr>
          <w:rFonts w:ascii="Times New Roman" w:hAnsi="Times New Roman" w:cs="Times New Roman"/>
          <w:sz w:val="28"/>
          <w:szCs w:val="28"/>
        </w:rPr>
        <w:t xml:space="preserve"> в абзаце первом пункта 2.9. после слов «рекламных конструкциях» дополнить словами «(информации, размещенной на рекламных конструкциях)», после слов «рекламных конструкций» дополнить словами «(информации, размещенной на рекламных конструкциях)»;</w:t>
      </w:r>
    </w:p>
    <w:p w:rsidR="007D369E" w:rsidRDefault="00FE4D8E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A1B3D">
        <w:rPr>
          <w:rFonts w:ascii="Times New Roman" w:hAnsi="Times New Roman" w:cs="Times New Roman"/>
          <w:sz w:val="28"/>
          <w:szCs w:val="28"/>
        </w:rPr>
        <w:t>. в абзаце третьем пункта 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9E">
        <w:rPr>
          <w:rFonts w:ascii="Times New Roman" w:hAnsi="Times New Roman" w:cs="Times New Roman"/>
          <w:sz w:val="28"/>
          <w:szCs w:val="28"/>
        </w:rPr>
        <w:t xml:space="preserve">после слов «рекламных конструкций» дополнить словами «(информации, размещенной на рекламных </w:t>
      </w:r>
      <w:r w:rsidR="007D369E">
        <w:rPr>
          <w:rFonts w:ascii="Times New Roman" w:hAnsi="Times New Roman" w:cs="Times New Roman"/>
          <w:sz w:val="28"/>
          <w:szCs w:val="28"/>
        </w:rPr>
        <w:lastRenderedPageBreak/>
        <w:t>конструкциях)»;</w:t>
      </w:r>
    </w:p>
    <w:p w:rsidR="003A1B3D" w:rsidRDefault="00FE4D8E" w:rsidP="00FE4D8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D369E">
        <w:rPr>
          <w:rFonts w:ascii="Times New Roman" w:hAnsi="Times New Roman" w:cs="Times New Roman"/>
          <w:sz w:val="28"/>
          <w:szCs w:val="28"/>
        </w:rPr>
        <w:t>.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9E">
        <w:rPr>
          <w:rFonts w:ascii="Times New Roman" w:hAnsi="Times New Roman" w:cs="Times New Roman"/>
          <w:sz w:val="28"/>
          <w:szCs w:val="28"/>
        </w:rPr>
        <w:t>2.11.после слов «рекламных конструкций» дополнить словами «(информации, размещенной на рекламных конструкциях)»;</w:t>
      </w:r>
    </w:p>
    <w:p w:rsidR="007D369E" w:rsidRPr="00DF31A7" w:rsidRDefault="007D369E" w:rsidP="00FE4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A7">
        <w:rPr>
          <w:rFonts w:ascii="Times New Roman" w:hAnsi="Times New Roman" w:cs="Times New Roman"/>
          <w:sz w:val="28"/>
          <w:szCs w:val="28"/>
        </w:rPr>
        <w:t>1.</w:t>
      </w:r>
      <w:r w:rsidR="00A97A7E">
        <w:rPr>
          <w:rFonts w:ascii="Times New Roman" w:hAnsi="Times New Roman" w:cs="Times New Roman"/>
          <w:sz w:val="28"/>
          <w:szCs w:val="28"/>
        </w:rPr>
        <w:t>8</w:t>
      </w:r>
      <w:r w:rsidRPr="00DF31A7">
        <w:rPr>
          <w:rFonts w:ascii="Times New Roman" w:hAnsi="Times New Roman" w:cs="Times New Roman"/>
          <w:sz w:val="28"/>
          <w:szCs w:val="28"/>
        </w:rPr>
        <w:t xml:space="preserve">. пункт 2.12. изложить </w:t>
      </w:r>
      <w:proofErr w:type="gramStart"/>
      <w:r w:rsidRPr="00DF31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31A7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F31A7" w:rsidRDefault="007D369E" w:rsidP="00A97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A7">
        <w:rPr>
          <w:rFonts w:ascii="Times New Roman" w:hAnsi="Times New Roman" w:cs="Times New Roman"/>
          <w:sz w:val="28"/>
          <w:szCs w:val="28"/>
        </w:rPr>
        <w:t>«</w:t>
      </w:r>
      <w:r w:rsidR="00DF31A7" w:rsidRPr="00DF31A7">
        <w:rPr>
          <w:rFonts w:ascii="Times New Roman" w:hAnsi="Times New Roman" w:cs="Times New Roman"/>
          <w:sz w:val="28"/>
          <w:szCs w:val="28"/>
        </w:rPr>
        <w:t>2.12. Территориальный орган (Служба организации дорожного движения)</w:t>
      </w:r>
      <w:r w:rsidR="00FE4D8E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="00DF31A7" w:rsidRPr="00DF31A7">
        <w:rPr>
          <w:rFonts w:ascii="Times New Roman" w:hAnsi="Times New Roman" w:cs="Times New Roman"/>
          <w:sz w:val="28"/>
          <w:szCs w:val="28"/>
        </w:rPr>
        <w:t xml:space="preserve"> обеспечивает принудительный демонтаж самовольного (незаконного) объекта</w:t>
      </w:r>
      <w:r w:rsidR="00DF31A7">
        <w:rPr>
          <w:rFonts w:ascii="Times New Roman" w:hAnsi="Times New Roman" w:cs="Times New Roman"/>
          <w:sz w:val="28"/>
          <w:szCs w:val="28"/>
        </w:rPr>
        <w:t xml:space="preserve"> </w:t>
      </w:r>
      <w:r w:rsidR="00FE4D8E">
        <w:rPr>
          <w:rFonts w:ascii="Times New Roman" w:hAnsi="Times New Roman" w:cs="Times New Roman"/>
          <w:sz w:val="28"/>
          <w:szCs w:val="28"/>
        </w:rPr>
        <w:t>в срок, указанный в распоряжении,</w:t>
      </w:r>
      <w:r w:rsidR="00A97A7E">
        <w:rPr>
          <w:rFonts w:ascii="Times New Roman" w:hAnsi="Times New Roman" w:cs="Times New Roman"/>
          <w:sz w:val="28"/>
          <w:szCs w:val="28"/>
        </w:rPr>
        <w:t xml:space="preserve"> </w:t>
      </w:r>
      <w:r w:rsidR="00FE4D8E">
        <w:rPr>
          <w:rFonts w:ascii="Times New Roman" w:hAnsi="Times New Roman" w:cs="Times New Roman"/>
          <w:sz w:val="28"/>
          <w:szCs w:val="28"/>
        </w:rPr>
        <w:t>и не позднее двадцати рабочих дней после дня официального опубликования соответствующего распоряжения</w:t>
      </w:r>
      <w:proofErr w:type="gramStart"/>
      <w:r w:rsidR="00FE4D8E">
        <w:rPr>
          <w:rFonts w:ascii="Times New Roman" w:hAnsi="Times New Roman" w:cs="Times New Roman"/>
          <w:sz w:val="28"/>
          <w:szCs w:val="28"/>
        </w:rPr>
        <w:t>.</w:t>
      </w:r>
      <w:r w:rsidR="00DF31A7">
        <w:rPr>
          <w:rFonts w:ascii="Times New Roman" w:hAnsi="Times New Roman" w:cs="Times New Roman"/>
          <w:sz w:val="28"/>
          <w:szCs w:val="28"/>
        </w:rPr>
        <w:t>»</w:t>
      </w:r>
      <w:r w:rsidR="00CB44F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369E" w:rsidRPr="00D25098" w:rsidRDefault="00CB44F7" w:rsidP="00FE4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A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</w:t>
      </w:r>
      <w:r w:rsidR="00A97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3.7.после слов «рекламных конструкций» дополнить словами «(информации, размещенной на рекламных конструкциях)».</w:t>
      </w:r>
    </w:p>
    <w:p w:rsidR="00D25098" w:rsidRPr="00D25098" w:rsidRDefault="00CB44F7" w:rsidP="00FE4D8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098" w:rsidRPr="00D2509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25098" w:rsidRPr="00D25098" w:rsidRDefault="00CB44F7" w:rsidP="00FE4D8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098" w:rsidRPr="00D25098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</w:t>
      </w:r>
      <w:r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D25098" w:rsidRPr="00D2509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D25098" w:rsidRPr="00D25098">
        <w:rPr>
          <w:rFonts w:ascii="Times New Roman" w:hAnsi="Times New Roman" w:cs="Times New Roman"/>
          <w:sz w:val="28"/>
          <w:szCs w:val="28"/>
        </w:rPr>
        <w:t>.</w:t>
      </w:r>
    </w:p>
    <w:p w:rsidR="00D25098" w:rsidRPr="00D25098" w:rsidRDefault="00D25098" w:rsidP="00FF131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7. Контроль за исполнением настоящего решения возложить на комитет Пермской городской Думы по экономическому развитию.</w:t>
      </w:r>
    </w:p>
    <w:p w:rsidR="00D25098" w:rsidRPr="00D25098" w:rsidRDefault="00D25098" w:rsidP="00D2509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5098" w:rsidRPr="00D25098" w:rsidRDefault="00D25098" w:rsidP="00FF131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5098" w:rsidRPr="00D25098" w:rsidRDefault="00D25098" w:rsidP="00FF131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="002B5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25098">
        <w:rPr>
          <w:rFonts w:ascii="Times New Roman" w:hAnsi="Times New Roman" w:cs="Times New Roman"/>
          <w:sz w:val="28"/>
          <w:szCs w:val="28"/>
        </w:rPr>
        <w:t>Ю.А.</w:t>
      </w:r>
      <w:r w:rsidR="00CB44F7">
        <w:rPr>
          <w:rFonts w:ascii="Times New Roman" w:hAnsi="Times New Roman" w:cs="Times New Roman"/>
          <w:sz w:val="28"/>
          <w:szCs w:val="28"/>
        </w:rPr>
        <w:t>Уткин</w:t>
      </w:r>
    </w:p>
    <w:p w:rsidR="00D25098" w:rsidRDefault="00D25098" w:rsidP="00D2509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1310" w:rsidRPr="00D25098" w:rsidRDefault="00FF1310" w:rsidP="00D2509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5098" w:rsidRPr="00D25098" w:rsidRDefault="00D25098" w:rsidP="00FF1310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25098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2B5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25098">
        <w:rPr>
          <w:rFonts w:ascii="Times New Roman" w:hAnsi="Times New Roman" w:cs="Times New Roman"/>
          <w:sz w:val="28"/>
          <w:szCs w:val="28"/>
        </w:rPr>
        <w:t>Д.И.С</w:t>
      </w:r>
      <w:r w:rsidR="00CB44F7">
        <w:rPr>
          <w:rFonts w:ascii="Times New Roman" w:hAnsi="Times New Roman" w:cs="Times New Roman"/>
          <w:sz w:val="28"/>
          <w:szCs w:val="28"/>
        </w:rPr>
        <w:t>амойлов</w:t>
      </w:r>
    </w:p>
    <w:p w:rsidR="00D25098" w:rsidRPr="00D25098" w:rsidRDefault="00D25098" w:rsidP="00D25098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5098" w:rsidRDefault="00D25098">
      <w:pPr>
        <w:pStyle w:val="ConsPlusNormal"/>
        <w:jc w:val="both"/>
      </w:pPr>
    </w:p>
    <w:sectPr w:rsidR="00D25098" w:rsidSect="00A3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98"/>
    <w:rsid w:val="001E6D28"/>
    <w:rsid w:val="001F1376"/>
    <w:rsid w:val="00255EAE"/>
    <w:rsid w:val="00257200"/>
    <w:rsid w:val="00271AD4"/>
    <w:rsid w:val="002B50C3"/>
    <w:rsid w:val="003A1B3D"/>
    <w:rsid w:val="005F009E"/>
    <w:rsid w:val="00670F90"/>
    <w:rsid w:val="00774C12"/>
    <w:rsid w:val="007D369E"/>
    <w:rsid w:val="009A68D0"/>
    <w:rsid w:val="00A35131"/>
    <w:rsid w:val="00A97A7E"/>
    <w:rsid w:val="00AA13C0"/>
    <w:rsid w:val="00B80D00"/>
    <w:rsid w:val="00CB44F7"/>
    <w:rsid w:val="00CC0593"/>
    <w:rsid w:val="00D25098"/>
    <w:rsid w:val="00D36460"/>
    <w:rsid w:val="00DF31A7"/>
    <w:rsid w:val="00F26092"/>
    <w:rsid w:val="00FC774F"/>
    <w:rsid w:val="00FE4D8E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50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5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50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62F1D905F389A7527714F660DEF8378CE74C86AA049B682BD85C947F3FC356D96BF4B25B0DA3DDD9F6D17604F07D082455C094A8DDF7F1D0F3685ATA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lezhneva-op</dc:creator>
  <cp:lastModifiedBy>lezhneva-op</cp:lastModifiedBy>
  <cp:revision>2</cp:revision>
  <cp:lastPrinted>2018-12-25T08:46:00Z</cp:lastPrinted>
  <dcterms:created xsi:type="dcterms:W3CDTF">2018-12-27T11:17:00Z</dcterms:created>
  <dcterms:modified xsi:type="dcterms:W3CDTF">2018-12-27T11:17:00Z</dcterms:modified>
</cp:coreProperties>
</file>