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Pr="00331736" w:rsidRDefault="0097393D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B1168F" w:rsidRDefault="00B1168F" w:rsidP="00331736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507365"/>
                          <wp:effectExtent l="0" t="0" r="0" b="6985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5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168F" w:rsidRPr="0031066C" w:rsidRDefault="00B1168F" w:rsidP="00331736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1168F" w:rsidRPr="00331736" w:rsidRDefault="00B1168F" w:rsidP="00331736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331736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B1168F" w:rsidRDefault="00B1168F" w:rsidP="0033173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B1168F" w:rsidRPr="00A43577" w:rsidRDefault="00B1168F" w:rsidP="0033173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B1168F" w:rsidRPr="00A43577" w:rsidRDefault="00B1168F" w:rsidP="0033173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9318B" w:rsidRPr="00DF02A0" w:rsidRDefault="0033173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участков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>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29318B"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 w:rsidR="00DF02A0">
        <w:rPr>
          <w:rFonts w:ascii="Times New Roman" w:hAnsi="Times New Roman" w:cs="Times New Roman"/>
          <w:b w:val="0"/>
          <w:bCs w:val="0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="0029318B"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082424">
        <w:rPr>
          <w:rFonts w:ascii="Times New Roman" w:hAnsi="Times New Roman" w:cs="Times New Roman"/>
          <w:bCs w:val="0"/>
          <w:color w:val="auto"/>
        </w:rPr>
        <w:br/>
      </w:r>
      <w:r w:rsidR="0029318B"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95170A" w:rsidRPr="0095170A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</w:t>
      </w:r>
      <w:r w:rsidRPr="006426DD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>раля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2015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г.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№39 «Об утверждении Положения о департаменте земельных отн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шений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C61120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</w:t>
      </w:r>
      <w:r w:rsidR="00EB0374">
        <w:rPr>
          <w:rFonts w:ascii="Times New Roman" w:hAnsi="Times New Roman" w:cs="Times New Roman"/>
          <w:sz w:val="28"/>
          <w:szCs w:val="28"/>
        </w:rPr>
        <w:t>е</w:t>
      </w:r>
      <w:r w:rsidR="00EB0374">
        <w:rPr>
          <w:rFonts w:ascii="Times New Roman" w:hAnsi="Times New Roman" w:cs="Times New Roman"/>
          <w:sz w:val="28"/>
          <w:szCs w:val="28"/>
        </w:rPr>
        <w:t>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</w:t>
      </w:r>
      <w:r w:rsidR="006A5558" w:rsidRPr="00BE2CB9">
        <w:rPr>
          <w:rFonts w:ascii="Times New Roman" w:hAnsi="Times New Roman" w:cs="Times New Roman"/>
          <w:sz w:val="28"/>
          <w:szCs w:val="28"/>
        </w:rPr>
        <w:t>т</w:t>
      </w:r>
      <w:r w:rsidR="006A5558" w:rsidRPr="00BE2CB9">
        <w:rPr>
          <w:rFonts w:ascii="Times New Roman" w:hAnsi="Times New Roman" w:cs="Times New Roman"/>
          <w:sz w:val="28"/>
          <w:szCs w:val="28"/>
        </w:rPr>
        <w:t>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Администр</w:t>
      </w:r>
      <w:r w:rsidR="0029318B" w:rsidRPr="0029318B">
        <w:rPr>
          <w:rFonts w:ascii="Times New Roman" w:hAnsi="Times New Roman" w:cs="Times New Roman"/>
          <w:sz w:val="28"/>
          <w:szCs w:val="28"/>
        </w:rPr>
        <w:t>а</w:t>
      </w:r>
      <w:r w:rsidR="0029318B" w:rsidRPr="0029318B">
        <w:rPr>
          <w:rFonts w:ascii="Times New Roman" w:hAnsi="Times New Roman" w:cs="Times New Roman"/>
          <w:sz w:val="28"/>
          <w:szCs w:val="28"/>
        </w:rPr>
        <w:t>тивного регламента предоставления департаментом земельных отношений адм</w:t>
      </w:r>
      <w:r w:rsidR="0029318B" w:rsidRPr="0029318B">
        <w:rPr>
          <w:rFonts w:ascii="Times New Roman" w:hAnsi="Times New Roman" w:cs="Times New Roman"/>
          <w:sz w:val="28"/>
          <w:szCs w:val="28"/>
        </w:rPr>
        <w:t>и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>Перераспределение земельных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</w:t>
      </w:r>
      <w:r w:rsidR="0029318B" w:rsidRPr="0029318B">
        <w:rPr>
          <w:rFonts w:ascii="Times New Roman" w:hAnsi="Times New Roman" w:cs="Times New Roman"/>
          <w:sz w:val="28"/>
          <w:szCs w:val="28"/>
        </w:rPr>
        <w:t>т</w:t>
      </w:r>
      <w:r w:rsidR="0029318B" w:rsidRPr="0029318B">
        <w:rPr>
          <w:rFonts w:ascii="Times New Roman" w:hAnsi="Times New Roman" w:cs="Times New Roman"/>
          <w:sz w:val="28"/>
          <w:szCs w:val="28"/>
        </w:rPr>
        <w:t>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>(</w:t>
      </w:r>
      <w:r w:rsidR="00B1168F">
        <w:rPr>
          <w:rFonts w:ascii="Times New Roman" w:hAnsi="Times New Roman" w:cs="Times New Roman"/>
          <w:sz w:val="28"/>
          <w:szCs w:val="28"/>
        </w:rPr>
        <w:t xml:space="preserve">в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</w:hyperlink>
      <w:r w:rsidR="008D5644">
        <w:rPr>
          <w:rFonts w:ascii="Times New Roman" w:hAnsi="Times New Roman" w:cs="Times New Roman"/>
          <w:sz w:val="28"/>
          <w:szCs w:val="28"/>
        </w:rPr>
        <w:t>, от 03.03.2023 № 172</w:t>
      </w:r>
      <w:r w:rsidR="00C61120">
        <w:rPr>
          <w:rFonts w:ascii="Times New Roman" w:hAnsi="Times New Roman" w:cs="Times New Roman"/>
          <w:sz w:val="28"/>
          <w:szCs w:val="28"/>
        </w:rPr>
        <w:t>)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73CFA" w:rsidRDefault="00AD7901" w:rsidP="00E7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73CFA">
        <w:rPr>
          <w:rFonts w:ascii="Times New Roman" w:hAnsi="Times New Roman" w:cs="Times New Roman"/>
          <w:sz w:val="28"/>
          <w:szCs w:val="28"/>
        </w:rPr>
        <w:t>пункт</w:t>
      </w:r>
      <w:r w:rsidR="00E0025D">
        <w:rPr>
          <w:rFonts w:ascii="Times New Roman" w:hAnsi="Times New Roman" w:cs="Times New Roman"/>
          <w:sz w:val="28"/>
          <w:szCs w:val="28"/>
        </w:rPr>
        <w:t xml:space="preserve"> 2.4 изложить в следующей редакции: </w:t>
      </w:r>
    </w:p>
    <w:p w:rsidR="00E73CFA" w:rsidRDefault="00B1168F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3CFA">
        <w:rPr>
          <w:rFonts w:ascii="Times New Roman" w:hAnsi="Times New Roman" w:cs="Times New Roman"/>
          <w:sz w:val="28"/>
          <w:szCs w:val="28"/>
        </w:rPr>
        <w:t xml:space="preserve">2.4. </w:t>
      </w:r>
      <w:r w:rsidR="00E73CFA" w:rsidRPr="00E73CF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E73CFA">
        <w:rPr>
          <w:rFonts w:ascii="Times New Roman" w:hAnsi="Times New Roman" w:cs="Times New Roman"/>
          <w:sz w:val="28"/>
          <w:szCs w:val="28"/>
        </w:rPr>
        <w:t>:</w:t>
      </w:r>
    </w:p>
    <w:p w:rsidR="00E0025D" w:rsidRPr="00D86659" w:rsidRDefault="00E0025D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5D01">
        <w:rPr>
          <w:rFonts w:ascii="Times New Roman" w:hAnsi="Times New Roman" w:cs="Times New Roman"/>
          <w:sz w:val="28"/>
          <w:szCs w:val="28"/>
        </w:rPr>
        <w:t>20</w:t>
      </w:r>
      <w:r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59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доставкой по почте или через МФЦ;</w:t>
      </w:r>
    </w:p>
    <w:p w:rsidR="00E73CFA" w:rsidRDefault="00E0025D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</w:t>
      </w:r>
      <w:r w:rsidR="00145D01">
        <w:rPr>
          <w:rFonts w:ascii="Times New Roman" w:hAnsi="Times New Roman" w:cs="Times New Roman"/>
          <w:sz w:val="28"/>
          <w:szCs w:val="28"/>
        </w:rPr>
        <w:t>8</w:t>
      </w:r>
      <w:r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59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посредством Ед</w:t>
      </w:r>
      <w:r>
        <w:rPr>
          <w:rFonts w:ascii="Times New Roman" w:hAnsi="Times New Roman" w:cs="Times New Roman"/>
          <w:sz w:val="28"/>
          <w:szCs w:val="28"/>
        </w:rPr>
        <w:t>иного портала.</w:t>
      </w:r>
    </w:p>
    <w:p w:rsidR="00D33BB7" w:rsidRDefault="00E73CFA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FA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</w:t>
      </w:r>
      <w:proofErr w:type="gramStart"/>
      <w:r w:rsidRPr="00E73CFA">
        <w:rPr>
          <w:rFonts w:ascii="Times New Roman" w:hAnsi="Times New Roman" w:cs="Times New Roman"/>
          <w:sz w:val="28"/>
          <w:szCs w:val="28"/>
        </w:rPr>
        <w:t>.</w:t>
      </w:r>
      <w:r w:rsidR="00E0025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2EB1" w:rsidRPr="00B61C7C" w:rsidRDefault="00140E0D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1.2. пункт 2.5</w:t>
      </w:r>
      <w:r w:rsidR="00742EB1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0E0D" w:rsidRPr="00B61C7C" w:rsidRDefault="00742EB1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1.2.1.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</w:t>
      </w: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пятым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FF5119" w:rsidRPr="00B61C7C" w:rsidRDefault="00B61C7C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5119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25 июня 2012 г. </w:t>
      </w: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№ 634 «</w:t>
      </w:r>
      <w:r w:rsidR="00FF5119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</w:t>
      </w:r>
      <w:proofErr w:type="gramStart"/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FF5119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C7C" w:rsidRPr="00B61C7C" w:rsidRDefault="00B61C7C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1.2.2. дополнить абзацем седьмым следующего содержания:</w:t>
      </w:r>
    </w:p>
    <w:p w:rsidR="00140E0D" w:rsidRPr="00B61C7C" w:rsidRDefault="00B61C7C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«постановление П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Российской Федерации от 01 марта 2022 г. № 277 «О направлении в личный кабинет заявителя в федеральной государстве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«Единый портал государственных и муниципал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(функций)» сведений о ходе выполнения запроса о предоставлении г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государственных и муниципальных услуг», а также</w:t>
      </w:r>
      <w:proofErr w:type="gramEnd"/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государственной или муниципальной услуги, результатов предоставления у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луги, указанной в части 3</w:t>
      </w:r>
      <w:r w:rsidR="00FF5119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 Федерального закона «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государственных и муниципальных услуг»  (далее - постановление Пр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</w:t>
      </w:r>
      <w:r w:rsidR="0095170A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140E0D" w:rsidRPr="00B6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277);»;</w:t>
      </w:r>
    </w:p>
    <w:p w:rsidR="0095170A" w:rsidRDefault="0095170A" w:rsidP="0014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2.6.1:</w:t>
      </w:r>
    </w:p>
    <w:p w:rsidR="00D32CFE" w:rsidRDefault="004A593B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7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CFE">
        <w:rPr>
          <w:rFonts w:ascii="Times New Roman" w:hAnsi="Times New Roman" w:cs="Times New Roman"/>
          <w:sz w:val="28"/>
          <w:szCs w:val="28"/>
        </w:rPr>
        <w:t>абзац второй пункта 2.6.1 изложить в следующей редакции:</w:t>
      </w:r>
    </w:p>
    <w:p w:rsidR="00E94BC0" w:rsidRDefault="00D32CFE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168F">
        <w:rPr>
          <w:rFonts w:ascii="Times New Roman" w:hAnsi="Times New Roman" w:cs="Times New Roman"/>
          <w:sz w:val="28"/>
          <w:szCs w:val="28"/>
        </w:rPr>
        <w:t>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1168F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 В случае обращения через Единый портал Заявление заполняется с помощью интерактивной формы на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170A" w:rsidRDefault="0095170A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95170A">
        <w:rPr>
          <w:rFonts w:ascii="Times New Roman" w:hAnsi="Times New Roman" w:cs="Times New Roman"/>
          <w:sz w:val="28"/>
          <w:szCs w:val="28"/>
        </w:rPr>
        <w:t xml:space="preserve"> абзац третий дополнить словами «(за исключением случая обращения через Единый портал)</w:t>
      </w:r>
      <w:proofErr w:type="gramStart"/>
      <w:r w:rsidRPr="0095170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5170A">
        <w:rPr>
          <w:rFonts w:ascii="Times New Roman" w:hAnsi="Times New Roman" w:cs="Times New Roman"/>
          <w:sz w:val="28"/>
          <w:szCs w:val="28"/>
        </w:rPr>
        <w:t>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2.8.1 изложить в следующей редакции: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результатов рассмотрения Заявления: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почтового отправления;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E94BC0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</w:t>
      </w:r>
      <w:r w:rsidRPr="0084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 настоящего пункта, в Заявлении, представленном в форме электронного документа, может быть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F26E2" w:rsidRPr="00B61C7C" w:rsidRDefault="007F26E2" w:rsidP="007F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7C">
        <w:rPr>
          <w:rFonts w:ascii="Times New Roman" w:hAnsi="Times New Roman" w:cs="Times New Roman"/>
          <w:sz w:val="28"/>
          <w:szCs w:val="28"/>
        </w:rPr>
        <w:t>1.5. пункт 2.8.4 дополнить абзацем следующего содержания:</w:t>
      </w:r>
    </w:p>
    <w:p w:rsidR="007F26E2" w:rsidRDefault="007F26E2" w:rsidP="007F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C7C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</w:t>
      </w:r>
      <w:proofErr w:type="spellStart"/>
      <w:r w:rsidRPr="00B61C7C">
        <w:rPr>
          <w:rFonts w:ascii="Times New Roman" w:hAnsi="Times New Roman" w:cs="Times New Roman"/>
          <w:sz w:val="28"/>
          <w:szCs w:val="28"/>
        </w:rPr>
        <w:t>пред-ставляемые</w:t>
      </w:r>
      <w:proofErr w:type="spellEnd"/>
      <w:r w:rsidRPr="00B61C7C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</w:t>
      </w:r>
      <w:proofErr w:type="spellStart"/>
      <w:r w:rsidRPr="00B61C7C">
        <w:rPr>
          <w:rFonts w:ascii="Times New Roman" w:hAnsi="Times New Roman" w:cs="Times New Roman"/>
          <w:sz w:val="28"/>
          <w:szCs w:val="28"/>
        </w:rPr>
        <w:t>под-писью</w:t>
      </w:r>
      <w:proofErr w:type="spellEnd"/>
      <w:r w:rsidRPr="00B61C7C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B61C7C">
        <w:rPr>
          <w:rFonts w:ascii="Times New Roman" w:hAnsi="Times New Roman" w:cs="Times New Roman"/>
          <w:sz w:val="28"/>
          <w:szCs w:val="28"/>
        </w:rPr>
        <w:t>и</w:t>
      </w:r>
      <w:r w:rsidRPr="00B61C7C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B61C7C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B61C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1C7C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B61C7C">
        <w:rPr>
          <w:rFonts w:ascii="Times New Roman" w:hAnsi="Times New Roman" w:cs="Times New Roman"/>
          <w:sz w:val="28"/>
          <w:szCs w:val="28"/>
        </w:rPr>
        <w:t>уси-ленной</w:t>
      </w:r>
      <w:proofErr w:type="spellEnd"/>
      <w:proofErr w:type="gramEnd"/>
      <w:r w:rsidRPr="00B61C7C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95170A" w:rsidRPr="00B61C7C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B61C7C">
        <w:rPr>
          <w:rFonts w:ascii="Times New Roman" w:hAnsi="Times New Roman" w:cs="Times New Roman"/>
          <w:sz w:val="28"/>
          <w:szCs w:val="28"/>
        </w:rPr>
        <w:t xml:space="preserve"> подписью уполномоченного должнос</w:t>
      </w:r>
      <w:r w:rsidRPr="00B61C7C">
        <w:rPr>
          <w:rFonts w:ascii="Times New Roman" w:hAnsi="Times New Roman" w:cs="Times New Roman"/>
          <w:sz w:val="28"/>
          <w:szCs w:val="28"/>
        </w:rPr>
        <w:t>т</w:t>
      </w:r>
      <w:r w:rsidRPr="00B61C7C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95170A" w:rsidRPr="00B61C7C">
        <w:rPr>
          <w:rFonts w:ascii="Times New Roman" w:hAnsi="Times New Roman" w:cs="Times New Roman"/>
          <w:sz w:val="28"/>
          <w:szCs w:val="28"/>
        </w:rPr>
        <w:t>МФЦ</w:t>
      </w:r>
      <w:r w:rsidRPr="00B61C7C">
        <w:rPr>
          <w:rFonts w:ascii="Times New Roman" w:hAnsi="Times New Roman" w:cs="Times New Roman"/>
          <w:sz w:val="28"/>
          <w:szCs w:val="28"/>
        </w:rPr>
        <w:t>.»;</w:t>
      </w:r>
    </w:p>
    <w:p w:rsidR="00F63E15" w:rsidRPr="004562C7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6</w:t>
      </w:r>
      <w:r w:rsidRPr="004562C7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62C7">
        <w:rPr>
          <w:rFonts w:ascii="Times New Roman" w:hAnsi="Times New Roman" w:cs="Times New Roman"/>
          <w:sz w:val="28"/>
          <w:szCs w:val="28"/>
        </w:rPr>
        <w:t>.2 дополнить абзацем следующего содержания:</w:t>
      </w:r>
    </w:p>
    <w:p w:rsidR="00F63E15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;</w:t>
      </w:r>
    </w:p>
    <w:p w:rsidR="002D626E" w:rsidRDefault="002D626E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19">
        <w:rPr>
          <w:rFonts w:ascii="Times New Roman" w:hAnsi="Times New Roman" w:cs="Times New Roman"/>
          <w:sz w:val="28"/>
          <w:szCs w:val="28"/>
        </w:rPr>
        <w:t>1.7. пункт 3.2.3. изложить в следующей редакции:</w:t>
      </w:r>
    </w:p>
    <w:p w:rsidR="002D626E" w:rsidRPr="002D626E" w:rsidRDefault="004C1E58" w:rsidP="002D6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</w:t>
      </w:r>
      <w:r w:rsidR="002D626E" w:rsidRPr="002D626E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специалистом ОИОР в </w:t>
      </w:r>
      <w:proofErr w:type="gramStart"/>
      <w:r w:rsidR="002D626E" w:rsidRPr="002D626E">
        <w:rPr>
          <w:rFonts w:ascii="Times New Roman" w:hAnsi="Times New Roman" w:cs="Times New Roman"/>
          <w:sz w:val="28"/>
          <w:szCs w:val="28"/>
        </w:rPr>
        <w:t>ин-формационной</w:t>
      </w:r>
      <w:proofErr w:type="gramEnd"/>
      <w:r w:rsidR="002D626E" w:rsidRPr="002D626E">
        <w:rPr>
          <w:rFonts w:ascii="Times New Roman" w:hAnsi="Times New Roman" w:cs="Times New Roman"/>
          <w:sz w:val="28"/>
          <w:szCs w:val="28"/>
        </w:rPr>
        <w:t xml:space="preserve">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2D626E" w:rsidRPr="002D626E" w:rsidRDefault="002D626E" w:rsidP="002D6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2D626E">
        <w:rPr>
          <w:rFonts w:ascii="Times New Roman" w:hAnsi="Times New Roman" w:cs="Times New Roman"/>
          <w:sz w:val="28"/>
          <w:szCs w:val="28"/>
        </w:rPr>
        <w:t>о</w:t>
      </w:r>
      <w:r w:rsidRPr="002D626E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2D626E" w:rsidRPr="002D626E" w:rsidRDefault="002D626E" w:rsidP="002D6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</w:t>
      </w:r>
      <w:proofErr w:type="spellStart"/>
      <w:proofErr w:type="gramStart"/>
      <w:r w:rsidRPr="002D626E">
        <w:rPr>
          <w:rFonts w:ascii="Times New Roman" w:hAnsi="Times New Roman" w:cs="Times New Roman"/>
          <w:sz w:val="28"/>
          <w:szCs w:val="28"/>
        </w:rPr>
        <w:t>Заяв-ления</w:t>
      </w:r>
      <w:proofErr w:type="spellEnd"/>
      <w:proofErr w:type="gramEnd"/>
      <w:r w:rsidRPr="002D626E">
        <w:rPr>
          <w:rFonts w:ascii="Times New Roman" w:hAnsi="Times New Roman" w:cs="Times New Roman"/>
          <w:sz w:val="28"/>
          <w:szCs w:val="28"/>
        </w:rPr>
        <w:t xml:space="preserve"> при взаи</w:t>
      </w:r>
      <w:r w:rsidR="004C1E58">
        <w:rPr>
          <w:rFonts w:ascii="Times New Roman" w:hAnsi="Times New Roman" w:cs="Times New Roman"/>
          <w:sz w:val="28"/>
          <w:szCs w:val="28"/>
        </w:rPr>
        <w:t>модействии МФЦ с Департаментом.</w:t>
      </w:r>
    </w:p>
    <w:p w:rsidR="002D626E" w:rsidRDefault="002D626E" w:rsidP="002D6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>После регистрации Заявления в порядке, установленном постановлением Правительства РФ № 277, в личный кабинет Заявителя на Едином портале н</w:t>
      </w:r>
      <w:r w:rsidRPr="002D626E">
        <w:rPr>
          <w:rFonts w:ascii="Times New Roman" w:hAnsi="Times New Roman" w:cs="Times New Roman"/>
          <w:sz w:val="28"/>
          <w:szCs w:val="28"/>
        </w:rPr>
        <w:t>а</w:t>
      </w:r>
      <w:r w:rsidRPr="002D626E">
        <w:rPr>
          <w:rFonts w:ascii="Times New Roman" w:hAnsi="Times New Roman" w:cs="Times New Roman"/>
          <w:sz w:val="28"/>
          <w:szCs w:val="28"/>
        </w:rPr>
        <w:t>правляется статус оказания муниципальной услуги «Заявление зарегистрировано» с уведомлением о получении Заявления, содержащим входящий регистрационный номер Заявления, дату получения указанного Заявления</w:t>
      </w:r>
      <w:proofErr w:type="gramStart"/>
      <w:r w:rsidRPr="002D626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626E">
        <w:rPr>
          <w:rFonts w:ascii="Times New Roman" w:hAnsi="Times New Roman" w:cs="Times New Roman"/>
          <w:sz w:val="28"/>
          <w:szCs w:val="28"/>
        </w:rPr>
        <w:t>;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E36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3.1.3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«3.3.1.3.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</w:t>
      </w:r>
      <w:r w:rsidR="00917927">
        <w:rPr>
          <w:rFonts w:ascii="Times New Roman" w:hAnsi="Times New Roman" w:cs="Times New Roman"/>
          <w:sz w:val="28"/>
          <w:szCs w:val="28"/>
        </w:rPr>
        <w:t>вом Единого портала – не более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2D626E">
        <w:rPr>
          <w:rFonts w:ascii="Times New Roman" w:hAnsi="Times New Roman" w:cs="Times New Roman"/>
          <w:sz w:val="28"/>
          <w:szCs w:val="28"/>
        </w:rPr>
        <w:t xml:space="preserve"> со  дня п</w:t>
      </w:r>
      <w:r w:rsidR="002D626E">
        <w:rPr>
          <w:rFonts w:ascii="Times New Roman" w:hAnsi="Times New Roman" w:cs="Times New Roman"/>
          <w:sz w:val="28"/>
          <w:szCs w:val="28"/>
        </w:rPr>
        <w:t>о</w:t>
      </w:r>
      <w:r w:rsidR="002D626E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D626E" w:rsidRDefault="002D626E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3.3.2.3 изложить в следующей редакции:</w:t>
      </w:r>
    </w:p>
    <w:p w:rsidR="00324975" w:rsidRPr="00324975" w:rsidRDefault="002D626E" w:rsidP="0032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«3.3.2.3. </w:t>
      </w:r>
      <w:r w:rsidR="00324975" w:rsidRPr="00324975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при нал</w:t>
      </w:r>
      <w:r w:rsidR="00324975" w:rsidRPr="00324975">
        <w:rPr>
          <w:rFonts w:ascii="Times New Roman" w:hAnsi="Times New Roman" w:cs="Times New Roman"/>
          <w:sz w:val="28"/>
          <w:szCs w:val="28"/>
        </w:rPr>
        <w:t>и</w:t>
      </w:r>
      <w:r w:rsidR="00324975" w:rsidRPr="00324975">
        <w:rPr>
          <w:rFonts w:ascii="Times New Roman" w:hAnsi="Times New Roman" w:cs="Times New Roman"/>
          <w:sz w:val="28"/>
          <w:szCs w:val="28"/>
        </w:rPr>
        <w:t>чии оснований для возврата документов, предусмотренных пунктами 2.</w:t>
      </w:r>
      <w:r w:rsidR="00324975">
        <w:rPr>
          <w:rFonts w:ascii="Times New Roman" w:hAnsi="Times New Roman" w:cs="Times New Roman"/>
          <w:sz w:val="28"/>
          <w:szCs w:val="28"/>
        </w:rPr>
        <w:t>9</w:t>
      </w:r>
      <w:r w:rsidR="00324975" w:rsidRPr="00324975">
        <w:rPr>
          <w:rFonts w:ascii="Times New Roman" w:hAnsi="Times New Roman" w:cs="Times New Roman"/>
          <w:sz w:val="28"/>
          <w:szCs w:val="28"/>
        </w:rPr>
        <w:t>.1-2.</w:t>
      </w:r>
      <w:r w:rsidR="00324975">
        <w:rPr>
          <w:rFonts w:ascii="Times New Roman" w:hAnsi="Times New Roman" w:cs="Times New Roman"/>
          <w:sz w:val="28"/>
          <w:szCs w:val="28"/>
        </w:rPr>
        <w:t>9</w:t>
      </w:r>
      <w:r w:rsidR="00324975" w:rsidRPr="00324975">
        <w:rPr>
          <w:rFonts w:ascii="Times New Roman" w:hAnsi="Times New Roman" w:cs="Times New Roman"/>
          <w:sz w:val="28"/>
          <w:szCs w:val="28"/>
        </w:rPr>
        <w:t xml:space="preserve">.3 настоящего Регламента обеспечивает подготовку и подписание уведомления о </w:t>
      </w:r>
      <w:r w:rsidR="00324975" w:rsidRPr="00324975">
        <w:rPr>
          <w:rFonts w:ascii="Times New Roman" w:hAnsi="Times New Roman" w:cs="Times New Roman"/>
          <w:sz w:val="28"/>
          <w:szCs w:val="28"/>
        </w:rPr>
        <w:lastRenderedPageBreak/>
        <w:t>возврате Заявления</w:t>
      </w:r>
      <w:r w:rsidR="00324975">
        <w:rPr>
          <w:rFonts w:ascii="Times New Roman" w:hAnsi="Times New Roman" w:cs="Times New Roman"/>
          <w:sz w:val="28"/>
          <w:szCs w:val="28"/>
        </w:rPr>
        <w:t xml:space="preserve"> </w:t>
      </w:r>
      <w:r w:rsidR="00324975" w:rsidRPr="000E7B00">
        <w:rPr>
          <w:rFonts w:ascii="Times New Roman" w:hAnsi="Times New Roman" w:cs="Times New Roman"/>
          <w:sz w:val="28"/>
          <w:szCs w:val="28"/>
        </w:rPr>
        <w:t>по форме</w:t>
      </w:r>
      <w:r w:rsidR="00324975" w:rsidRPr="0032497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24975">
        <w:rPr>
          <w:rFonts w:ascii="Times New Roman" w:hAnsi="Times New Roman" w:cs="Times New Roman"/>
          <w:sz w:val="28"/>
          <w:szCs w:val="28"/>
        </w:rPr>
        <w:t>3</w:t>
      </w:r>
      <w:r w:rsidR="00324975" w:rsidRPr="00324975">
        <w:rPr>
          <w:rFonts w:ascii="Times New Roman" w:hAnsi="Times New Roman" w:cs="Times New Roman"/>
          <w:sz w:val="28"/>
          <w:szCs w:val="28"/>
        </w:rPr>
        <w:t xml:space="preserve"> к настоящему Регламенту с указанием всех оснований, выявленных в ходе проверки поступивших докуме</w:t>
      </w:r>
      <w:r w:rsidR="00324975" w:rsidRPr="00324975">
        <w:rPr>
          <w:rFonts w:ascii="Times New Roman" w:hAnsi="Times New Roman" w:cs="Times New Roman"/>
          <w:sz w:val="28"/>
          <w:szCs w:val="28"/>
        </w:rPr>
        <w:t>н</w:t>
      </w:r>
      <w:r w:rsidR="00324975" w:rsidRPr="00324975">
        <w:rPr>
          <w:rFonts w:ascii="Times New Roman" w:hAnsi="Times New Roman" w:cs="Times New Roman"/>
          <w:sz w:val="28"/>
          <w:szCs w:val="28"/>
        </w:rPr>
        <w:t>тов.</w:t>
      </w:r>
    </w:p>
    <w:p w:rsidR="00324975" w:rsidRPr="00324975" w:rsidRDefault="00324975" w:rsidP="0032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75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Заявлении. </w:t>
      </w:r>
    </w:p>
    <w:p w:rsidR="00324975" w:rsidRPr="00324975" w:rsidRDefault="00324975" w:rsidP="0032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75">
        <w:rPr>
          <w:rFonts w:ascii="Times New Roman" w:hAnsi="Times New Roman" w:cs="Times New Roman"/>
          <w:sz w:val="28"/>
          <w:szCs w:val="28"/>
        </w:rPr>
        <w:t xml:space="preserve"> В случае обращения через Единый портал уведомление о возврате </w:t>
      </w:r>
      <w:proofErr w:type="gramStart"/>
      <w:r w:rsidRPr="00324975"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 w:rsidRPr="00324975">
        <w:rPr>
          <w:rFonts w:ascii="Times New Roman" w:hAnsi="Times New Roman" w:cs="Times New Roman"/>
          <w:sz w:val="28"/>
          <w:szCs w:val="28"/>
        </w:rPr>
        <w:t xml:space="preserve"> направляется в личный кабинет Заявителя на Едином портале.</w:t>
      </w:r>
    </w:p>
    <w:p w:rsidR="002D626E" w:rsidRDefault="00324975" w:rsidP="0032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75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в личный кабинет Заявителя на Едином портале направляется статус оказания </w:t>
      </w:r>
      <w:proofErr w:type="spellStart"/>
      <w:proofErr w:type="gramStart"/>
      <w:r w:rsidRPr="00324975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324975">
        <w:rPr>
          <w:rFonts w:ascii="Times New Roman" w:hAnsi="Times New Roman" w:cs="Times New Roman"/>
          <w:sz w:val="28"/>
          <w:szCs w:val="28"/>
        </w:rPr>
        <w:t xml:space="preserve"> услуги «Отказ в приеме документов» и уведомление о возврате </w:t>
      </w:r>
      <w:proofErr w:type="spellStart"/>
      <w:r w:rsidRPr="00324975">
        <w:rPr>
          <w:rFonts w:ascii="Times New Roman" w:hAnsi="Times New Roman" w:cs="Times New Roman"/>
          <w:sz w:val="28"/>
          <w:szCs w:val="28"/>
        </w:rPr>
        <w:t>до-кументов</w:t>
      </w:r>
      <w:proofErr w:type="spellEnd"/>
      <w:r w:rsidRPr="00324975">
        <w:rPr>
          <w:rFonts w:ascii="Times New Roman" w:hAnsi="Times New Roman" w:cs="Times New Roman"/>
          <w:sz w:val="28"/>
          <w:szCs w:val="28"/>
        </w:rPr>
        <w:t>, с указанием всех причин возврата, предусмотренных пунктами 2.</w:t>
      </w:r>
      <w:r w:rsidR="006B499F">
        <w:rPr>
          <w:rFonts w:ascii="Times New Roman" w:hAnsi="Times New Roman" w:cs="Times New Roman"/>
          <w:sz w:val="28"/>
          <w:szCs w:val="28"/>
        </w:rPr>
        <w:t>9</w:t>
      </w:r>
      <w:r w:rsidRPr="00324975">
        <w:rPr>
          <w:rFonts w:ascii="Times New Roman" w:hAnsi="Times New Roman" w:cs="Times New Roman"/>
          <w:sz w:val="28"/>
          <w:szCs w:val="28"/>
        </w:rPr>
        <w:t>.1 – 2.</w:t>
      </w:r>
      <w:r w:rsidR="006B499F">
        <w:rPr>
          <w:rFonts w:ascii="Times New Roman" w:hAnsi="Times New Roman" w:cs="Times New Roman"/>
          <w:sz w:val="28"/>
          <w:szCs w:val="28"/>
        </w:rPr>
        <w:t>9</w:t>
      </w:r>
      <w:r w:rsidRPr="00324975">
        <w:rPr>
          <w:rFonts w:ascii="Times New Roman" w:hAnsi="Times New Roman" w:cs="Times New Roman"/>
          <w:sz w:val="28"/>
          <w:szCs w:val="28"/>
        </w:rPr>
        <w:t>.3 настоящего Регламента.»;</w:t>
      </w:r>
    </w:p>
    <w:p w:rsidR="0041197D" w:rsidRDefault="00BE7619" w:rsidP="0041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10</w:t>
      </w:r>
      <w:r w:rsidR="00C81DCF">
        <w:rPr>
          <w:rFonts w:ascii="Times New Roman" w:hAnsi="Times New Roman" w:cs="Times New Roman"/>
          <w:sz w:val="28"/>
          <w:szCs w:val="28"/>
        </w:rPr>
        <w:t xml:space="preserve">. </w:t>
      </w:r>
      <w:r w:rsidR="006B499F">
        <w:rPr>
          <w:rFonts w:ascii="Times New Roman" w:hAnsi="Times New Roman" w:cs="Times New Roman"/>
          <w:sz w:val="28"/>
          <w:szCs w:val="28"/>
        </w:rPr>
        <w:t>в пункте 3.3.2.5:</w:t>
      </w:r>
    </w:p>
    <w:p w:rsidR="0041197D" w:rsidRPr="0041197D" w:rsidRDefault="0041197D" w:rsidP="0041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7D">
        <w:rPr>
          <w:rFonts w:ascii="Times New Roman" w:hAnsi="Times New Roman" w:cs="Times New Roman"/>
          <w:sz w:val="28"/>
          <w:szCs w:val="28"/>
        </w:rPr>
        <w:t xml:space="preserve">1.10.1. в абзаце третьем слово «решения» заменить словом «Решения»; </w:t>
      </w:r>
    </w:p>
    <w:p w:rsidR="0041197D" w:rsidRPr="0041197D" w:rsidRDefault="0041197D" w:rsidP="0041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7D">
        <w:rPr>
          <w:rFonts w:ascii="Times New Roman" w:hAnsi="Times New Roman" w:cs="Times New Roman"/>
          <w:sz w:val="28"/>
          <w:szCs w:val="28"/>
        </w:rPr>
        <w:t xml:space="preserve">1.10.2.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Pr="0041197D">
        <w:rPr>
          <w:rFonts w:ascii="Times New Roman" w:hAnsi="Times New Roman" w:cs="Times New Roman"/>
          <w:sz w:val="28"/>
          <w:szCs w:val="28"/>
        </w:rPr>
        <w:t xml:space="preserve"> четвертый изложить в следующей редакции:</w:t>
      </w:r>
    </w:p>
    <w:p w:rsidR="0041197D" w:rsidRDefault="0041197D" w:rsidP="0041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7D">
        <w:rPr>
          <w:rFonts w:ascii="Times New Roman" w:hAnsi="Times New Roman" w:cs="Times New Roman"/>
          <w:sz w:val="28"/>
          <w:szCs w:val="28"/>
        </w:rPr>
        <w:t>«Проект Решения об отказе подписывается уполномоченным на подписание должностным лицом Департамента, и передается в ОИОР для выдачи (направл</w:t>
      </w:r>
      <w:r w:rsidRPr="0041197D">
        <w:rPr>
          <w:rFonts w:ascii="Times New Roman" w:hAnsi="Times New Roman" w:cs="Times New Roman"/>
          <w:sz w:val="28"/>
          <w:szCs w:val="28"/>
        </w:rPr>
        <w:t>е</w:t>
      </w:r>
      <w:r w:rsidRPr="0041197D">
        <w:rPr>
          <w:rFonts w:ascii="Times New Roman" w:hAnsi="Times New Roman" w:cs="Times New Roman"/>
          <w:sz w:val="28"/>
          <w:szCs w:val="28"/>
        </w:rPr>
        <w:t>ния) Заявителю спо</w:t>
      </w:r>
      <w:r>
        <w:rPr>
          <w:rFonts w:ascii="Times New Roman" w:hAnsi="Times New Roman" w:cs="Times New Roman"/>
          <w:sz w:val="28"/>
          <w:szCs w:val="28"/>
        </w:rPr>
        <w:t>собом, указанным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61C7C" w:rsidRDefault="0041197D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 пункт</w:t>
      </w:r>
      <w:r w:rsidR="00B61C7C">
        <w:rPr>
          <w:rFonts w:ascii="Times New Roman" w:hAnsi="Times New Roman" w:cs="Times New Roman"/>
          <w:sz w:val="28"/>
          <w:szCs w:val="28"/>
        </w:rPr>
        <w:t xml:space="preserve"> 3.3.2.6 изложить в следующей редакции;</w:t>
      </w:r>
    </w:p>
    <w:p w:rsidR="00B61C7C" w:rsidRDefault="00B61C7C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C7C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в случае отсутс</w:t>
      </w:r>
      <w:r w:rsidRPr="00B61C7C">
        <w:rPr>
          <w:rFonts w:ascii="Times New Roman" w:hAnsi="Times New Roman" w:cs="Times New Roman"/>
          <w:sz w:val="28"/>
          <w:szCs w:val="28"/>
        </w:rPr>
        <w:t>т</w:t>
      </w:r>
      <w:r w:rsidRPr="00B61C7C">
        <w:rPr>
          <w:rFonts w:ascii="Times New Roman" w:hAnsi="Times New Roman" w:cs="Times New Roman"/>
          <w:sz w:val="28"/>
          <w:szCs w:val="28"/>
        </w:rPr>
        <w:t xml:space="preserve">вия оснований для отказа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61C7C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1C7C">
        <w:rPr>
          <w:rFonts w:ascii="Times New Roman" w:hAnsi="Times New Roman" w:cs="Times New Roman"/>
          <w:sz w:val="28"/>
          <w:szCs w:val="28"/>
        </w:rPr>
        <w:t xml:space="preserve"> 2.10.1-2.10.13 настоящего Регламента, обеспечивает подготовку и подписание проекта Решения об утверждении схемы, проекта Согласия на закл</w:t>
      </w:r>
      <w:r w:rsidRPr="00B61C7C">
        <w:rPr>
          <w:rFonts w:ascii="Times New Roman" w:hAnsi="Times New Roman" w:cs="Times New Roman"/>
          <w:sz w:val="28"/>
          <w:szCs w:val="28"/>
        </w:rPr>
        <w:t>ю</w:t>
      </w:r>
      <w:r w:rsidRPr="00B61C7C">
        <w:rPr>
          <w:rFonts w:ascii="Times New Roman" w:hAnsi="Times New Roman" w:cs="Times New Roman"/>
          <w:sz w:val="28"/>
          <w:szCs w:val="28"/>
        </w:rPr>
        <w:t>чение соглашения по форме согласно приложению 5 к настоящему Регламенту или проекта Соглашения о перераспределении</w:t>
      </w:r>
      <w:proofErr w:type="gramStart"/>
      <w:r w:rsidRPr="00B61C7C">
        <w:rPr>
          <w:rFonts w:ascii="Times New Roman" w:hAnsi="Times New Roman" w:cs="Times New Roman"/>
          <w:sz w:val="28"/>
          <w:szCs w:val="28"/>
        </w:rPr>
        <w:t>;</w:t>
      </w:r>
      <w:r w:rsidR="00FD0C6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D0C6F">
        <w:rPr>
          <w:rFonts w:ascii="Times New Roman" w:hAnsi="Times New Roman" w:cs="Times New Roman"/>
          <w:sz w:val="28"/>
          <w:szCs w:val="28"/>
        </w:rPr>
        <w:t>;</w:t>
      </w:r>
    </w:p>
    <w:p w:rsidR="00EA4CA8" w:rsidRDefault="007A4362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1</w:t>
      </w:r>
      <w:r w:rsidR="00B61C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</w:t>
      </w:r>
      <w:r w:rsidR="003212A0">
        <w:rPr>
          <w:rFonts w:ascii="Times New Roman" w:hAnsi="Times New Roman" w:cs="Times New Roman"/>
          <w:sz w:val="28"/>
          <w:szCs w:val="28"/>
        </w:rPr>
        <w:t>3.2.11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EA4CA8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91792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.2.11.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13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</w:t>
      </w:r>
      <w:r w:rsidRPr="00164E36">
        <w:rPr>
          <w:rFonts w:ascii="Times New Roman" w:hAnsi="Times New Roman" w:cs="Times New Roman"/>
          <w:sz w:val="28"/>
          <w:szCs w:val="28"/>
        </w:rPr>
        <w:t>а</w:t>
      </w:r>
      <w:r w:rsidRPr="00164E36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. В случае подачи Заявления посредством Единого портала – не более </w:t>
      </w:r>
      <w:r w:rsidR="009179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A26EA7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 Департамент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1355" w:rsidRPr="00617E97" w:rsidRDefault="00F6135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AC">
        <w:rPr>
          <w:rFonts w:ascii="Times New Roman" w:hAnsi="Times New Roman" w:cs="Times New Roman"/>
          <w:sz w:val="28"/>
          <w:szCs w:val="28"/>
        </w:rPr>
        <w:t xml:space="preserve">1.13. </w:t>
      </w:r>
      <w:r w:rsidR="00612E20" w:rsidRPr="004D5FAC">
        <w:rPr>
          <w:rFonts w:ascii="Times New Roman" w:hAnsi="Times New Roman" w:cs="Times New Roman"/>
          <w:sz w:val="28"/>
          <w:szCs w:val="28"/>
        </w:rPr>
        <w:t>пункт</w:t>
      </w:r>
      <w:r w:rsidR="00D5470F" w:rsidRPr="004D5FAC">
        <w:rPr>
          <w:rFonts w:ascii="Times New Roman" w:hAnsi="Times New Roman" w:cs="Times New Roman"/>
          <w:sz w:val="28"/>
          <w:szCs w:val="28"/>
        </w:rPr>
        <w:t xml:space="preserve"> 3.3.2.13</w:t>
      </w:r>
      <w:r w:rsidR="00617E97" w:rsidRPr="004D5F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5470F" w:rsidRPr="004D5FAC">
        <w:rPr>
          <w:rFonts w:ascii="Times New Roman" w:hAnsi="Times New Roman" w:cs="Times New Roman"/>
          <w:sz w:val="28"/>
          <w:szCs w:val="28"/>
        </w:rPr>
        <w:t>:</w:t>
      </w:r>
    </w:p>
    <w:p w:rsidR="00617E97" w:rsidRPr="00617E97" w:rsidRDefault="00612E20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E97" w:rsidRPr="00617E97">
        <w:rPr>
          <w:rFonts w:ascii="Times New Roman" w:hAnsi="Times New Roman" w:cs="Times New Roman"/>
          <w:sz w:val="28"/>
          <w:szCs w:val="28"/>
        </w:rPr>
        <w:t>проект Решения об утверждении схемы</w:t>
      </w:r>
      <w:r w:rsidR="00617E97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17E97" w:rsidRPr="00617E97">
        <w:rPr>
          <w:rFonts w:ascii="Times New Roman" w:hAnsi="Times New Roman" w:cs="Times New Roman"/>
          <w:sz w:val="28"/>
          <w:szCs w:val="28"/>
        </w:rPr>
        <w:t>Соглашения о перераспр</w:t>
      </w:r>
      <w:r w:rsidR="00617E97" w:rsidRPr="00617E97">
        <w:rPr>
          <w:rFonts w:ascii="Times New Roman" w:hAnsi="Times New Roman" w:cs="Times New Roman"/>
          <w:sz w:val="28"/>
          <w:szCs w:val="28"/>
        </w:rPr>
        <w:t>е</w:t>
      </w:r>
      <w:r w:rsidR="00617E97" w:rsidRPr="00617E97">
        <w:rPr>
          <w:rFonts w:ascii="Times New Roman" w:hAnsi="Times New Roman" w:cs="Times New Roman"/>
          <w:sz w:val="28"/>
          <w:szCs w:val="28"/>
        </w:rPr>
        <w:t>делении подлеж</w:t>
      </w:r>
      <w:r w:rsidR="00617E97">
        <w:rPr>
          <w:rFonts w:ascii="Times New Roman" w:hAnsi="Times New Roman" w:cs="Times New Roman"/>
          <w:sz w:val="28"/>
          <w:szCs w:val="28"/>
        </w:rPr>
        <w:t>а</w:t>
      </w:r>
      <w:r w:rsidR="00617E97" w:rsidRPr="00617E97">
        <w:rPr>
          <w:rFonts w:ascii="Times New Roman" w:hAnsi="Times New Roman" w:cs="Times New Roman"/>
          <w:sz w:val="28"/>
          <w:szCs w:val="28"/>
        </w:rPr>
        <w:t xml:space="preserve">т согласованию </w:t>
      </w:r>
      <w:proofErr w:type="gramStart"/>
      <w:r w:rsidR="00617E97" w:rsidRPr="00617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7E97" w:rsidRPr="00617E97">
        <w:rPr>
          <w:rFonts w:ascii="Times New Roman" w:hAnsi="Times New Roman" w:cs="Times New Roman"/>
          <w:sz w:val="28"/>
          <w:szCs w:val="28"/>
        </w:rPr>
        <w:t xml:space="preserve"> (со):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начальником отдела ПСГЗУ;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специалистом отдела нормативно-правовой работы юридического управл</w:t>
      </w:r>
      <w:r w:rsidRPr="00617E97">
        <w:rPr>
          <w:rFonts w:ascii="Times New Roman" w:hAnsi="Times New Roman" w:cs="Times New Roman"/>
          <w:sz w:val="28"/>
          <w:szCs w:val="28"/>
        </w:rPr>
        <w:t>е</w:t>
      </w:r>
      <w:r w:rsidRPr="00617E97">
        <w:rPr>
          <w:rFonts w:ascii="Times New Roman" w:hAnsi="Times New Roman" w:cs="Times New Roman"/>
          <w:sz w:val="28"/>
          <w:szCs w:val="28"/>
        </w:rPr>
        <w:t>ния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заместителем начальника Департамента.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97">
        <w:rPr>
          <w:rFonts w:ascii="Times New Roman" w:hAnsi="Times New Roman" w:cs="Times New Roman"/>
          <w:sz w:val="28"/>
          <w:szCs w:val="28"/>
        </w:rPr>
        <w:t>Начальник отдела ПСГЗУ рассматривает проект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проект </w:t>
      </w:r>
      <w:r w:rsidRPr="00617E97">
        <w:rPr>
          <w:rFonts w:ascii="Times New Roman" w:hAnsi="Times New Roman" w:cs="Times New Roman"/>
          <w:sz w:val="28"/>
          <w:szCs w:val="28"/>
        </w:rPr>
        <w:t>Соглашения о перераспределении на соответствие оформления п</w:t>
      </w:r>
      <w:r w:rsidRPr="00617E97">
        <w:rPr>
          <w:rFonts w:ascii="Times New Roman" w:hAnsi="Times New Roman" w:cs="Times New Roman"/>
          <w:sz w:val="28"/>
          <w:szCs w:val="28"/>
        </w:rPr>
        <w:t>о</w:t>
      </w:r>
      <w:r w:rsidRPr="00617E97">
        <w:rPr>
          <w:rFonts w:ascii="Times New Roman" w:hAnsi="Times New Roman" w:cs="Times New Roman"/>
          <w:sz w:val="28"/>
          <w:szCs w:val="28"/>
        </w:rPr>
        <w:t>яснительной записки и листа согласования требованиям, установленным Пост</w:t>
      </w:r>
      <w:r w:rsidRPr="00617E97">
        <w:rPr>
          <w:rFonts w:ascii="Times New Roman" w:hAnsi="Times New Roman" w:cs="Times New Roman"/>
          <w:sz w:val="28"/>
          <w:szCs w:val="28"/>
        </w:rPr>
        <w:t>а</w:t>
      </w:r>
      <w:r w:rsidRPr="00617E97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Перми от 25 мая 2012 г. </w:t>
      </w:r>
      <w:r>
        <w:rPr>
          <w:rFonts w:ascii="Times New Roman" w:hAnsi="Times New Roman" w:cs="Times New Roman"/>
          <w:sz w:val="28"/>
          <w:szCs w:val="28"/>
        </w:rPr>
        <w:t>№ 235 «</w:t>
      </w:r>
      <w:r w:rsidRPr="00617E97">
        <w:rPr>
          <w:rFonts w:ascii="Times New Roman" w:hAnsi="Times New Roman" w:cs="Times New Roman"/>
          <w:sz w:val="28"/>
          <w:szCs w:val="28"/>
        </w:rPr>
        <w:t>О порядке по</w:t>
      </w:r>
      <w:r w:rsidRPr="00617E97">
        <w:rPr>
          <w:rFonts w:ascii="Times New Roman" w:hAnsi="Times New Roman" w:cs="Times New Roman"/>
          <w:sz w:val="28"/>
          <w:szCs w:val="28"/>
        </w:rPr>
        <w:t>д</w:t>
      </w:r>
      <w:r w:rsidRPr="00617E97">
        <w:rPr>
          <w:rFonts w:ascii="Times New Roman" w:hAnsi="Times New Roman" w:cs="Times New Roman"/>
          <w:sz w:val="28"/>
          <w:szCs w:val="28"/>
        </w:rPr>
        <w:t>готовки правовых акт</w:t>
      </w:r>
      <w:r w:rsidR="00AE44FC">
        <w:rPr>
          <w:rFonts w:ascii="Times New Roman" w:hAnsi="Times New Roman" w:cs="Times New Roman"/>
          <w:sz w:val="28"/>
          <w:szCs w:val="28"/>
        </w:rPr>
        <w:t>ов в администрации города Перми»</w:t>
      </w:r>
      <w:r w:rsidRPr="00617E97">
        <w:rPr>
          <w:rFonts w:ascii="Times New Roman" w:hAnsi="Times New Roman" w:cs="Times New Roman"/>
          <w:sz w:val="28"/>
          <w:szCs w:val="28"/>
        </w:rPr>
        <w:t>, на соответствие дейс</w:t>
      </w:r>
      <w:r w:rsidRPr="00617E97">
        <w:rPr>
          <w:rFonts w:ascii="Times New Roman" w:hAnsi="Times New Roman" w:cs="Times New Roman"/>
          <w:sz w:val="28"/>
          <w:szCs w:val="28"/>
        </w:rPr>
        <w:t>т</w:t>
      </w:r>
      <w:r w:rsidRPr="00617E97">
        <w:rPr>
          <w:rFonts w:ascii="Times New Roman" w:hAnsi="Times New Roman" w:cs="Times New Roman"/>
          <w:sz w:val="28"/>
          <w:szCs w:val="28"/>
        </w:rPr>
        <w:lastRenderedPageBreak/>
        <w:t>вующему законодательству, а также документам, на основании которых он подг</w:t>
      </w:r>
      <w:r w:rsidRPr="00617E97">
        <w:rPr>
          <w:rFonts w:ascii="Times New Roman" w:hAnsi="Times New Roman" w:cs="Times New Roman"/>
          <w:sz w:val="28"/>
          <w:szCs w:val="28"/>
        </w:rPr>
        <w:t>о</w:t>
      </w:r>
      <w:r w:rsidRPr="00617E97">
        <w:rPr>
          <w:rFonts w:ascii="Times New Roman" w:hAnsi="Times New Roman" w:cs="Times New Roman"/>
          <w:sz w:val="28"/>
          <w:szCs w:val="28"/>
        </w:rPr>
        <w:t>товлен.</w:t>
      </w:r>
      <w:proofErr w:type="gramEnd"/>
    </w:p>
    <w:p w:rsid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рассматр</w:t>
      </w:r>
      <w:r w:rsidRPr="00617E97">
        <w:rPr>
          <w:rFonts w:ascii="Times New Roman" w:hAnsi="Times New Roman" w:cs="Times New Roman"/>
          <w:sz w:val="28"/>
          <w:szCs w:val="28"/>
        </w:rPr>
        <w:t>и</w:t>
      </w:r>
      <w:r w:rsidRPr="00617E97">
        <w:rPr>
          <w:rFonts w:ascii="Times New Roman" w:hAnsi="Times New Roman" w:cs="Times New Roman"/>
          <w:sz w:val="28"/>
          <w:szCs w:val="28"/>
        </w:rPr>
        <w:t>вает проект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проект Соглашения о перераспред</w:t>
      </w:r>
      <w:r w:rsidRPr="00617E97">
        <w:rPr>
          <w:rFonts w:ascii="Times New Roman" w:hAnsi="Times New Roman" w:cs="Times New Roman"/>
          <w:sz w:val="28"/>
          <w:szCs w:val="28"/>
        </w:rPr>
        <w:t>е</w:t>
      </w:r>
      <w:r w:rsidRPr="00617E97">
        <w:rPr>
          <w:rFonts w:ascii="Times New Roman" w:hAnsi="Times New Roman" w:cs="Times New Roman"/>
          <w:sz w:val="28"/>
          <w:szCs w:val="28"/>
        </w:rPr>
        <w:t xml:space="preserve">лении на соответствие Правилам оформления правовых актов в администрации города Перми, утвержденным Постановлением администрации города Перми от 30 декабря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7E97">
        <w:rPr>
          <w:rFonts w:ascii="Times New Roman" w:hAnsi="Times New Roman" w:cs="Times New Roman"/>
          <w:sz w:val="28"/>
          <w:szCs w:val="28"/>
        </w:rPr>
        <w:t xml:space="preserve"> 1039,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 w:rsidRPr="00617E97">
        <w:rPr>
          <w:rFonts w:ascii="Times New Roman" w:hAnsi="Times New Roman" w:cs="Times New Roman"/>
          <w:sz w:val="28"/>
          <w:szCs w:val="28"/>
        </w:rPr>
        <w:t xml:space="preserve"> законодательству. Проекты Решений об утверждении схем,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7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E97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17E97">
        <w:rPr>
          <w:rFonts w:ascii="Times New Roman" w:hAnsi="Times New Roman" w:cs="Times New Roman"/>
          <w:sz w:val="28"/>
          <w:szCs w:val="28"/>
        </w:rPr>
        <w:t xml:space="preserve"> о перераспределении поступившие на согласование после 16.00 час., считаются поступившими на следу</w:t>
      </w:r>
      <w:r w:rsidR="00612E20">
        <w:rPr>
          <w:rFonts w:ascii="Times New Roman" w:hAnsi="Times New Roman" w:cs="Times New Roman"/>
          <w:sz w:val="28"/>
          <w:szCs w:val="28"/>
        </w:rPr>
        <w:t>ющий день.</w:t>
      </w:r>
    </w:p>
    <w:p w:rsid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Заместитель начальника Департамента при согласовании рассматривает проект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проект Соглашения о перераспределении на соответствие законодательству, документам, на основании которых он подг</w:t>
      </w:r>
      <w:r w:rsidRPr="00617E97">
        <w:rPr>
          <w:rFonts w:ascii="Times New Roman" w:hAnsi="Times New Roman" w:cs="Times New Roman"/>
          <w:sz w:val="28"/>
          <w:szCs w:val="28"/>
        </w:rPr>
        <w:t>о</w:t>
      </w:r>
      <w:r w:rsidRPr="00617E97">
        <w:rPr>
          <w:rFonts w:ascii="Times New Roman" w:hAnsi="Times New Roman" w:cs="Times New Roman"/>
          <w:sz w:val="28"/>
          <w:szCs w:val="28"/>
        </w:rPr>
        <w:t>товлен</w:t>
      </w:r>
      <w:proofErr w:type="gramStart"/>
      <w:r w:rsidRPr="00617E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 пункт 3.3.2.14</w:t>
      </w:r>
      <w:r w:rsidRPr="00617E97">
        <w:t xml:space="preserve"> </w:t>
      </w:r>
      <w:r w:rsidRPr="00617E97">
        <w:rPr>
          <w:rFonts w:ascii="Times New Roman" w:hAnsi="Times New Roman" w:cs="Times New Roman"/>
          <w:sz w:val="28"/>
          <w:szCs w:val="28"/>
        </w:rPr>
        <w:t>изложить в следующей ре</w:t>
      </w:r>
      <w:r w:rsidR="000D6E30">
        <w:rPr>
          <w:rFonts w:ascii="Times New Roman" w:hAnsi="Times New Roman" w:cs="Times New Roman"/>
          <w:sz w:val="28"/>
          <w:szCs w:val="28"/>
        </w:rPr>
        <w:t>дакции: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7E97">
        <w:rPr>
          <w:rFonts w:ascii="Times New Roman" w:hAnsi="Times New Roman" w:cs="Times New Roman"/>
          <w:sz w:val="28"/>
          <w:szCs w:val="28"/>
        </w:rPr>
        <w:t>3.3.2.14. согласование проекта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E97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осуществляется: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 xml:space="preserve">начальником отдела ПСГЗУ не более 1 календарного дня </w:t>
      </w:r>
      <w:proofErr w:type="gramStart"/>
      <w:r w:rsidRPr="00617E97">
        <w:rPr>
          <w:rFonts w:ascii="Times New Roman" w:hAnsi="Times New Roman" w:cs="Times New Roman"/>
          <w:sz w:val="28"/>
          <w:szCs w:val="28"/>
        </w:rPr>
        <w:t>с даты поступл</w:t>
      </w:r>
      <w:r w:rsidRPr="00617E97">
        <w:rPr>
          <w:rFonts w:ascii="Times New Roman" w:hAnsi="Times New Roman" w:cs="Times New Roman"/>
          <w:sz w:val="28"/>
          <w:szCs w:val="28"/>
        </w:rPr>
        <w:t>е</w:t>
      </w:r>
      <w:r w:rsidRPr="00617E97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617E97">
        <w:rPr>
          <w:rFonts w:ascii="Times New Roman" w:hAnsi="Times New Roman" w:cs="Times New Roman"/>
          <w:sz w:val="28"/>
          <w:szCs w:val="28"/>
        </w:rPr>
        <w:t xml:space="preserve"> проекта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E97">
        <w:rPr>
          <w:rFonts w:ascii="Times New Roman" w:hAnsi="Times New Roman" w:cs="Times New Roman"/>
          <w:sz w:val="28"/>
          <w:szCs w:val="28"/>
        </w:rPr>
        <w:t xml:space="preserve"> Соглашения о перераспр</w:t>
      </w:r>
      <w:r w:rsidRPr="00617E97">
        <w:rPr>
          <w:rFonts w:ascii="Times New Roman" w:hAnsi="Times New Roman" w:cs="Times New Roman"/>
          <w:sz w:val="28"/>
          <w:szCs w:val="28"/>
        </w:rPr>
        <w:t>е</w:t>
      </w:r>
      <w:r w:rsidRPr="00617E97">
        <w:rPr>
          <w:rFonts w:ascii="Times New Roman" w:hAnsi="Times New Roman" w:cs="Times New Roman"/>
          <w:sz w:val="28"/>
          <w:szCs w:val="28"/>
        </w:rPr>
        <w:t>делении на согласование;</w:t>
      </w:r>
    </w:p>
    <w:p w:rsidR="00617E97" w:rsidRP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проведение правовой экспертизы, не более 2 рабочих дней </w:t>
      </w:r>
      <w:proofErr w:type="gramStart"/>
      <w:r w:rsidRPr="00617E9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17E97">
        <w:rPr>
          <w:rFonts w:ascii="Times New Roman" w:hAnsi="Times New Roman" w:cs="Times New Roman"/>
          <w:sz w:val="28"/>
          <w:szCs w:val="28"/>
        </w:rPr>
        <w:t xml:space="preserve"> проекта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</w:t>
      </w:r>
      <w:r w:rsidRPr="00617E97">
        <w:rPr>
          <w:rFonts w:ascii="Times New Roman" w:hAnsi="Times New Roman" w:cs="Times New Roman"/>
          <w:sz w:val="28"/>
          <w:szCs w:val="28"/>
        </w:rPr>
        <w:t>о</w:t>
      </w:r>
      <w:r w:rsidRPr="00617E97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E97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на согласование;</w:t>
      </w:r>
    </w:p>
    <w:p w:rsidR="00617E97" w:rsidRDefault="00617E97" w:rsidP="0061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7">
        <w:rPr>
          <w:rFonts w:ascii="Times New Roman" w:hAnsi="Times New Roman" w:cs="Times New Roman"/>
          <w:sz w:val="28"/>
          <w:szCs w:val="28"/>
        </w:rPr>
        <w:t>заместителем начальника Департамента не более 1 рабочего дня с даты п</w:t>
      </w:r>
      <w:r w:rsidRPr="00617E97">
        <w:rPr>
          <w:rFonts w:ascii="Times New Roman" w:hAnsi="Times New Roman" w:cs="Times New Roman"/>
          <w:sz w:val="28"/>
          <w:szCs w:val="28"/>
        </w:rPr>
        <w:t>о</w:t>
      </w:r>
      <w:r w:rsidRPr="00617E97">
        <w:rPr>
          <w:rFonts w:ascii="Times New Roman" w:hAnsi="Times New Roman" w:cs="Times New Roman"/>
          <w:sz w:val="28"/>
          <w:szCs w:val="28"/>
        </w:rPr>
        <w:t>ступления проекта Решения об утверждении схемы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E9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E97">
        <w:rPr>
          <w:rFonts w:ascii="Times New Roman" w:hAnsi="Times New Roman" w:cs="Times New Roman"/>
          <w:sz w:val="28"/>
          <w:szCs w:val="28"/>
        </w:rPr>
        <w:t xml:space="preserve"> Соглашения о пер</w:t>
      </w:r>
      <w:r w:rsidRPr="00617E97">
        <w:rPr>
          <w:rFonts w:ascii="Times New Roman" w:hAnsi="Times New Roman" w:cs="Times New Roman"/>
          <w:sz w:val="28"/>
          <w:szCs w:val="28"/>
        </w:rPr>
        <w:t>е</w:t>
      </w:r>
      <w:r w:rsidRPr="00617E97">
        <w:rPr>
          <w:rFonts w:ascii="Times New Roman" w:hAnsi="Times New Roman" w:cs="Times New Roman"/>
          <w:sz w:val="28"/>
          <w:szCs w:val="28"/>
        </w:rPr>
        <w:t>распределении на согласование</w:t>
      </w:r>
      <w:proofErr w:type="gramStart"/>
      <w:r w:rsidRPr="00617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7E97" w:rsidRPr="00617E97" w:rsidRDefault="00617E97" w:rsidP="003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EF35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EF35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EF358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пункта 3.3.2.15 слова «уполномоченному</w:t>
      </w:r>
      <w:r w:rsidR="003F3720"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F3720">
        <w:rPr>
          <w:rFonts w:ascii="Times New Roman" w:hAnsi="Times New Roman" w:cs="Times New Roman"/>
          <w:sz w:val="28"/>
          <w:szCs w:val="28"/>
        </w:rPr>
        <w:t>зам</w:t>
      </w:r>
      <w:r w:rsidR="003F3720">
        <w:rPr>
          <w:rFonts w:ascii="Times New Roman" w:hAnsi="Times New Roman" w:cs="Times New Roman"/>
          <w:sz w:val="28"/>
          <w:szCs w:val="28"/>
        </w:rPr>
        <w:t>е</w:t>
      </w:r>
      <w:r w:rsidR="003F3720"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сло</w:t>
      </w:r>
      <w:r w:rsidR="003F372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37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3720" w:rsidRPr="003F372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 w:rsidR="003F3720">
        <w:rPr>
          <w:rFonts w:ascii="Times New Roman" w:hAnsi="Times New Roman" w:cs="Times New Roman"/>
          <w:sz w:val="28"/>
          <w:szCs w:val="28"/>
        </w:rPr>
        <w:t xml:space="preserve"> лицу Департамента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59A8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1</w:t>
      </w:r>
      <w:r w:rsidR="003F3720">
        <w:rPr>
          <w:rFonts w:ascii="Times New Roman" w:hAnsi="Times New Roman" w:cs="Times New Roman"/>
          <w:sz w:val="28"/>
          <w:szCs w:val="28"/>
        </w:rPr>
        <w:t>6</w:t>
      </w:r>
      <w:r w:rsidR="00C81DCF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3.4.2</w:t>
      </w:r>
      <w:r w:rsidR="00D059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59A8" w:rsidRDefault="00D059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59A8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формирует дело, вносит информацию в ИСУЗ и передает в отдел ОИОР Решение об утверждении схемы, Согласи</w:t>
      </w:r>
      <w:r w:rsidR="001F107C">
        <w:rPr>
          <w:rFonts w:ascii="Times New Roman" w:hAnsi="Times New Roman" w:cs="Times New Roman"/>
          <w:sz w:val="28"/>
          <w:szCs w:val="28"/>
        </w:rPr>
        <w:t>е</w:t>
      </w:r>
      <w:r w:rsidRPr="00D059A8">
        <w:rPr>
          <w:rFonts w:ascii="Times New Roman" w:hAnsi="Times New Roman" w:cs="Times New Roman"/>
          <w:sz w:val="28"/>
          <w:szCs w:val="28"/>
        </w:rPr>
        <w:t xml:space="preserve"> на заключение соглашения, Соглашени</w:t>
      </w:r>
      <w:r w:rsidR="001F107C">
        <w:rPr>
          <w:rFonts w:ascii="Times New Roman" w:hAnsi="Times New Roman" w:cs="Times New Roman"/>
          <w:sz w:val="28"/>
          <w:szCs w:val="28"/>
        </w:rPr>
        <w:t>е</w:t>
      </w:r>
      <w:r w:rsidRPr="00D059A8">
        <w:rPr>
          <w:rFonts w:ascii="Times New Roman" w:hAnsi="Times New Roman" w:cs="Times New Roman"/>
          <w:sz w:val="28"/>
          <w:szCs w:val="28"/>
        </w:rPr>
        <w:t xml:space="preserve"> о перераспределении, Решение об отказе </w:t>
      </w:r>
      <w:r w:rsidRPr="00EF358C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53B46" w:rsidRPr="00EF358C"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EF358C">
        <w:rPr>
          <w:rFonts w:ascii="Times New Roman" w:hAnsi="Times New Roman" w:cs="Times New Roman"/>
          <w:sz w:val="28"/>
          <w:szCs w:val="28"/>
        </w:rPr>
        <w:t>Заявителю способом, указанным в Заявлении</w:t>
      </w:r>
      <w:proofErr w:type="gramStart"/>
      <w:r w:rsidRPr="00EF358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F107C" w:rsidRPr="00EF358C">
        <w:rPr>
          <w:rFonts w:ascii="Times New Roman" w:hAnsi="Times New Roman" w:cs="Times New Roman"/>
          <w:sz w:val="28"/>
          <w:szCs w:val="28"/>
        </w:rPr>
        <w:t>;</w:t>
      </w:r>
    </w:p>
    <w:p w:rsidR="00EA4CA8" w:rsidRDefault="00F471D7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1</w:t>
      </w:r>
      <w:r w:rsidR="003F37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CA8">
        <w:rPr>
          <w:rFonts w:ascii="Times New Roman" w:hAnsi="Times New Roman" w:cs="Times New Roman"/>
          <w:sz w:val="28"/>
          <w:szCs w:val="28"/>
        </w:rPr>
        <w:t xml:space="preserve">пункт 3.4.4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F471D7" w:rsidRDefault="00EA4CA8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B1168F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917927">
        <w:rPr>
          <w:rFonts w:ascii="Times New Roman" w:hAnsi="Times New Roman" w:cs="Times New Roman"/>
          <w:sz w:val="28"/>
          <w:szCs w:val="28"/>
        </w:rPr>
        <w:t>9</w:t>
      </w:r>
      <w:r w:rsidR="002A1B2A">
        <w:rPr>
          <w:rFonts w:ascii="Times New Roman" w:hAnsi="Times New Roman" w:cs="Times New Roman"/>
          <w:sz w:val="28"/>
          <w:szCs w:val="28"/>
        </w:rPr>
        <w:t xml:space="preserve"> </w:t>
      </w:r>
      <w:r w:rsidRPr="00164E36">
        <w:rPr>
          <w:rFonts w:ascii="Times New Roman" w:hAnsi="Times New Roman" w:cs="Times New Roman"/>
          <w:sz w:val="28"/>
          <w:szCs w:val="28"/>
        </w:rPr>
        <w:t>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посредством Единого портала –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C81D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A26EA7">
        <w:rPr>
          <w:rFonts w:ascii="Times New Roman" w:hAnsi="Times New Roman" w:cs="Times New Roman"/>
          <w:sz w:val="28"/>
          <w:szCs w:val="28"/>
        </w:rPr>
        <w:t xml:space="preserve"> со  дня п</w:t>
      </w:r>
      <w:r w:rsidR="00A26EA7">
        <w:rPr>
          <w:rFonts w:ascii="Times New Roman" w:hAnsi="Times New Roman" w:cs="Times New Roman"/>
          <w:sz w:val="28"/>
          <w:szCs w:val="28"/>
        </w:rPr>
        <w:t>о</w:t>
      </w:r>
      <w:r w:rsidR="00A26EA7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="00B11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9240F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F37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39240F">
        <w:rPr>
          <w:rFonts w:ascii="Times New Roman" w:hAnsi="Times New Roman" w:cs="Times New Roman"/>
          <w:sz w:val="28"/>
          <w:szCs w:val="28"/>
        </w:rPr>
        <w:t xml:space="preserve"> 3.5.2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9240F">
        <w:rPr>
          <w:rFonts w:ascii="Times New Roman" w:hAnsi="Times New Roman" w:cs="Times New Roman"/>
          <w:sz w:val="28"/>
          <w:szCs w:val="28"/>
        </w:rPr>
        <w:t>;</w:t>
      </w:r>
    </w:p>
    <w:p w:rsidR="00D5470F" w:rsidRPr="00D41C22" w:rsidRDefault="00A26EA7" w:rsidP="00D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22">
        <w:rPr>
          <w:rFonts w:ascii="Times New Roman" w:hAnsi="Times New Roman" w:cs="Times New Roman"/>
          <w:sz w:val="28"/>
          <w:szCs w:val="28"/>
        </w:rPr>
        <w:t>1.1</w:t>
      </w:r>
      <w:r w:rsidR="003F3720">
        <w:rPr>
          <w:rFonts w:ascii="Times New Roman" w:hAnsi="Times New Roman" w:cs="Times New Roman"/>
          <w:sz w:val="28"/>
          <w:szCs w:val="28"/>
        </w:rPr>
        <w:t>9</w:t>
      </w:r>
      <w:r w:rsidRPr="00D41C22">
        <w:rPr>
          <w:rFonts w:ascii="Times New Roman" w:hAnsi="Times New Roman" w:cs="Times New Roman"/>
          <w:sz w:val="28"/>
          <w:szCs w:val="28"/>
        </w:rPr>
        <w:t xml:space="preserve">. </w:t>
      </w:r>
      <w:r w:rsidR="007D1960" w:rsidRPr="00D41C22">
        <w:rPr>
          <w:rFonts w:ascii="Times New Roman" w:hAnsi="Times New Roman" w:cs="Times New Roman"/>
          <w:sz w:val="28"/>
          <w:szCs w:val="28"/>
        </w:rPr>
        <w:t>пункт 3.5.3 изложить в следующей редакции:</w:t>
      </w:r>
      <w:r w:rsidR="00D5470F" w:rsidRPr="00D4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60" w:rsidRPr="007D1960" w:rsidRDefault="001F107C" w:rsidP="007D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60">
        <w:rPr>
          <w:rFonts w:ascii="Times New Roman" w:hAnsi="Times New Roman" w:cs="Times New Roman"/>
          <w:sz w:val="28"/>
          <w:szCs w:val="28"/>
        </w:rPr>
        <w:t xml:space="preserve"> </w:t>
      </w:r>
      <w:r w:rsidR="007D1960" w:rsidRPr="00BB48B5">
        <w:rPr>
          <w:rFonts w:ascii="Times New Roman" w:hAnsi="Times New Roman" w:cs="Times New Roman"/>
          <w:sz w:val="28"/>
          <w:szCs w:val="28"/>
        </w:rPr>
        <w:t xml:space="preserve">«3.5.3. результат муниципальной услуги выдается </w:t>
      </w:r>
      <w:r w:rsidR="005B7C79" w:rsidRPr="00BB48B5">
        <w:rPr>
          <w:rFonts w:ascii="Times New Roman" w:hAnsi="Times New Roman" w:cs="Times New Roman"/>
          <w:sz w:val="28"/>
          <w:szCs w:val="28"/>
        </w:rPr>
        <w:t xml:space="preserve">(направляется) </w:t>
      </w:r>
      <w:r w:rsidR="007D1960" w:rsidRPr="00BB48B5">
        <w:rPr>
          <w:rFonts w:ascii="Times New Roman" w:hAnsi="Times New Roman" w:cs="Times New Roman"/>
          <w:sz w:val="28"/>
          <w:szCs w:val="28"/>
        </w:rPr>
        <w:t>специ</w:t>
      </w:r>
      <w:r w:rsidR="007D1960" w:rsidRPr="00BB48B5">
        <w:rPr>
          <w:rFonts w:ascii="Times New Roman" w:hAnsi="Times New Roman" w:cs="Times New Roman"/>
          <w:sz w:val="28"/>
          <w:szCs w:val="28"/>
        </w:rPr>
        <w:t>а</w:t>
      </w:r>
      <w:r w:rsidR="007D1960" w:rsidRPr="00BB48B5">
        <w:rPr>
          <w:rFonts w:ascii="Times New Roman" w:hAnsi="Times New Roman" w:cs="Times New Roman"/>
          <w:sz w:val="28"/>
          <w:szCs w:val="28"/>
        </w:rPr>
        <w:t>листом</w:t>
      </w:r>
      <w:r w:rsidR="007D1960" w:rsidRPr="007D1960">
        <w:rPr>
          <w:rFonts w:ascii="Times New Roman" w:hAnsi="Times New Roman" w:cs="Times New Roman"/>
          <w:sz w:val="28"/>
          <w:szCs w:val="28"/>
        </w:rPr>
        <w:t xml:space="preserve">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7D1960" w:rsidRDefault="007D1960" w:rsidP="007D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60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</w:t>
      </w:r>
      <w:r w:rsidR="00BB48B5" w:rsidRPr="00BB48B5">
        <w:rPr>
          <w:rFonts w:ascii="Times New Roman" w:hAnsi="Times New Roman" w:cs="Times New Roman"/>
          <w:sz w:val="28"/>
          <w:szCs w:val="28"/>
        </w:rPr>
        <w:t>Решение об утверждении схемы, Согласие на заключение соглашения,</w:t>
      </w:r>
      <w:r w:rsidR="00BB48B5">
        <w:rPr>
          <w:rFonts w:ascii="Times New Roman" w:hAnsi="Times New Roman" w:cs="Times New Roman"/>
          <w:sz w:val="28"/>
          <w:szCs w:val="28"/>
        </w:rPr>
        <w:t xml:space="preserve"> Соглашение о перераспределении, Ре</w:t>
      </w:r>
      <w:r w:rsidRPr="007D1960"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7D1960">
        <w:rPr>
          <w:rFonts w:ascii="Times New Roman" w:hAnsi="Times New Roman" w:cs="Times New Roman"/>
          <w:sz w:val="28"/>
          <w:szCs w:val="28"/>
        </w:rPr>
        <w:lastRenderedPageBreak/>
        <w:t>об отказе направляются в личный кабинет Заявителя на Едином портале в форме электронного документа, подписанного усиленной квалифицированной электро</w:t>
      </w:r>
      <w:r w:rsidRPr="007D1960">
        <w:rPr>
          <w:rFonts w:ascii="Times New Roman" w:hAnsi="Times New Roman" w:cs="Times New Roman"/>
          <w:sz w:val="28"/>
          <w:szCs w:val="28"/>
        </w:rPr>
        <w:t>н</w:t>
      </w:r>
      <w:r w:rsidRPr="007D1960">
        <w:rPr>
          <w:rFonts w:ascii="Times New Roman" w:hAnsi="Times New Roman" w:cs="Times New Roman"/>
          <w:sz w:val="28"/>
          <w:szCs w:val="28"/>
        </w:rPr>
        <w:t>ной подписью уполномоченного должностного лица Департамента.</w:t>
      </w:r>
    </w:p>
    <w:p w:rsidR="007D1960" w:rsidRPr="007D1960" w:rsidRDefault="007D1960" w:rsidP="007D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60">
        <w:rPr>
          <w:rFonts w:ascii="Times New Roman" w:hAnsi="Times New Roman" w:cs="Times New Roman"/>
          <w:sz w:val="28"/>
          <w:szCs w:val="28"/>
        </w:rPr>
        <w:t>Специалист ОИОР в порядке, установленном постановлением Правительс</w:t>
      </w:r>
      <w:r w:rsidRPr="007D1960">
        <w:rPr>
          <w:rFonts w:ascii="Times New Roman" w:hAnsi="Times New Roman" w:cs="Times New Roman"/>
          <w:sz w:val="28"/>
          <w:szCs w:val="28"/>
        </w:rPr>
        <w:t>т</w:t>
      </w:r>
      <w:r w:rsidRPr="007D1960">
        <w:rPr>
          <w:rFonts w:ascii="Times New Roman" w:hAnsi="Times New Roman" w:cs="Times New Roman"/>
          <w:sz w:val="28"/>
          <w:szCs w:val="28"/>
        </w:rPr>
        <w:t>ва РФ № 277, заносит сведения о результатах предоставления муниципальной у</w:t>
      </w:r>
      <w:r w:rsidRPr="007D1960">
        <w:rPr>
          <w:rFonts w:ascii="Times New Roman" w:hAnsi="Times New Roman" w:cs="Times New Roman"/>
          <w:sz w:val="28"/>
          <w:szCs w:val="28"/>
        </w:rPr>
        <w:t>с</w:t>
      </w:r>
      <w:r w:rsidRPr="007D1960">
        <w:rPr>
          <w:rFonts w:ascii="Times New Roman" w:hAnsi="Times New Roman" w:cs="Times New Roman"/>
          <w:sz w:val="28"/>
          <w:szCs w:val="28"/>
        </w:rPr>
        <w:t>луги в ИСУЗ и направляет в личный кабинет Заявителя на Едином портале статус оказания муниципальной услуги:</w:t>
      </w:r>
    </w:p>
    <w:p w:rsidR="007D1960" w:rsidRPr="007D1960" w:rsidRDefault="008D6F67" w:rsidP="007D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«Услуга предоставлена»</w:t>
      </w:r>
      <w:r w:rsidR="007D1960" w:rsidRPr="007D1960">
        <w:rPr>
          <w:rFonts w:ascii="Times New Roman" w:hAnsi="Times New Roman" w:cs="Times New Roman"/>
          <w:sz w:val="28"/>
          <w:szCs w:val="28"/>
        </w:rPr>
        <w:t>;</w:t>
      </w:r>
    </w:p>
    <w:p w:rsidR="00A26EA7" w:rsidRDefault="007D1960" w:rsidP="007D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60">
        <w:rPr>
          <w:rFonts w:ascii="Times New Roman" w:hAnsi="Times New Roman" w:cs="Times New Roman"/>
          <w:sz w:val="28"/>
          <w:szCs w:val="28"/>
        </w:rPr>
        <w:t xml:space="preserve">- «В предоставлении услуги отказано» в случае принятия решения об отказе в предоставлении муниципальной услуги с указанием всех выявленных причин отказа, предусмотренных пунктами </w:t>
      </w:r>
      <w:r w:rsidR="008D6F67">
        <w:rPr>
          <w:rFonts w:ascii="Times New Roman" w:hAnsi="Times New Roman" w:cs="Times New Roman"/>
          <w:sz w:val="28"/>
          <w:szCs w:val="28"/>
        </w:rPr>
        <w:t>2.10.1-2.10.13</w:t>
      </w:r>
      <w:r w:rsidRPr="007D196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 w:rsidRPr="007D196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D1960">
        <w:rPr>
          <w:rFonts w:ascii="Times New Roman" w:hAnsi="Times New Roman" w:cs="Times New Roman"/>
          <w:sz w:val="28"/>
          <w:szCs w:val="28"/>
        </w:rPr>
        <w:t>;»;</w:t>
      </w:r>
    </w:p>
    <w:p w:rsidR="002A1B2A" w:rsidRDefault="002A1B2A" w:rsidP="002A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37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в пункте 3.5.4 слова «, ответственный за выдачу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чить;</w:t>
      </w:r>
    </w:p>
    <w:p w:rsidR="00121382" w:rsidRDefault="00F471D7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BA7">
        <w:rPr>
          <w:rFonts w:ascii="Times New Roman" w:hAnsi="Times New Roman" w:cs="Times New Roman"/>
          <w:sz w:val="28"/>
          <w:szCs w:val="28"/>
        </w:rPr>
        <w:t>2</w:t>
      </w:r>
      <w:r w:rsidR="003F3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382">
        <w:rPr>
          <w:rFonts w:ascii="Times New Roman" w:hAnsi="Times New Roman" w:cs="Times New Roman"/>
          <w:sz w:val="28"/>
          <w:szCs w:val="28"/>
        </w:rPr>
        <w:t>п</w:t>
      </w:r>
      <w:r w:rsidR="0092448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3.5.5 </w:t>
      </w:r>
      <w:r w:rsidR="001213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1382" w:rsidRPr="00D86659" w:rsidRDefault="0012138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«3.5.5. с</w:t>
      </w:r>
      <w:r w:rsidRPr="00D86659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D86659">
        <w:rPr>
          <w:rFonts w:ascii="Times New Roman" w:hAnsi="Times New Roman" w:cs="Times New Roman"/>
          <w:sz w:val="28"/>
          <w:szCs w:val="28"/>
        </w:rPr>
        <w:t>:</w:t>
      </w:r>
    </w:p>
    <w:p w:rsidR="00E903B0" w:rsidRPr="00275DE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17927">
        <w:rPr>
          <w:rFonts w:ascii="Times New Roman" w:hAnsi="Times New Roman" w:cs="Times New Roman"/>
          <w:sz w:val="28"/>
          <w:szCs w:val="28"/>
        </w:rPr>
        <w:t>20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доставкой по почте или через МФЦ;</w:t>
      </w:r>
    </w:p>
    <w:p w:rsidR="00E903B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посредством Единого портала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4535" w:rsidRPr="00474535" w:rsidRDefault="001F107C" w:rsidP="0047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22">
        <w:rPr>
          <w:rFonts w:ascii="Times New Roman" w:hAnsi="Times New Roman" w:cs="Times New Roman"/>
          <w:sz w:val="28"/>
          <w:szCs w:val="28"/>
        </w:rPr>
        <w:t>1.2</w:t>
      </w:r>
      <w:r w:rsidR="003F3720">
        <w:rPr>
          <w:rFonts w:ascii="Times New Roman" w:hAnsi="Times New Roman" w:cs="Times New Roman"/>
          <w:sz w:val="28"/>
          <w:szCs w:val="28"/>
        </w:rPr>
        <w:t>2</w:t>
      </w:r>
      <w:r w:rsidR="00474535" w:rsidRPr="00D41C22">
        <w:rPr>
          <w:rFonts w:ascii="Times New Roman" w:hAnsi="Times New Roman" w:cs="Times New Roman"/>
          <w:sz w:val="28"/>
          <w:szCs w:val="28"/>
        </w:rPr>
        <w:t>. пункт 5.2 изложить в следующей редакции:</w:t>
      </w:r>
    </w:p>
    <w:p w:rsidR="00474535" w:rsidRPr="00275DE0" w:rsidRDefault="00474535" w:rsidP="0047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5">
        <w:rPr>
          <w:rFonts w:ascii="Times New Roman" w:hAnsi="Times New Roman" w:cs="Times New Roman"/>
          <w:sz w:val="28"/>
          <w:szCs w:val="28"/>
        </w:rPr>
        <w:t xml:space="preserve">«5.2. </w:t>
      </w:r>
      <w:proofErr w:type="gramStart"/>
      <w:r w:rsidRPr="00474535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474535">
        <w:rPr>
          <w:rFonts w:ascii="Times New Roman" w:hAnsi="Times New Roman" w:cs="Times New Roman"/>
          <w:sz w:val="28"/>
          <w:szCs w:val="28"/>
        </w:rPr>
        <w:t>о</w:t>
      </w:r>
      <w:r w:rsidRPr="00474535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474535">
        <w:rPr>
          <w:rFonts w:ascii="Times New Roman" w:hAnsi="Times New Roman" w:cs="Times New Roman"/>
          <w:sz w:val="28"/>
          <w:szCs w:val="28"/>
        </w:rPr>
        <w:t>ь</w:t>
      </w:r>
      <w:r w:rsidRPr="00474535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предо</w:t>
      </w:r>
      <w:r w:rsidRPr="00474535">
        <w:rPr>
          <w:rFonts w:ascii="Times New Roman" w:hAnsi="Times New Roman" w:cs="Times New Roman"/>
          <w:sz w:val="28"/>
          <w:szCs w:val="28"/>
        </w:rPr>
        <w:t>с</w:t>
      </w:r>
      <w:r w:rsidRPr="00474535">
        <w:rPr>
          <w:rFonts w:ascii="Times New Roman" w:hAnsi="Times New Roman" w:cs="Times New Roman"/>
          <w:sz w:val="28"/>
          <w:szCs w:val="28"/>
        </w:rPr>
        <w:t>тавлении муниципальных и государственных услуг, утвержденным постановл</w:t>
      </w:r>
      <w:r w:rsidRPr="00474535">
        <w:rPr>
          <w:rFonts w:ascii="Times New Roman" w:hAnsi="Times New Roman" w:cs="Times New Roman"/>
          <w:sz w:val="28"/>
          <w:szCs w:val="28"/>
        </w:rPr>
        <w:t>е</w:t>
      </w:r>
      <w:r w:rsidRPr="00474535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687.»;</w:t>
      </w:r>
      <w:proofErr w:type="gramEnd"/>
    </w:p>
    <w:p w:rsidR="00DC116A" w:rsidRDefault="00262F2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07C">
        <w:rPr>
          <w:rFonts w:ascii="Times New Roman" w:hAnsi="Times New Roman" w:cs="Times New Roman"/>
          <w:sz w:val="28"/>
          <w:szCs w:val="28"/>
        </w:rPr>
        <w:t>2</w:t>
      </w:r>
      <w:r w:rsidR="003F37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A38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C61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07C">
        <w:rPr>
          <w:rFonts w:ascii="Times New Roman" w:hAnsi="Times New Roman" w:cs="Times New Roman"/>
          <w:sz w:val="28"/>
          <w:szCs w:val="28"/>
        </w:rPr>
        <w:t>2</w:t>
      </w:r>
      <w:r w:rsidR="003F37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5 изложить в редакции согласно приложению 2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щему постановлению; 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E2">
        <w:rPr>
          <w:rFonts w:ascii="Times New Roman" w:hAnsi="Times New Roman" w:cs="Times New Roman"/>
          <w:sz w:val="28"/>
          <w:szCs w:val="28"/>
        </w:rPr>
        <w:t>2</w:t>
      </w:r>
      <w:r w:rsidR="003F37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6 изложить в редакции согласно приложению 3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474535" w:rsidRPr="00474535" w:rsidRDefault="00474535" w:rsidP="0047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2. Департаменту земельных отношений администрации города Перми обе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474535" w:rsidRPr="00474535" w:rsidRDefault="00474535" w:rsidP="0047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2.1. не позднее 3 рабочих дней со дня вступления в силу настоящего пост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новления изменение информации о муниципальной услуге в федеральной гос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474535" w:rsidRDefault="00474535" w:rsidP="0047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2.2. не позднее 30 календарных дней со дня вступления в силу настоящего постановления актуализацию технологических схем оказания муниципальной у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луги, переданных для оказания в государственное бюджетное учреждение Пер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ского края «Пермский краевой многофункциональный центр предоставления г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t xml:space="preserve">сударственных и муниципальных услуг» (далее – ГБУ ПК «Пермский краевой </w:t>
      </w:r>
      <w:r w:rsidRPr="0047453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МФЦ ПГМУ»), и их направление в адрес ГБУ ПК «Пермский краевой МФЦ ПГМУ».</w:t>
      </w:r>
      <w:proofErr w:type="gramEnd"/>
    </w:p>
    <w:p w:rsidR="009A2154" w:rsidRPr="00733DB9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F2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B1168F" w:rsidRPr="00AA1D16" w:rsidRDefault="00846F46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B1168F" w:rsidRPr="00AA1D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B1168F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1014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B1168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B1168F">
        <w:rPr>
          <w:rFonts w:ascii="Times New Roman" w:hAnsi="Times New Roman" w:cs="Times New Roman"/>
          <w:sz w:val="28"/>
          <w:szCs w:val="28"/>
        </w:rPr>
        <w:t xml:space="preserve"> </w:t>
      </w:r>
      <w:r w:rsidR="00910145">
        <w:rPr>
          <w:rFonts w:ascii="Times New Roman" w:hAnsi="Times New Roman" w:cs="Times New Roman"/>
          <w:sz w:val="28"/>
          <w:szCs w:val="28"/>
        </w:rPr>
        <w:t>Норову М.В.</w:t>
      </w:r>
    </w:p>
    <w:p w:rsidR="009A2154" w:rsidRPr="00AA1D16" w:rsidRDefault="009A2154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Pr="00AA1D16" w:rsidRDefault="00024B0E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0145" w:rsidRDefault="0091014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 w:rsidR="00910145"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</w:t>
      </w:r>
      <w:r w:rsidR="0091014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5098">
        <w:rPr>
          <w:rFonts w:ascii="Times New Roman" w:hAnsi="Times New Roman" w:cs="Times New Roman"/>
          <w:sz w:val="28"/>
          <w:szCs w:val="28"/>
        </w:rPr>
        <w:t xml:space="preserve">      </w:t>
      </w:r>
      <w:r w:rsidR="00EC3BC8">
        <w:rPr>
          <w:rFonts w:ascii="Times New Roman" w:hAnsi="Times New Roman" w:cs="Times New Roman"/>
          <w:sz w:val="28"/>
          <w:szCs w:val="28"/>
        </w:rPr>
        <w:t xml:space="preserve">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</w:t>
      </w:r>
      <w:r w:rsidR="00910145"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910145">
        <w:rPr>
          <w:rFonts w:ascii="Times New Roman" w:hAnsi="Times New Roman" w:cs="Times New Roman"/>
          <w:sz w:val="28"/>
          <w:szCs w:val="28"/>
        </w:rPr>
        <w:t>Андрианова</w:t>
      </w: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Default="00024B0E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A386D" w:rsidSect="000824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BA386D" w:rsidRDefault="00BA386D" w:rsidP="00BA386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54"/>
        <w:gridCol w:w="457"/>
        <w:gridCol w:w="4535"/>
      </w:tblGrid>
      <w:tr w:rsidR="00BA386D" w:rsidRPr="00B52B96" w:rsidTr="00B1168F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833611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 департамент земельных отнош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ний администрации города Перми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Ф.И.О. Заявителя - физического лица,</w:t>
            </w:r>
            <w:proofErr w:type="gramEnd"/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наименование, ИНН, ОГРН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Заявителя - юридического лица)</w:t>
            </w:r>
            <w:proofErr w:type="gramEnd"/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A386D" w:rsidRP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Заявителя)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серия 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DE6" w:rsidRPr="00B52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386D" w:rsidRP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</w:t>
            </w:r>
            <w:r w:rsidR="00CD0DE6" w:rsidRPr="00B5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______________20__</w:t>
            </w:r>
            <w:r w:rsidR="00BA386D" w:rsidRPr="00B52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</w:t>
            </w:r>
            <w:proofErr w:type="gramEnd"/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BA386D" w:rsidRPr="00B52B96" w:rsidRDefault="00324C07" w:rsidP="00BA386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ИЛС________________________</w:t>
            </w:r>
          </w:p>
          <w:p w:rsidR="00324C07" w:rsidRPr="00992DEF" w:rsidRDefault="00324C07" w:rsidP="00BA386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92D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ния заявителя: 614___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 город Пермь,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дом 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, квартира (офис) 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</w:t>
            </w:r>
            <w:proofErr w:type="gram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почты ______________________________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представителя заявителя: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BA386D" w:rsidRPr="00B52B96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A386D" w:rsidRPr="00B52B96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Прошу перераспределить земельны</w:t>
            </w:r>
            <w:proofErr w:type="gram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участки(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с кадастров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номерами(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_________________________, расположенные(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_____________________________________, с земельными(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участками(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с кадастровыми(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________________ площадью _________ кв. м, расположенными(</w:t>
            </w:r>
            <w:proofErr w:type="spell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___________________________________________.</w:t>
            </w:r>
          </w:p>
          <w:p w:rsidR="00BA386D" w:rsidRPr="00B52B96" w:rsidRDefault="00BA386D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утверждении 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проекта межевания территории</w:t>
            </w:r>
            <w:proofErr w:type="gramStart"/>
            <w:r w:rsidR="00B52B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="00992DEF">
              <w:rPr>
                <w:rFonts w:ascii="Times New Roman" w:hAnsi="Times New Roman" w:cs="Times New Roman"/>
                <w:sz w:val="28"/>
                <w:szCs w:val="28"/>
              </w:rPr>
              <w:t>: __________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992DE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86D" w:rsidRPr="00B52B96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(дата и номер постановления администрации города Перми)</w:t>
            </w:r>
          </w:p>
          <w:p w:rsidR="00BA386D" w:rsidRPr="00B52B96" w:rsidRDefault="00BA386D" w:rsidP="0083361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ния муниципальной услуги:</w:t>
            </w:r>
          </w:p>
        </w:tc>
      </w:tr>
      <w:tr w:rsidR="00BA386D" w:rsidRPr="00B52B96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833611" w:rsidRDefault="00BA386D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6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BA386D" w:rsidRPr="00B52B96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833611" w:rsidRDefault="00BA386D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6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8336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выдать документы </w:t>
            </w:r>
            <w:r w:rsidR="006E0939" w:rsidRPr="00B52B96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833611"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86D" w:rsidRPr="00B52B96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833611" w:rsidRDefault="00BA386D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6D" w:rsidRPr="00B52B96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6D" w:rsidRPr="00B52B96" w:rsidRDefault="00BA386D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BA386D" w:rsidRPr="00B52B96" w:rsidTr="00B1168F"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833611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1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(дата, подпись Заявителя)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B52B96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92DE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специалиста</w:t>
            </w:r>
            <w:proofErr w:type="gramEnd"/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BA386D" w:rsidRPr="00992DEF" w:rsidRDefault="00BA386D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B52B96" w:rsidRPr="00992DEF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P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F" w:rsidRDefault="00992DEF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6D" w:rsidRPr="00833611" w:rsidRDefault="00BA386D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1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BA386D" w:rsidRPr="00833611" w:rsidRDefault="00B52B96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A386D" w:rsidRPr="00833611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утвержденного проекта межевания территории.</w:t>
            </w:r>
          </w:p>
          <w:p w:rsidR="00BA386D" w:rsidRPr="00833611" w:rsidRDefault="00BA386D" w:rsidP="0083361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DEF" w:rsidRDefault="00992DEF" w:rsidP="00992DE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8"/>
        <w:gridCol w:w="4535"/>
      </w:tblGrid>
      <w:tr w:rsidR="00324C07" w:rsidRPr="00B52B96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 департамент земельных отнош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ний администрации города Перми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</w:t>
            </w:r>
            <w:proofErr w:type="gramEnd"/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лица, наименование, ИНН, ОГРН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Заявителя - юридического лица)</w:t>
            </w:r>
            <w:proofErr w:type="gramEnd"/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Заявителя)</w:t>
            </w:r>
          </w:p>
          <w:p w:rsidR="00324C07" w:rsidRP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</w:t>
            </w:r>
            <w:r w:rsidR="00CD0DE6" w:rsidRPr="00B52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324C07" w:rsidRPr="00B52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4C07" w:rsidRP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</w:t>
            </w:r>
            <w:r w:rsidR="00CD0DE6" w:rsidRPr="00B5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______________20___</w:t>
            </w:r>
            <w:r w:rsidR="00324C07" w:rsidRPr="00B52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</w:t>
            </w:r>
            <w:proofErr w:type="gramEnd"/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324C07" w:rsidRPr="00B52B96" w:rsidRDefault="00324C07" w:rsidP="00324C07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СНИЛС_____________________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24C07" w:rsidRPr="00992DEF" w:rsidRDefault="00324C07" w:rsidP="00324C0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92DE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  (при наличии)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 xml:space="preserve">ния заявителя: 614___, город Пермь,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24C07" w:rsidRPr="00B52B96" w:rsidRDefault="00B52B96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____, квартира (офис) 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</w:t>
            </w:r>
            <w:proofErr w:type="gram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почты ______________________________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представителя заявителя: 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324C07" w:rsidRPr="00B52B96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698"/>
            <w:bookmarkEnd w:id="0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324C07" w:rsidRPr="00B52B96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B96" w:rsidRDefault="00324C07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проект соглашения о перераспределении земельн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го участка площадью ___________________________ кв. м, расположе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ного по адресу: _______________________________________________, с кадастровым номером ________________ на основании постановления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Перми 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24C07" w:rsidRPr="00B52B96" w:rsidRDefault="00B52B96" w:rsidP="00B1168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324C07"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C07" w:rsidRPr="00B52B96" w:rsidRDefault="00324C07" w:rsidP="0083361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ния муниципальной услуги:</w:t>
            </w:r>
          </w:p>
        </w:tc>
      </w:tr>
      <w:tr w:rsidR="00324C07" w:rsidRPr="00B52B96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324C07" w:rsidRPr="00B52B96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83361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выдать документы </w:t>
            </w:r>
            <w:r w:rsidR="006E0939" w:rsidRPr="00B52B96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833611"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C07" w:rsidRPr="00B52B96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7" w:rsidRPr="00B52B96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7" w:rsidRPr="00B52B96" w:rsidRDefault="00324C07" w:rsidP="00B1168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B52B9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324C07" w:rsidRPr="00B52B96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B96" w:rsidRDefault="00324C07" w:rsidP="00992D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(дата, 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992D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специалиста</w:t>
            </w:r>
            <w:proofErr w:type="gramEnd"/>
          </w:p>
          <w:p w:rsidR="00324C07" w:rsidRPr="00992DEF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324C07" w:rsidRPr="00B52B96" w:rsidRDefault="00324C07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</w:tc>
      </w:tr>
      <w:tr w:rsidR="00B52B96" w:rsidRPr="00B52B96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96" w:rsidRP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2B96" w:rsidRPr="00B52B96" w:rsidRDefault="00B52B96" w:rsidP="00B1168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7" w:rsidRPr="00B52B96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Pr="00B52B96" w:rsidRDefault="00324C07" w:rsidP="00833611">
            <w:pPr>
              <w:spacing w:after="1" w:line="220" w:lineRule="auto"/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324C07" w:rsidRPr="00B52B96" w:rsidRDefault="00324C07" w:rsidP="00324C07">
      <w:pPr>
        <w:spacing w:after="1" w:line="220" w:lineRule="auto"/>
        <w:jc w:val="both"/>
        <w:rPr>
          <w:sz w:val="28"/>
          <w:szCs w:val="28"/>
        </w:rPr>
      </w:pPr>
    </w:p>
    <w:p w:rsidR="000C1F1A" w:rsidRPr="00B52B96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Pr="00B52B96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Pr="00B52B96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52B96" w:rsidRDefault="00B52B96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D0DE6" w:rsidRDefault="00CD0DE6" w:rsidP="00B52B9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DE6" w:rsidRDefault="00CD0DE6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БЛОК-СХЕМА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 предо</w:t>
      </w:r>
      <w:r w:rsidR="00FB6961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503D11">
        <w:rPr>
          <w:rFonts w:ascii="Times New Roman" w:hAnsi="Times New Roman" w:cs="Times New Roman"/>
          <w:sz w:val="28"/>
          <w:szCs w:val="28"/>
        </w:rPr>
        <w:t>Перераспределение</w:t>
      </w:r>
    </w:p>
    <w:p w:rsidR="000C1F1A" w:rsidRPr="00503D11" w:rsidRDefault="00FB6961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участков»</w:t>
      </w:r>
    </w:p>
    <w:p w:rsidR="000C1F1A" w:rsidRDefault="000C1F1A" w:rsidP="000C1F1A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18"/>
        <w:gridCol w:w="3976"/>
        <w:gridCol w:w="4373"/>
        <w:gridCol w:w="144"/>
      </w:tblGrid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F1A" w:rsidRPr="00FC35D7" w:rsidRDefault="00790FAF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  <w:p w:rsidR="000C1F1A" w:rsidRPr="00FC35D7" w:rsidRDefault="000C1F1A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1 рабочий день со дня поступления заявления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FC35D7" w:rsidP="00FC3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заявления, направление межведомственных запросов: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07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более </w:t>
            </w:r>
            <w:r w:rsidR="00070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>тала</w:t>
            </w:r>
          </w:p>
          <w:p w:rsidR="000C1F1A" w:rsidRPr="00FC35D7" w:rsidRDefault="000C1F1A" w:rsidP="00324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DE6" w:rsidRDefault="000C1F1A" w:rsidP="0091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 либо об отказе в пред</w:t>
            </w:r>
            <w:r w:rsidR="00CD0DE6">
              <w:rPr>
                <w:rFonts w:ascii="Times New Roman" w:hAnsi="Times New Roman" w:cs="Times New Roman"/>
                <w:sz w:val="28"/>
                <w:szCs w:val="28"/>
              </w:rPr>
              <w:t>оставлении муниципальной услуги:</w:t>
            </w:r>
          </w:p>
          <w:p w:rsidR="00CD0DE6" w:rsidRDefault="00FC35D7" w:rsidP="00CD0DE6">
            <w:pPr>
              <w:pStyle w:val="ConsPlusNormal"/>
              <w:ind w:firstLine="788"/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-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</w:t>
            </w:r>
            <w:r w:rsidR="00CD0D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F1A" w:rsidRPr="00FC35D7" w:rsidRDefault="00CD0DE6" w:rsidP="00CD0DE6">
            <w:pPr>
              <w:pStyle w:val="ConsPlusNormal"/>
              <w:ind w:firstLine="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E6">
              <w:rPr>
                <w:rFonts w:ascii="Times New Roman" w:hAnsi="Times New Roman" w:cs="Times New Roman"/>
                <w:sz w:val="28"/>
                <w:szCs w:val="28"/>
              </w:rPr>
              <w:t>со дня поступления Заявления в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CD0DE6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Единого портала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464" w:type="dxa"/>
            <w:gridSpan w:val="2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0C1F1A" w:rsidP="00CD0DE6">
            <w:pPr>
              <w:pStyle w:val="ConsPlusNormal"/>
              <w:ind w:firstLine="670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об утверждении схемы расположения земельного участка, выдача согласия на з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ключение соглашения о перераспределении земельных участков в соответствии с утвержденным проектом межевания территории или выдача решения об отказе,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соглашения о </w:t>
            </w:r>
            <w:proofErr w:type="spellStart"/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>перераспределнии</w:t>
            </w:r>
            <w:proofErr w:type="spellEnd"/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91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18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портала.</w:t>
            </w:r>
          </w:p>
          <w:p w:rsidR="000C1F1A" w:rsidRPr="00FC35D7" w:rsidRDefault="000C1F1A" w:rsidP="00392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</w:tbl>
    <w:p w:rsidR="000C1F1A" w:rsidRDefault="000C1F1A" w:rsidP="000C1F1A">
      <w:pPr>
        <w:pStyle w:val="ConsPlusNormal"/>
        <w:jc w:val="both"/>
      </w:pPr>
    </w:p>
    <w:sectPr w:rsidR="000C1F1A" w:rsidSect="00917927">
      <w:pgSz w:w="11906" w:h="16838" w:code="9"/>
      <w:pgMar w:top="1134" w:right="567" w:bottom="993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EF" w:rsidRDefault="00A41EEF" w:rsidP="00AA7CD8">
      <w:pPr>
        <w:spacing w:after="0" w:line="240" w:lineRule="auto"/>
      </w:pPr>
      <w:r>
        <w:separator/>
      </w:r>
    </w:p>
  </w:endnote>
  <w:endnote w:type="continuationSeparator" w:id="0">
    <w:p w:rsidR="00A41EEF" w:rsidRDefault="00A41EE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30" w:rsidRDefault="000D6E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30" w:rsidRDefault="000D6E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30" w:rsidRDefault="000D6E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EF" w:rsidRDefault="00A41EEF" w:rsidP="00AA7CD8">
      <w:pPr>
        <w:spacing w:after="0" w:line="240" w:lineRule="auto"/>
      </w:pPr>
      <w:r>
        <w:separator/>
      </w:r>
    </w:p>
  </w:footnote>
  <w:footnote w:type="continuationSeparator" w:id="0">
    <w:p w:rsidR="00A41EEF" w:rsidRDefault="00A41EE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30" w:rsidRDefault="000D6E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6E30" w:rsidRPr="00AB0991" w:rsidRDefault="0097393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0D6E30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991AC4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0D6E30" w:rsidRDefault="000D6E30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30" w:rsidRDefault="000D6E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3ADA"/>
    <w:rsid w:val="0003733F"/>
    <w:rsid w:val="0004007E"/>
    <w:rsid w:val="000420E6"/>
    <w:rsid w:val="00045283"/>
    <w:rsid w:val="000467F2"/>
    <w:rsid w:val="00047578"/>
    <w:rsid w:val="000476F5"/>
    <w:rsid w:val="00055D30"/>
    <w:rsid w:val="000614F2"/>
    <w:rsid w:val="00063464"/>
    <w:rsid w:val="00064D2F"/>
    <w:rsid w:val="00070CF5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D6E30"/>
    <w:rsid w:val="000E13DA"/>
    <w:rsid w:val="000E5AA6"/>
    <w:rsid w:val="000E7A1B"/>
    <w:rsid w:val="000E7B00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40522"/>
    <w:rsid w:val="00140E0D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07C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1B2A"/>
    <w:rsid w:val="002A2F8B"/>
    <w:rsid w:val="002A5901"/>
    <w:rsid w:val="002C1F96"/>
    <w:rsid w:val="002C2A55"/>
    <w:rsid w:val="002C2D41"/>
    <w:rsid w:val="002C3DD4"/>
    <w:rsid w:val="002C5F49"/>
    <w:rsid w:val="002D0C82"/>
    <w:rsid w:val="002D3122"/>
    <w:rsid w:val="002D5D70"/>
    <w:rsid w:val="002D626E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5587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B0781"/>
    <w:rsid w:val="003B193C"/>
    <w:rsid w:val="003B1CE8"/>
    <w:rsid w:val="003B3A9B"/>
    <w:rsid w:val="003B3F04"/>
    <w:rsid w:val="003B615A"/>
    <w:rsid w:val="003B65F3"/>
    <w:rsid w:val="003C2378"/>
    <w:rsid w:val="003C4C69"/>
    <w:rsid w:val="003C5A2B"/>
    <w:rsid w:val="003D17EF"/>
    <w:rsid w:val="003D38EE"/>
    <w:rsid w:val="003D42A8"/>
    <w:rsid w:val="003D5B2F"/>
    <w:rsid w:val="003E2BF1"/>
    <w:rsid w:val="003F3720"/>
    <w:rsid w:val="003F6323"/>
    <w:rsid w:val="004035A2"/>
    <w:rsid w:val="004071FC"/>
    <w:rsid w:val="00410BD7"/>
    <w:rsid w:val="0041197D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85179"/>
    <w:rsid w:val="00485693"/>
    <w:rsid w:val="00486008"/>
    <w:rsid w:val="00486357"/>
    <w:rsid w:val="00491571"/>
    <w:rsid w:val="004A2BF9"/>
    <w:rsid w:val="004A593B"/>
    <w:rsid w:val="004A60F3"/>
    <w:rsid w:val="004B36F0"/>
    <w:rsid w:val="004C1E58"/>
    <w:rsid w:val="004C3657"/>
    <w:rsid w:val="004D30A7"/>
    <w:rsid w:val="004D3449"/>
    <w:rsid w:val="004D5FAC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85E86"/>
    <w:rsid w:val="00585F64"/>
    <w:rsid w:val="00594E60"/>
    <w:rsid w:val="00597C49"/>
    <w:rsid w:val="005A2DE1"/>
    <w:rsid w:val="005A378E"/>
    <w:rsid w:val="005A675C"/>
    <w:rsid w:val="005B62ED"/>
    <w:rsid w:val="005B7C79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12E20"/>
    <w:rsid w:val="00617E97"/>
    <w:rsid w:val="00622308"/>
    <w:rsid w:val="006237A7"/>
    <w:rsid w:val="00625F9A"/>
    <w:rsid w:val="00631BE6"/>
    <w:rsid w:val="006357B4"/>
    <w:rsid w:val="00642582"/>
    <w:rsid w:val="006433E9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42EB1"/>
    <w:rsid w:val="0075157B"/>
    <w:rsid w:val="00752106"/>
    <w:rsid w:val="00755A10"/>
    <w:rsid w:val="007639B9"/>
    <w:rsid w:val="00766AC8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B217B"/>
    <w:rsid w:val="007B4BA6"/>
    <w:rsid w:val="007B6D3F"/>
    <w:rsid w:val="007C0279"/>
    <w:rsid w:val="007C2467"/>
    <w:rsid w:val="007C2AD5"/>
    <w:rsid w:val="007C33E5"/>
    <w:rsid w:val="007C5AE5"/>
    <w:rsid w:val="007D1960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3611"/>
    <w:rsid w:val="00843E68"/>
    <w:rsid w:val="008456AB"/>
    <w:rsid w:val="00846F46"/>
    <w:rsid w:val="0085144B"/>
    <w:rsid w:val="00853A28"/>
    <w:rsid w:val="008600D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D6F67"/>
    <w:rsid w:val="008E23DD"/>
    <w:rsid w:val="008E2DEF"/>
    <w:rsid w:val="00910145"/>
    <w:rsid w:val="00911434"/>
    <w:rsid w:val="00917927"/>
    <w:rsid w:val="009204F1"/>
    <w:rsid w:val="00924480"/>
    <w:rsid w:val="0092679B"/>
    <w:rsid w:val="00927339"/>
    <w:rsid w:val="00927770"/>
    <w:rsid w:val="009320D2"/>
    <w:rsid w:val="0094011D"/>
    <w:rsid w:val="00940720"/>
    <w:rsid w:val="00940C10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393D"/>
    <w:rsid w:val="009753B5"/>
    <w:rsid w:val="009773A6"/>
    <w:rsid w:val="009847C0"/>
    <w:rsid w:val="00985998"/>
    <w:rsid w:val="00986CCF"/>
    <w:rsid w:val="009916C2"/>
    <w:rsid w:val="00991AC4"/>
    <w:rsid w:val="00991DC7"/>
    <w:rsid w:val="00992DEF"/>
    <w:rsid w:val="009A0202"/>
    <w:rsid w:val="009A2154"/>
    <w:rsid w:val="009A3B0F"/>
    <w:rsid w:val="009A3E10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26EA7"/>
    <w:rsid w:val="00A3089F"/>
    <w:rsid w:val="00A36A98"/>
    <w:rsid w:val="00A41EEF"/>
    <w:rsid w:val="00A47AF7"/>
    <w:rsid w:val="00A518CC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338A"/>
    <w:rsid w:val="00AD1592"/>
    <w:rsid w:val="00AD5062"/>
    <w:rsid w:val="00AD7901"/>
    <w:rsid w:val="00AE02FC"/>
    <w:rsid w:val="00AE137E"/>
    <w:rsid w:val="00AE424E"/>
    <w:rsid w:val="00AE44FC"/>
    <w:rsid w:val="00AE78D1"/>
    <w:rsid w:val="00AF34F6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EFC"/>
    <w:rsid w:val="00B20BA7"/>
    <w:rsid w:val="00B231BB"/>
    <w:rsid w:val="00B27FCB"/>
    <w:rsid w:val="00B317C9"/>
    <w:rsid w:val="00B31F8B"/>
    <w:rsid w:val="00B3319C"/>
    <w:rsid w:val="00B33B59"/>
    <w:rsid w:val="00B3425A"/>
    <w:rsid w:val="00B438DA"/>
    <w:rsid w:val="00B52B96"/>
    <w:rsid w:val="00B544F2"/>
    <w:rsid w:val="00B557EE"/>
    <w:rsid w:val="00B61C7C"/>
    <w:rsid w:val="00B622BD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E7619"/>
    <w:rsid w:val="00BF0526"/>
    <w:rsid w:val="00C04968"/>
    <w:rsid w:val="00C168EE"/>
    <w:rsid w:val="00C2085D"/>
    <w:rsid w:val="00C255D0"/>
    <w:rsid w:val="00C3367D"/>
    <w:rsid w:val="00C36561"/>
    <w:rsid w:val="00C376A4"/>
    <w:rsid w:val="00C50A10"/>
    <w:rsid w:val="00C50B0F"/>
    <w:rsid w:val="00C5231C"/>
    <w:rsid w:val="00C53B46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81DCF"/>
    <w:rsid w:val="00C84D80"/>
    <w:rsid w:val="00C856AB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D0DE6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059A8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470F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02A0"/>
    <w:rsid w:val="00DF3CCC"/>
    <w:rsid w:val="00DF7985"/>
    <w:rsid w:val="00E0025D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61E2A"/>
    <w:rsid w:val="00E71369"/>
    <w:rsid w:val="00E73CFA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BB1"/>
    <w:rsid w:val="00EE112A"/>
    <w:rsid w:val="00EF358C"/>
    <w:rsid w:val="00EF7627"/>
    <w:rsid w:val="00EF7B48"/>
    <w:rsid w:val="00F00CE6"/>
    <w:rsid w:val="00F01CB3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1355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961"/>
    <w:rsid w:val="00FB6D45"/>
    <w:rsid w:val="00FC35D7"/>
    <w:rsid w:val="00FD0C6F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3D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B2E0-00C8-471F-A34F-74FA2126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2023-08-15T09:12:00Z</cp:lastPrinted>
  <dcterms:created xsi:type="dcterms:W3CDTF">2023-08-18T08:44:00Z</dcterms:created>
  <dcterms:modified xsi:type="dcterms:W3CDTF">2023-08-18T08:44:00Z</dcterms:modified>
</cp:coreProperties>
</file>