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BC0491" w:rsidTr="006868D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868D7" w:rsidRDefault="00BC0491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42FA6" w:rsidRPr="006868D7" w:rsidRDefault="00BC0491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6868D7" w:rsidRPr="006868D7" w:rsidRDefault="007A0A14" w:rsidP="006868D7">
            <w:pPr>
              <w:pStyle w:val="ab"/>
              <w:spacing w:line="240" w:lineRule="exact"/>
              <w:ind w:right="-8"/>
            </w:pPr>
            <w:r w:rsidRPr="006868D7">
              <w:t>«</w:t>
            </w:r>
            <w:r w:rsidR="006868D7" w:rsidRPr="006868D7">
              <w:t xml:space="preserve">Об утверждении Положения </w:t>
            </w:r>
            <w:r w:rsidR="006868D7" w:rsidRPr="006868D7">
              <w:br/>
              <w:t>о порядке и условиях подготовки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>
              <w:t xml:space="preserve"> </w:t>
            </w:r>
            <w:r w:rsidRPr="006868D7">
              <w:t>технических заданий по разработке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 w:rsidRPr="006868D7">
              <w:t>инвестиционных программ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</w:pPr>
            <w:r w:rsidRPr="006868D7">
              <w:t>организаций, осуществляющих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  <w:rPr>
                <w:rFonts w:eastAsia="Arial Unicode MS"/>
                <w:color w:val="000000"/>
                <w:lang w:eastAsia="en-US"/>
              </w:rPr>
            </w:pPr>
            <w:r w:rsidRPr="006868D7">
              <w:rPr>
                <w:rFonts w:eastAsia="Arial Unicode MS"/>
                <w:color w:val="000000"/>
                <w:lang w:eastAsia="en-US"/>
              </w:rPr>
              <w:t xml:space="preserve">горячее водоснабжение, холодное </w:t>
            </w:r>
          </w:p>
          <w:p w:rsidR="006868D7" w:rsidRPr="006868D7" w:rsidRDefault="006868D7" w:rsidP="006868D7">
            <w:pPr>
              <w:pStyle w:val="ab"/>
              <w:spacing w:line="240" w:lineRule="exact"/>
              <w:ind w:right="-8"/>
              <w:rPr>
                <w:rFonts w:eastAsia="Arial Unicode MS"/>
                <w:color w:val="000000"/>
                <w:lang w:eastAsia="en-US"/>
              </w:rPr>
            </w:pPr>
            <w:r w:rsidRPr="006868D7">
              <w:rPr>
                <w:rFonts w:eastAsia="Arial Unicode MS"/>
                <w:color w:val="000000"/>
                <w:lang w:eastAsia="en-US"/>
              </w:rPr>
              <w:t xml:space="preserve">водоснабжение и (или) </w:t>
            </w:r>
            <w:r>
              <w:rPr>
                <w:rFonts w:eastAsia="Arial Unicode MS"/>
                <w:color w:val="000000"/>
                <w:lang w:eastAsia="en-US"/>
              </w:rPr>
              <w:t>в</w:t>
            </w:r>
            <w:r w:rsidRPr="006868D7">
              <w:rPr>
                <w:rFonts w:eastAsia="Arial Unicode MS"/>
                <w:color w:val="000000"/>
                <w:lang w:eastAsia="en-US"/>
              </w:rPr>
              <w:t>одоотведение</w:t>
            </w:r>
          </w:p>
          <w:p w:rsidR="006868D7" w:rsidRPr="006868D7" w:rsidRDefault="006868D7" w:rsidP="006868D7">
            <w:pPr>
              <w:spacing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 использованием </w:t>
            </w: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централизованных</w:t>
            </w:r>
            <w:proofErr w:type="gramEnd"/>
          </w:p>
          <w:p w:rsidR="006868D7" w:rsidRPr="006868D7" w:rsidRDefault="006868D7" w:rsidP="006868D7">
            <w:pPr>
              <w:spacing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систем (за исключением организаций,</w:t>
            </w:r>
            <w:proofErr w:type="gramEnd"/>
          </w:p>
          <w:p w:rsidR="00261275" w:rsidRPr="007A0A14" w:rsidRDefault="006868D7" w:rsidP="006868D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осуществляющих горячее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одоснабжение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 использованием открытых систем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горячего водоснабжения)</w:t>
            </w:r>
            <w:proofErr w:type="gramStart"/>
            <w:r w:rsidRPr="006868D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  <w:r w:rsidR="00261275" w:rsidRPr="00686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C0491" w:rsidRDefault="00BC0491" w:rsidP="00261275">
      <w:pPr>
        <w:spacing w:after="0" w:line="240" w:lineRule="auto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B95E52" w:rsidRDefault="00542FA6" w:rsidP="006868D7">
      <w:pPr>
        <w:pStyle w:val="ab"/>
        <w:spacing w:line="276" w:lineRule="auto"/>
        <w:ind w:right="-8" w:firstLine="709"/>
        <w:jc w:val="both"/>
      </w:pPr>
      <w:r>
        <w:t>У</w:t>
      </w:r>
      <w:r w:rsidR="00C83384">
        <w:t xml:space="preserve">тверждение </w:t>
      </w:r>
      <w:bookmarkStart w:id="0" w:name="_GoBack"/>
      <w:bookmarkEnd w:id="0"/>
      <w:r w:rsidR="006868D7" w:rsidRPr="006868D7">
        <w:t>Положения о порядке и условиях подготовки</w:t>
      </w:r>
      <w:r w:rsidR="006868D7">
        <w:t xml:space="preserve">  </w:t>
      </w:r>
      <w:r w:rsidR="006868D7" w:rsidRPr="006868D7">
        <w:t xml:space="preserve">технических </w:t>
      </w:r>
      <w:r w:rsidR="006868D7">
        <w:t>з</w:t>
      </w:r>
      <w:r w:rsidR="006868D7" w:rsidRPr="006868D7">
        <w:t>аданий по разработке</w:t>
      </w:r>
      <w:r w:rsidR="006868D7">
        <w:t xml:space="preserve"> </w:t>
      </w:r>
      <w:r w:rsidR="006868D7" w:rsidRPr="006868D7">
        <w:t>инвестиционных программ</w:t>
      </w:r>
      <w:r w:rsidR="006868D7">
        <w:t xml:space="preserve"> </w:t>
      </w:r>
      <w:r w:rsidR="006868D7" w:rsidRPr="006868D7">
        <w:t xml:space="preserve">организаций, </w:t>
      </w:r>
      <w:r w:rsidR="006868D7">
        <w:t>о</w:t>
      </w:r>
      <w:r w:rsidR="006868D7" w:rsidRPr="006868D7">
        <w:t>существляющих</w:t>
      </w:r>
      <w:r w:rsidR="006868D7"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горячее водоснабжение, холодное 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водоснабжение и (или) </w:t>
      </w:r>
      <w:r w:rsidR="006868D7">
        <w:rPr>
          <w:rFonts w:eastAsia="Arial Unicode MS"/>
          <w:color w:val="000000"/>
          <w:lang w:eastAsia="en-US"/>
        </w:rPr>
        <w:t>в</w:t>
      </w:r>
      <w:r w:rsidR="006868D7" w:rsidRPr="006868D7">
        <w:rPr>
          <w:rFonts w:eastAsia="Arial Unicode MS"/>
          <w:color w:val="000000"/>
          <w:lang w:eastAsia="en-US"/>
        </w:rPr>
        <w:t>одоотведение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 использованием централизованных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систем (за исключением организаций,</w:t>
      </w:r>
      <w:r w:rsidR="006868D7">
        <w:rPr>
          <w:rFonts w:eastAsia="Arial Unicode MS"/>
          <w:color w:val="000000"/>
          <w:lang w:eastAsia="en-US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 xml:space="preserve">осуществляющих горячее </w:t>
      </w:r>
      <w:r w:rsidR="006868D7">
        <w:rPr>
          <w:rFonts w:eastAsia="Arial Unicode MS"/>
          <w:color w:val="000000"/>
        </w:rPr>
        <w:t>в</w:t>
      </w:r>
      <w:r w:rsidR="006868D7" w:rsidRPr="006868D7">
        <w:rPr>
          <w:rFonts w:eastAsia="Arial Unicode MS"/>
          <w:color w:val="000000"/>
          <w:lang w:eastAsia="en-US"/>
        </w:rPr>
        <w:t>одоснабжение</w:t>
      </w:r>
      <w:r w:rsidR="006868D7">
        <w:rPr>
          <w:rFonts w:eastAsia="Arial Unicode MS"/>
          <w:color w:val="000000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с использованием открытых систем</w:t>
      </w:r>
      <w:r w:rsidR="006868D7">
        <w:rPr>
          <w:rFonts w:eastAsia="Arial Unicode MS"/>
          <w:color w:val="000000"/>
        </w:rPr>
        <w:t xml:space="preserve"> </w:t>
      </w:r>
      <w:r w:rsidR="006868D7" w:rsidRPr="006868D7">
        <w:rPr>
          <w:rFonts w:eastAsia="Arial Unicode MS"/>
          <w:color w:val="000000"/>
          <w:lang w:eastAsia="en-US"/>
        </w:rPr>
        <w:t>горячего водоснабжения).</w:t>
      </w: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5F0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61275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868D7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3D07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136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D21F8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  <w:style w:type="paragraph" w:customStyle="1" w:styleId="ab">
    <w:name w:val="Форма"/>
    <w:rsid w:val="006868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2024-06-07T05:10:00Z</dcterms:created>
  <dcterms:modified xsi:type="dcterms:W3CDTF">2024-06-07T05:10:00Z</dcterms:modified>
</cp:coreProperties>
</file>