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84" w:rsidRDefault="00EA2F84">
      <w:pPr>
        <w:rPr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EA2F84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A2F84" w:rsidRDefault="006710A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EA2F84" w:rsidRDefault="006710A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нормативного правового акта города Перми </w:t>
            </w:r>
          </w:p>
          <w:p w:rsidR="00EA2F84" w:rsidRDefault="006710A3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 xml:space="preserve">О внесении изменений в Положение о приемочной комиссии </w:t>
            </w:r>
            <w:r>
              <w:rPr>
                <w:b/>
                <w:bCs/>
                <w:sz w:val="28"/>
                <w:szCs w:val="28"/>
              </w:rPr>
              <w:br/>
              <w:t>при территориальном органе</w:t>
            </w:r>
            <w:r>
              <w:rPr>
                <w:b/>
                <w:sz w:val="28"/>
                <w:szCs w:val="28"/>
              </w:rPr>
              <w:t xml:space="preserve"> администрации города Перми</w:t>
            </w:r>
            <w:r>
              <w:rPr>
                <w:b/>
                <w:bCs/>
                <w:sz w:val="28"/>
                <w:szCs w:val="28"/>
              </w:rPr>
              <w:t xml:space="preserve">, утвержденное </w:t>
            </w:r>
            <w:r>
              <w:rPr>
                <w:b/>
                <w:bCs/>
                <w:sz w:val="28"/>
                <w:szCs w:val="28"/>
              </w:rPr>
              <w:t xml:space="preserve">постановлением администрации города Перми 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от 29.08.2007 № 354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EA2F84" w:rsidRDefault="00EA2F8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EA2F84" w:rsidRDefault="006710A3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Пожалуйста, заполните и направьте данную форму по адресу электронной почты</w:t>
            </w:r>
            <w:r>
              <w:rPr>
                <w:sz w:val="28"/>
                <w:szCs w:val="28"/>
              </w:rPr>
              <w:t xml:space="preserve"> </w:t>
            </w:r>
            <w:hyperlink r:id="rId7" w:tooltip="http://nvusynina@perm.permkrai.ru" w:history="1">
              <w:r>
                <w:rPr>
                  <w:rStyle w:val="ac"/>
                  <w:sz w:val="28"/>
                  <w:szCs w:val="28"/>
                </w:rPr>
                <w:t>nvusynina@perm.permkrai.ru</w:t>
              </w:r>
            </w:hyperlink>
            <w:r>
              <w:rPr>
                <w:sz w:val="28"/>
                <w:szCs w:val="28"/>
              </w:rPr>
              <w:t xml:space="preserve"> не позднее 7 календарных дней со дня размещен</w:t>
            </w:r>
            <w:r>
              <w:rPr>
                <w:sz w:val="28"/>
                <w:szCs w:val="28"/>
              </w:rPr>
              <w:t xml:space="preserve">ия </w:t>
            </w:r>
            <w:r w:rsidR="008479E8">
              <w:rPr>
                <w:sz w:val="28"/>
                <w:szCs w:val="28"/>
              </w:rPr>
              <w:t xml:space="preserve">информации </w:t>
            </w:r>
            <w:r>
              <w:rPr>
                <w:sz w:val="28"/>
                <w:szCs w:val="28"/>
              </w:rPr>
              <w:t>на официальном сайте</w:t>
            </w:r>
            <w:r w:rsidR="008479E8">
              <w:rPr>
                <w:sz w:val="28"/>
                <w:szCs w:val="28"/>
              </w:rPr>
              <w:t xml:space="preserve"> администрации города Перми</w:t>
            </w:r>
            <w:r>
              <w:rPr>
                <w:sz w:val="28"/>
                <w:szCs w:val="28"/>
              </w:rPr>
              <w:t>. Разработчик нормативного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</w:t>
            </w:r>
          </w:p>
          <w:p w:rsidR="00EA2F84" w:rsidRDefault="00EA2F8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EA2F84" w:rsidRDefault="00EA2F8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EA2F84" w:rsidRDefault="00671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EA2F84" w:rsidRDefault="00671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EA2F84" w:rsidRDefault="00671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EA2F84" w:rsidRDefault="00671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EA2F84" w:rsidRDefault="00671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EA2F84" w:rsidRDefault="006710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EA2F84" w:rsidRDefault="00EA2F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EA2F84">
        <w:trPr>
          <w:trHeight w:val="397"/>
        </w:trPr>
        <w:tc>
          <w:tcPr>
            <w:tcW w:w="957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EA2F84" w:rsidRDefault="006710A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решение какой проблемы, на Ваш взгляд, направлено предлагаемое регулирование? Актуальна ли данная проблема се</w:t>
            </w:r>
            <w:r>
              <w:rPr>
                <w:sz w:val="28"/>
                <w:szCs w:val="28"/>
              </w:rPr>
              <w:t xml:space="preserve">годня? </w:t>
            </w:r>
          </w:p>
        </w:tc>
      </w:tr>
      <w:tr w:rsidR="00EA2F84">
        <w:trPr>
          <w:trHeight w:val="23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A2F84" w:rsidRDefault="00EA2F84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A2F84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A2F84" w:rsidRDefault="006710A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</w:t>
            </w:r>
            <w:r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EA2F84">
        <w:trPr>
          <w:trHeight w:val="27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84" w:rsidRDefault="00EA2F84">
            <w:pPr>
              <w:rPr>
                <w:sz w:val="20"/>
                <w:szCs w:val="20"/>
                <w:highlight w:val="yellow"/>
              </w:rPr>
            </w:pPr>
          </w:p>
        </w:tc>
      </w:tr>
      <w:tr w:rsidR="00EA2F84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EA2F84" w:rsidRDefault="006710A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(в 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</w:t>
            </w:r>
            <w:r>
              <w:rPr>
                <w:sz w:val="28"/>
                <w:szCs w:val="28"/>
              </w:rPr>
              <w:t xml:space="preserve">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EA2F84">
        <w:trPr>
          <w:trHeight w:val="29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A2F84" w:rsidRDefault="00EA2F84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A2F84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EA2F84" w:rsidRDefault="006710A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EA2F84">
        <w:trPr>
          <w:trHeight w:val="272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A2F84" w:rsidRDefault="00EA2F84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A2F84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EA2F84" w:rsidRDefault="006710A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EA2F84">
        <w:trPr>
          <w:trHeight w:val="27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A2F84" w:rsidRDefault="00EA2F84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A2F84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EA2F84" w:rsidRDefault="006710A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</w:t>
            </w:r>
            <w:r>
              <w:rPr>
                <w:sz w:val="28"/>
                <w:szCs w:val="28"/>
              </w:rPr>
              <w:t xml:space="preserve">писаны властные функции и полномочия? Считаете ли Вы,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A2F84">
        <w:trPr>
          <w:trHeight w:val="27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A2F84" w:rsidRDefault="00EA2F84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A2F84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A2F84" w:rsidRDefault="006710A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EA2F84" w:rsidRDefault="006710A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>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EA2F84" w:rsidRDefault="006710A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EA2F84" w:rsidRDefault="006710A3">
            <w:pPr>
              <w:tabs>
                <w:tab w:val="num" w:pos="0"/>
              </w:tabs>
              <w:jc w:val="both"/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EA2F84" w:rsidRDefault="006710A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sz w:val="28"/>
                <w:szCs w:val="28"/>
              </w:rPr>
              <w:t xml:space="preserve"> органов государственной власти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должностных лиц, допускает ли возможность избирательного применения норм;</w:t>
            </w:r>
          </w:p>
          <w:p w:rsidR="00EA2F84" w:rsidRDefault="006710A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</w:t>
            </w:r>
            <w:r>
              <w:rPr>
                <w:sz w:val="28"/>
                <w:szCs w:val="28"/>
              </w:rPr>
              <w:t xml:space="preserve">ованием инфраструктуры, организационных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или технических условий, технологий), вводит ли неоптимальный режим осуществления операционной деятельности;</w:t>
            </w:r>
          </w:p>
          <w:p w:rsidR="00EA2F84" w:rsidRDefault="006710A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</w:t>
            </w:r>
            <w:r>
              <w:rPr>
                <w:sz w:val="28"/>
                <w:szCs w:val="28"/>
              </w:rPr>
              <w:t>кам, используемым в данный момент.</w:t>
            </w:r>
          </w:p>
        </w:tc>
      </w:tr>
      <w:tr w:rsidR="00EA2F84">
        <w:trPr>
          <w:trHeight w:val="26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2F84" w:rsidRDefault="00EA2F84">
            <w:pPr>
              <w:rPr>
                <w:sz w:val="20"/>
                <w:szCs w:val="20"/>
                <w:highlight w:val="yellow"/>
              </w:rPr>
            </w:pPr>
          </w:p>
        </w:tc>
      </w:tr>
      <w:tr w:rsidR="00EA2F84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A2F84" w:rsidRDefault="006710A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индивидуальными предпринимателями дополнительных обязанностей, возникновения избыточных административных и иных ограничений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EA2F84">
        <w:tc>
          <w:tcPr>
            <w:tcW w:w="9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A2F84" w:rsidRDefault="00EA2F84">
            <w:pPr>
              <w:rPr>
                <w:sz w:val="20"/>
                <w:szCs w:val="20"/>
              </w:rPr>
            </w:pPr>
          </w:p>
        </w:tc>
      </w:tr>
      <w:tr w:rsidR="00EA2F84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EA2F84" w:rsidRDefault="006710A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при введении предлагаемого регулирования (оценка может быть представлена в терминах РСБУ). Отдельно укажите временные издержки</w:t>
            </w:r>
            <w:r>
              <w:rPr>
                <w:sz w:val="28"/>
                <w:szCs w:val="28"/>
              </w:rPr>
              <w:t xml:space="preserve">, которые понесут субъекты предпринимательской деятельности как следствие необходимости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lastRenderedPageBreak/>
              <w:t xml:space="preserve">проектом предлагаемого регулирования. Какие из указанных издержек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Вы считаете избыточными/бесполезными и почему? </w:t>
            </w:r>
            <w:r>
              <w:rPr>
                <w:sz w:val="28"/>
                <w:szCs w:val="28"/>
              </w:rPr>
              <w:t>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EA2F84">
        <w:trPr>
          <w:trHeight w:val="22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A2F84" w:rsidRDefault="00EA2F84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A2F84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EA2F84" w:rsidRDefault="006710A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ли потенциальные адресаты регулирования окажутся в одинаковых условиях </w:t>
            </w:r>
            <w:r>
              <w:rPr>
                <w:sz w:val="28"/>
                <w:szCs w:val="28"/>
              </w:rPr>
              <w:t>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EA2F84">
        <w:trPr>
          <w:trHeight w:val="244"/>
        </w:trPr>
        <w:tc>
          <w:tcPr>
            <w:tcW w:w="9570" w:type="dxa"/>
            <w:tcBorders>
              <w:bottom w:val="single" w:sz="4" w:space="0" w:color="000000"/>
            </w:tcBorders>
          </w:tcPr>
          <w:p w:rsidR="00EA2F84" w:rsidRDefault="00EA2F84">
            <w:pPr>
              <w:rPr>
                <w:sz w:val="20"/>
                <w:szCs w:val="20"/>
              </w:rPr>
            </w:pPr>
          </w:p>
        </w:tc>
      </w:tr>
      <w:tr w:rsidR="00EA2F84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EA2F84" w:rsidRDefault="006710A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EA2F84">
        <w:trPr>
          <w:trHeight w:val="24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A2F84" w:rsidRDefault="00EA2F84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EA2F84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EA2F84" w:rsidRDefault="006710A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исключения по введению регулирования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в отношении отдельных групп лиц целесообразно применить, приведите соответствующее обоснование.</w:t>
            </w:r>
          </w:p>
        </w:tc>
      </w:tr>
      <w:tr w:rsidR="00EA2F84">
        <w:trPr>
          <w:trHeight w:val="260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A2F84" w:rsidRDefault="00EA2F84">
            <w:pPr>
              <w:ind w:left="720"/>
              <w:rPr>
                <w:sz w:val="20"/>
                <w:szCs w:val="20"/>
              </w:rPr>
            </w:pPr>
          </w:p>
        </w:tc>
      </w:tr>
      <w:tr w:rsidR="00EA2F84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EA2F84" w:rsidRDefault="006710A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EA2F84">
        <w:trPr>
          <w:trHeight w:val="276"/>
        </w:trPr>
        <w:tc>
          <w:tcPr>
            <w:tcW w:w="9570" w:type="dxa"/>
            <w:tcBorders>
              <w:bottom w:val="single" w:sz="4" w:space="0" w:color="000000"/>
            </w:tcBorders>
          </w:tcPr>
          <w:p w:rsidR="00EA2F84" w:rsidRDefault="00EA2F84">
            <w:pPr>
              <w:rPr>
                <w:sz w:val="20"/>
                <w:szCs w:val="20"/>
              </w:rPr>
            </w:pPr>
          </w:p>
        </w:tc>
      </w:tr>
      <w:tr w:rsidR="00EA2F84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EA2F84" w:rsidRDefault="006710A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EA2F84">
        <w:trPr>
          <w:trHeight w:val="274"/>
        </w:trPr>
        <w:tc>
          <w:tcPr>
            <w:tcW w:w="9570" w:type="dxa"/>
          </w:tcPr>
          <w:p w:rsidR="00EA2F84" w:rsidRDefault="00EA2F84">
            <w:pPr>
              <w:rPr>
                <w:sz w:val="20"/>
                <w:szCs w:val="20"/>
              </w:rPr>
            </w:pPr>
          </w:p>
        </w:tc>
      </w:tr>
    </w:tbl>
    <w:p w:rsidR="00EA2F84" w:rsidRDefault="00EA2F84"/>
    <w:sectPr w:rsidR="00EA2F84" w:rsidSect="00EA2F84">
      <w:headerReference w:type="even" r:id="rId8"/>
      <w:headerReference w:type="default" r:id="rId9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0A3" w:rsidRDefault="006710A3">
      <w:r>
        <w:separator/>
      </w:r>
    </w:p>
  </w:endnote>
  <w:endnote w:type="continuationSeparator" w:id="0">
    <w:p w:rsidR="006710A3" w:rsidRDefault="00671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0A3" w:rsidRDefault="006710A3">
      <w:r>
        <w:separator/>
      </w:r>
    </w:p>
  </w:footnote>
  <w:footnote w:type="continuationSeparator" w:id="0">
    <w:p w:rsidR="006710A3" w:rsidRDefault="00671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84" w:rsidRDefault="00EA2F84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6710A3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A2F84" w:rsidRDefault="00EA2F84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84" w:rsidRDefault="00EA2F84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6710A3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8479E8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EA2F84" w:rsidRDefault="00EA2F84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82CDE"/>
    <w:multiLevelType w:val="hybridMultilevel"/>
    <w:tmpl w:val="7CAE9554"/>
    <w:lvl w:ilvl="0" w:tplc="2DFC77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D8A5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0622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B61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E11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4EF6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80DB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0BF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EC9E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F84"/>
    <w:rsid w:val="006710A3"/>
    <w:rsid w:val="008479E8"/>
    <w:rsid w:val="00EA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8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A2F8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A2F8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A2F8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A2F8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A2F8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A2F8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A2F8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A2F8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A2F8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EA2F8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A2F8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A2F8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A2F8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A2F8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A2F8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A2F8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A2F8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A2F8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A2F84"/>
    <w:pPr>
      <w:ind w:left="720"/>
      <w:contextualSpacing/>
    </w:pPr>
  </w:style>
  <w:style w:type="paragraph" w:styleId="a4">
    <w:name w:val="No Spacing"/>
    <w:uiPriority w:val="1"/>
    <w:qFormat/>
    <w:rsid w:val="00EA2F84"/>
  </w:style>
  <w:style w:type="paragraph" w:styleId="a5">
    <w:name w:val="Title"/>
    <w:basedOn w:val="a"/>
    <w:next w:val="a"/>
    <w:link w:val="a6"/>
    <w:uiPriority w:val="10"/>
    <w:qFormat/>
    <w:rsid w:val="00EA2F8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A2F8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A2F84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EA2F8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A2F8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A2F8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A2F8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A2F8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A2F8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A2F84"/>
  </w:style>
  <w:style w:type="paragraph" w:customStyle="1" w:styleId="Footer">
    <w:name w:val="Footer"/>
    <w:basedOn w:val="a"/>
    <w:link w:val="CaptionChar"/>
    <w:uiPriority w:val="99"/>
    <w:unhideWhenUsed/>
    <w:rsid w:val="00EA2F84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EA2F8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A2F8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A2F84"/>
  </w:style>
  <w:style w:type="table" w:styleId="ab">
    <w:name w:val="Table Grid"/>
    <w:uiPriority w:val="59"/>
    <w:rsid w:val="00EA2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A2F8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A2F8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A2F8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A2F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A2F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A2F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A2F8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A2F8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A2F8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A2F8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A2F8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A2F8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A2F8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A2F8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A2F8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A2F8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A2F8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A2F8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A2F8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A2F8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A2F8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A2F8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A2F8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A2F8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A2F8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A2F8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A2F8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A2F8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A2F8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A2F8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A2F8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A2F8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A2F8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A2F8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A2F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A2F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A2F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A2F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A2F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A2F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A2F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A2F8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A2F8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A2F8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A2F8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A2F8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A2F8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A2F8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A2F8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A2F8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A2F8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A2F8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A2F8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A2F8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A2F8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A2F8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A2F8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A2F8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A2F8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A2F8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A2F8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A2F8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A2F8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A2F8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A2F8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A2F8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A2F8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A2F8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A2F8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A2F8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EA2F84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A2F8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EA2F84"/>
    <w:rPr>
      <w:sz w:val="18"/>
    </w:rPr>
  </w:style>
  <w:style w:type="character" w:styleId="af">
    <w:name w:val="footnote reference"/>
    <w:uiPriority w:val="99"/>
    <w:unhideWhenUsed/>
    <w:rsid w:val="00EA2F8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A2F84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A2F84"/>
    <w:rPr>
      <w:sz w:val="20"/>
    </w:rPr>
  </w:style>
  <w:style w:type="character" w:styleId="af2">
    <w:name w:val="endnote reference"/>
    <w:uiPriority w:val="99"/>
    <w:semiHidden/>
    <w:unhideWhenUsed/>
    <w:rsid w:val="00EA2F8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A2F84"/>
    <w:pPr>
      <w:spacing w:after="57"/>
    </w:pPr>
  </w:style>
  <w:style w:type="paragraph" w:styleId="21">
    <w:name w:val="toc 2"/>
    <w:basedOn w:val="a"/>
    <w:next w:val="a"/>
    <w:uiPriority w:val="39"/>
    <w:unhideWhenUsed/>
    <w:rsid w:val="00EA2F8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A2F8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A2F8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A2F8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A2F8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A2F8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A2F8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A2F84"/>
    <w:pPr>
      <w:spacing w:after="57"/>
      <w:ind w:left="2268"/>
    </w:pPr>
  </w:style>
  <w:style w:type="paragraph" w:styleId="af3">
    <w:name w:val="TOC Heading"/>
    <w:uiPriority w:val="39"/>
    <w:unhideWhenUsed/>
    <w:rsid w:val="00EA2F84"/>
  </w:style>
  <w:style w:type="paragraph" w:styleId="af4">
    <w:name w:val="table of figures"/>
    <w:basedOn w:val="a"/>
    <w:next w:val="a"/>
    <w:uiPriority w:val="99"/>
    <w:unhideWhenUsed/>
    <w:rsid w:val="00EA2F84"/>
  </w:style>
  <w:style w:type="paragraph" w:styleId="af5">
    <w:name w:val="header"/>
    <w:basedOn w:val="a"/>
    <w:rsid w:val="00EA2F84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EA2F84"/>
  </w:style>
  <w:style w:type="paragraph" w:styleId="af7">
    <w:name w:val="footer"/>
    <w:basedOn w:val="a"/>
    <w:rsid w:val="00EA2F84"/>
    <w:pPr>
      <w:tabs>
        <w:tab w:val="center" w:pos="4677"/>
        <w:tab w:val="right" w:pos="9355"/>
      </w:tabs>
    </w:pPr>
  </w:style>
  <w:style w:type="paragraph" w:customStyle="1" w:styleId="af8">
    <w:name w:val="Форма"/>
    <w:rsid w:val="00EA2F84"/>
    <w:rPr>
      <w:sz w:val="28"/>
      <w:szCs w:val="28"/>
      <w:lang w:eastAsia="ru-RU"/>
    </w:rPr>
  </w:style>
  <w:style w:type="paragraph" w:customStyle="1" w:styleId="ConsPlusNonformat">
    <w:name w:val="ConsPlusNonformat"/>
    <w:rsid w:val="00EA2F84"/>
    <w:pPr>
      <w:widowControl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vusynina@perm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5216</Characters>
  <Application>Microsoft Office Word</Application>
  <DocSecurity>0</DocSecurity>
  <Lines>43</Lines>
  <Paragraphs>12</Paragraphs>
  <ScaleCrop>false</ScaleCrop>
  <Company>ДПиР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ivanova-tn</cp:lastModifiedBy>
  <cp:revision>2</cp:revision>
  <dcterms:created xsi:type="dcterms:W3CDTF">2024-12-11T09:16:00Z</dcterms:created>
  <dcterms:modified xsi:type="dcterms:W3CDTF">2024-12-11T09:16:00Z</dcterms:modified>
  <cp:version>786432</cp:version>
</cp:coreProperties>
</file>