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E07E65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7E65" w:rsidRDefault="00B6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ПЕРЕЧЕНЬ ВОПРОСОВ </w:t>
            </w:r>
          </w:p>
          <w:p w:rsidR="00AE368E" w:rsidRDefault="00B6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проекту </w:t>
            </w:r>
            <w:r w:rsidR="00AE368E">
              <w:rPr>
                <w:sz w:val="28"/>
                <w:szCs w:val="28"/>
              </w:rPr>
              <w:t>постановления</w:t>
            </w:r>
            <w:r>
              <w:rPr>
                <w:sz w:val="28"/>
                <w:szCs w:val="28"/>
              </w:rPr>
              <w:t xml:space="preserve"> администрации города Перми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внесении изменений в постановление администрации </w:t>
            </w:r>
            <w:r w:rsidR="00AE36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="00AE36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Перми  </w:t>
            </w:r>
            <w:r w:rsidR="00AE36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="00AE36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13.06.2023</w:t>
            </w:r>
            <w:r w:rsidR="00AE368E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№ 482 «Об утверждении Порядка </w:t>
            </w:r>
            <w:r>
              <w:rPr>
                <w:sz w:val="28"/>
                <w:szCs w:val="28"/>
              </w:rPr>
              <w:t xml:space="preserve">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</w:t>
            </w:r>
            <w:r>
              <w:rPr>
                <w:sz w:val="28"/>
                <w:szCs w:val="28"/>
              </w:rPr>
              <w:t xml:space="preserve">в части процентов </w:t>
            </w:r>
          </w:p>
          <w:p w:rsidR="00E07E65" w:rsidRDefault="00B6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лизинговым ставкам»</w:t>
            </w:r>
          </w:p>
          <w:p w:rsidR="00E07E65" w:rsidRDefault="00E07E65">
            <w:pPr>
              <w:jc w:val="center"/>
              <w:rPr>
                <w:sz w:val="28"/>
                <w:szCs w:val="28"/>
              </w:rPr>
            </w:pPr>
          </w:p>
          <w:p w:rsidR="00E07E65" w:rsidRDefault="00B6258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</w:t>
            </w:r>
            <w:r>
              <w:rPr>
                <w:sz w:val="28"/>
                <w:szCs w:val="28"/>
              </w:rPr>
              <w:t xml:space="preserve"> электронной почты </w:t>
            </w:r>
            <w:proofErr w:type="spellStart"/>
            <w:r>
              <w:rPr>
                <w:sz w:val="28"/>
                <w:szCs w:val="28"/>
                <w:lang w:val="en-US"/>
              </w:rPr>
              <w:t>dt</w:t>
            </w:r>
            <w:proofErr w:type="spellEnd"/>
            <w:r>
              <w:rPr>
                <w:sz w:val="28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</w:rPr>
              <w:t>perm.permkrai.ru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t>адрес электронной почты, указанный в Уведомлении о проведении публичных консультаций</w:t>
            </w:r>
            <w:r>
              <w:rPr>
                <w:sz w:val="28"/>
                <w:szCs w:val="28"/>
              </w:rPr>
              <w:t xml:space="preserve">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на официальном сайте</w:t>
            </w:r>
            <w:r w:rsidR="00AE368E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 правового акта не будет иметь возможн</w:t>
            </w:r>
            <w:r>
              <w:rPr>
                <w:sz w:val="28"/>
                <w:szCs w:val="28"/>
              </w:rPr>
              <w:t xml:space="preserve">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E07E65" w:rsidRDefault="00E07E6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sz w:val="28"/>
                <w:szCs w:val="28"/>
                <w:highlight w:val="yellow"/>
              </w:rPr>
            </w:pPr>
          </w:p>
          <w:p w:rsidR="00E07E65" w:rsidRDefault="00E07E6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E65" w:rsidRDefault="00B62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E07E65" w:rsidRDefault="00B62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E07E65" w:rsidRDefault="00B62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E65" w:rsidRDefault="00B62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E07E65" w:rsidRDefault="00B62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E07E65" w:rsidRDefault="00B625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E07E65" w:rsidRDefault="00E07E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E07E65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E65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E65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</w:t>
            </w:r>
            <w:r>
              <w:rPr>
                <w:sz w:val="28"/>
                <w:szCs w:val="28"/>
              </w:rPr>
              <w:t>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</w:t>
            </w:r>
            <w:r>
              <w:rPr>
                <w:sz w:val="28"/>
                <w:szCs w:val="28"/>
              </w:rPr>
              <w:t>елей, на которые оно направлено?</w:t>
            </w:r>
          </w:p>
        </w:tc>
      </w:tr>
      <w:tr w:rsidR="00E07E65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</w:t>
            </w:r>
            <w:r>
              <w:rPr>
                <w:sz w:val="28"/>
                <w:szCs w:val="28"/>
              </w:rPr>
              <w:t xml:space="preserve">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E65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E07E65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E07E65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E65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E65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E07E65" w:rsidRDefault="00B62581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E65" w:rsidRDefault="00B62581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E07E65" w:rsidRDefault="00B62581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E07E65" w:rsidRDefault="00B62581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E07E65" w:rsidRDefault="00B62581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E65" w:rsidRDefault="00B62581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E07E65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E65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E6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rPr>
                <w:sz w:val="20"/>
                <w:szCs w:val="20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</w:t>
            </w:r>
            <w:r>
              <w:rPr>
                <w:sz w:val="28"/>
                <w:szCs w:val="28"/>
              </w:rPr>
              <w:t xml:space="preserve">льности, возникающие при </w:t>
            </w:r>
            <w:r>
              <w:rPr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</w:t>
            </w:r>
            <w:r>
              <w:rPr>
                <w:sz w:val="28"/>
                <w:szCs w:val="28"/>
              </w:rPr>
              <w:t>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</w:t>
            </w:r>
            <w:r>
              <w:rPr>
                <w:sz w:val="28"/>
                <w:szCs w:val="28"/>
              </w:rPr>
              <w:t>, в денежном эквиваленте и прочее).</w:t>
            </w:r>
          </w:p>
        </w:tc>
      </w:tr>
      <w:tr w:rsidR="00E07E65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E65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E07E65" w:rsidRDefault="00E07E65">
            <w:pPr>
              <w:rPr>
                <w:sz w:val="20"/>
                <w:szCs w:val="20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E65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E65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07E65" w:rsidRDefault="00E07E65">
            <w:pPr>
              <w:ind w:left="720"/>
              <w:rPr>
                <w:sz w:val="20"/>
                <w:szCs w:val="20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E07E65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E07E65" w:rsidRDefault="00E07E65">
            <w:pPr>
              <w:rPr>
                <w:sz w:val="20"/>
                <w:szCs w:val="20"/>
              </w:rPr>
            </w:pPr>
          </w:p>
        </w:tc>
      </w:tr>
      <w:tr w:rsidR="00E07E65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E07E65" w:rsidRDefault="00B6258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07E65">
        <w:trPr>
          <w:trHeight w:val="274"/>
        </w:trPr>
        <w:tc>
          <w:tcPr>
            <w:tcW w:w="10206" w:type="dxa"/>
          </w:tcPr>
          <w:p w:rsidR="00E07E65" w:rsidRDefault="00E07E65">
            <w:pPr>
              <w:rPr>
                <w:sz w:val="20"/>
                <w:szCs w:val="20"/>
              </w:rPr>
            </w:pPr>
          </w:p>
        </w:tc>
      </w:tr>
    </w:tbl>
    <w:p w:rsidR="00B62581" w:rsidRDefault="00B62581"/>
    <w:sectPr w:rsidR="00B62581" w:rsidSect="00E07E65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81" w:rsidRDefault="00B62581">
      <w:r>
        <w:separator/>
      </w:r>
    </w:p>
  </w:endnote>
  <w:endnote w:type="continuationSeparator" w:id="0">
    <w:p w:rsidR="00B62581" w:rsidRDefault="00B6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81" w:rsidRDefault="00B62581">
      <w:r>
        <w:separator/>
      </w:r>
    </w:p>
  </w:footnote>
  <w:footnote w:type="continuationSeparator" w:id="0">
    <w:p w:rsidR="00B62581" w:rsidRDefault="00B6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65" w:rsidRDefault="00E07E65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6258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07E65" w:rsidRDefault="00E07E6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65" w:rsidRDefault="00E07E65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B62581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AE368E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E07E65" w:rsidRDefault="00E07E6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4A3"/>
    <w:multiLevelType w:val="hybridMultilevel"/>
    <w:tmpl w:val="6982346C"/>
    <w:lvl w:ilvl="0" w:tplc="60B68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0A42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E4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0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64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68B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2F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072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CFE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E65"/>
    <w:rsid w:val="00AE368E"/>
    <w:rsid w:val="00B62581"/>
    <w:rsid w:val="00E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07E6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07E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07E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07E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07E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07E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07E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07E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07E6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07E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07E6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07E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07E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07E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07E6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07E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07E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07E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7E65"/>
    <w:pPr>
      <w:ind w:left="720"/>
      <w:contextualSpacing/>
    </w:pPr>
  </w:style>
  <w:style w:type="paragraph" w:styleId="a4">
    <w:name w:val="No Spacing"/>
    <w:uiPriority w:val="1"/>
    <w:qFormat/>
    <w:rsid w:val="00E07E65"/>
  </w:style>
  <w:style w:type="paragraph" w:styleId="a5">
    <w:name w:val="Title"/>
    <w:basedOn w:val="a"/>
    <w:next w:val="a"/>
    <w:link w:val="a6"/>
    <w:uiPriority w:val="10"/>
    <w:qFormat/>
    <w:rsid w:val="00E07E6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07E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07E6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07E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7E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7E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07E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07E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07E6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07E65"/>
  </w:style>
  <w:style w:type="paragraph" w:customStyle="1" w:styleId="Footer">
    <w:name w:val="Footer"/>
    <w:basedOn w:val="a"/>
    <w:link w:val="CaptionChar"/>
    <w:uiPriority w:val="99"/>
    <w:unhideWhenUsed/>
    <w:rsid w:val="00E07E6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07E6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07E6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07E65"/>
  </w:style>
  <w:style w:type="table" w:styleId="ab">
    <w:name w:val="Table Grid"/>
    <w:uiPriority w:val="59"/>
    <w:rsid w:val="00E07E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07E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07E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07E6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07E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07E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07E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07E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07E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07E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07E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07E6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07E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07E6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07E6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07E6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07E6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07E6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07E6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07E6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07E6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07E6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07E6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07E6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07E6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07E6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07E6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07E6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07E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07E6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07E6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07E65"/>
    <w:rPr>
      <w:sz w:val="18"/>
    </w:rPr>
  </w:style>
  <w:style w:type="character" w:styleId="af">
    <w:name w:val="footnote reference"/>
    <w:uiPriority w:val="99"/>
    <w:unhideWhenUsed/>
    <w:rsid w:val="00E07E6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07E6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07E65"/>
    <w:rPr>
      <w:sz w:val="20"/>
    </w:rPr>
  </w:style>
  <w:style w:type="character" w:styleId="af2">
    <w:name w:val="endnote reference"/>
    <w:uiPriority w:val="99"/>
    <w:semiHidden/>
    <w:unhideWhenUsed/>
    <w:rsid w:val="00E07E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07E65"/>
    <w:pPr>
      <w:spacing w:after="57"/>
    </w:pPr>
  </w:style>
  <w:style w:type="paragraph" w:styleId="21">
    <w:name w:val="toc 2"/>
    <w:basedOn w:val="a"/>
    <w:next w:val="a"/>
    <w:uiPriority w:val="39"/>
    <w:unhideWhenUsed/>
    <w:rsid w:val="00E07E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7E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7E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7E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7E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7E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7E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7E65"/>
    <w:pPr>
      <w:spacing w:after="57"/>
      <w:ind w:left="2268"/>
    </w:pPr>
  </w:style>
  <w:style w:type="paragraph" w:styleId="af3">
    <w:name w:val="TOC Heading"/>
    <w:uiPriority w:val="39"/>
    <w:unhideWhenUsed/>
    <w:rsid w:val="00E07E65"/>
  </w:style>
  <w:style w:type="paragraph" w:styleId="af4">
    <w:name w:val="table of figures"/>
    <w:basedOn w:val="a"/>
    <w:next w:val="a"/>
    <w:uiPriority w:val="99"/>
    <w:unhideWhenUsed/>
    <w:rsid w:val="00E07E65"/>
  </w:style>
  <w:style w:type="paragraph" w:styleId="af5">
    <w:name w:val="header"/>
    <w:basedOn w:val="a"/>
    <w:rsid w:val="00E07E65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E07E65"/>
  </w:style>
  <w:style w:type="paragraph" w:styleId="af7">
    <w:name w:val="footer"/>
    <w:basedOn w:val="a"/>
    <w:rsid w:val="00E07E6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2024-12-13T08:42:00Z</dcterms:created>
  <dcterms:modified xsi:type="dcterms:W3CDTF">2024-12-13T08:42:00Z</dcterms:modified>
  <cp:version>917504</cp:version>
</cp:coreProperties>
</file>