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7A" w:rsidRPr="0080620D" w:rsidRDefault="002D3771" w:rsidP="0080620D">
      <w:pPr>
        <w:pStyle w:val="af5"/>
        <w:spacing w:line="240" w:lineRule="auto"/>
        <w:ind w:left="2832" w:right="-2" w:firstLine="708"/>
        <w:rPr>
          <w:szCs w:val="28"/>
        </w:rPr>
      </w:pPr>
      <w:r w:rsidRPr="0080620D">
        <w:rPr>
          <w:szCs w:val="28"/>
        </w:rPr>
        <w:t>УВЕДОМЛЕНИЕ</w:t>
      </w:r>
    </w:p>
    <w:p w:rsidR="0080620D" w:rsidRDefault="002D3771" w:rsidP="008062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</w:rPr>
      </w:pPr>
      <w:r w:rsidRPr="0080620D">
        <w:rPr>
          <w:sz w:val="28"/>
          <w:szCs w:val="28"/>
        </w:rPr>
        <w:t xml:space="preserve">о проведении публичных консультаций по проекту решения Пермской городской Думы </w:t>
      </w:r>
      <w:r w:rsidRPr="0080620D">
        <w:rPr>
          <w:color w:val="000000"/>
          <w:sz w:val="28"/>
        </w:rPr>
        <w:t>«Об утверждении Правил использования водных объектов для рекреационных целей на территории города Перми и внесении изменений в решение Пермской городской Думы от 28.09.2010 № 153 «Об утверждении Правил использования водных объектов общего пользования для л</w:t>
      </w:r>
      <w:r w:rsidRPr="0080620D">
        <w:rPr>
          <w:color w:val="000000"/>
          <w:sz w:val="28"/>
        </w:rPr>
        <w:t xml:space="preserve">ичных и бытовых нужд на территории муниципального </w:t>
      </w:r>
    </w:p>
    <w:p w:rsidR="00160E7A" w:rsidRPr="0080620D" w:rsidRDefault="002D3771" w:rsidP="008062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 w:rsidRPr="0080620D">
        <w:rPr>
          <w:color w:val="000000"/>
          <w:sz w:val="28"/>
        </w:rPr>
        <w:t>образования город Пермь»</w:t>
      </w:r>
    </w:p>
    <w:p w:rsidR="00160E7A" w:rsidRPr="0080620D" w:rsidRDefault="00160E7A" w:rsidP="0080620D">
      <w:pPr>
        <w:pStyle w:val="af5"/>
        <w:spacing w:line="240" w:lineRule="auto"/>
        <w:ind w:right="-2" w:firstLine="0"/>
        <w:rPr>
          <w:bCs/>
        </w:rPr>
      </w:pPr>
    </w:p>
    <w:p w:rsidR="00160E7A" w:rsidRDefault="002D3771" w:rsidP="0080620D">
      <w:pPr>
        <w:pStyle w:val="af5"/>
        <w:spacing w:line="240" w:lineRule="auto"/>
        <w:ind w:right="-2" w:firstLine="540"/>
        <w:rPr>
          <w:szCs w:val="28"/>
        </w:rPr>
      </w:pPr>
      <w:proofErr w:type="gramStart"/>
      <w:r>
        <w:rPr>
          <w:szCs w:val="28"/>
        </w:rPr>
        <w:t>Департамент дорог и благоустройства администрации города Перми уведомляет о проведении публичных консультаций по проекту решения Пермской городской Думы</w:t>
      </w:r>
      <w:r>
        <w:rPr>
          <w:b/>
          <w:color w:val="000000"/>
        </w:rPr>
        <w:t xml:space="preserve"> </w:t>
      </w:r>
      <w:r>
        <w:rPr>
          <w:color w:val="000000"/>
        </w:rPr>
        <w:t>«Об утверждении Правил исп</w:t>
      </w:r>
      <w:r>
        <w:rPr>
          <w:color w:val="000000"/>
        </w:rPr>
        <w:t>ользования водных объектов для рекреационных целей на территории города Перми и внесении изменений в решение Пермской городской Думы от 28.09.2010 № 153 «Об утверждении Правил использования водных объектов общего пользования для личных и бытовых нужд на те</w:t>
      </w:r>
      <w:r>
        <w:rPr>
          <w:color w:val="000000"/>
        </w:rPr>
        <w:t>рритории муниципального образования город</w:t>
      </w:r>
      <w:proofErr w:type="gramEnd"/>
      <w:r>
        <w:rPr>
          <w:color w:val="000000"/>
        </w:rPr>
        <w:t xml:space="preserve"> Пермь»</w:t>
      </w:r>
      <w:r>
        <w:rPr>
          <w:szCs w:val="28"/>
        </w:rPr>
        <w:t xml:space="preserve"> (далее – проект).</w:t>
      </w:r>
    </w:p>
    <w:p w:rsidR="00160E7A" w:rsidRDefault="002D3771" w:rsidP="0080620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80620D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город Пермь настоящего уведомления и документов согласно приложени</w:t>
      </w:r>
      <w:r>
        <w:rPr>
          <w:sz w:val="28"/>
          <w:szCs w:val="28"/>
        </w:rPr>
        <w:t>ю.</w:t>
      </w:r>
    </w:p>
    <w:p w:rsidR="00160E7A" w:rsidRDefault="002D3771" w:rsidP="0080620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160E7A" w:rsidRDefault="002D3771" w:rsidP="0080620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160E7A" w:rsidRDefault="002D3771" w:rsidP="008062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>
        <w:rPr>
          <w:sz w:val="28"/>
          <w:szCs w:val="28"/>
        </w:rPr>
        <w:t xml:space="preserve">электронная почта: </w:t>
      </w:r>
      <w:hyperlink r:id="rId7" w:tooltip="mailto:ddb@perm" w:history="1">
        <w:r>
          <w:rPr>
            <w:rStyle w:val="af4"/>
            <w:sz w:val="28"/>
          </w:rPr>
          <w:t>ddb</w:t>
        </w:r>
        <w:r>
          <w:rPr>
            <w:rStyle w:val="af4"/>
            <w:sz w:val="28"/>
          </w:rPr>
          <w:t>@perm</w:t>
        </w:r>
      </w:hyperlink>
      <w:hyperlink r:id="rId8" w:tooltip="mailto:ddb@gorodperm.ru" w:history="1">
        <w:r>
          <w:rPr>
            <w:rStyle w:val="af4"/>
            <w:sz w:val="28"/>
          </w:rPr>
          <w:t>.permkrai.ru</w:t>
        </w:r>
      </w:hyperlink>
      <w:r>
        <w:rPr>
          <w:color w:val="000000"/>
          <w:sz w:val="28"/>
        </w:rPr>
        <w:t xml:space="preserve"> </w:t>
      </w:r>
    </w:p>
    <w:p w:rsidR="00160E7A" w:rsidRDefault="002D3771" w:rsidP="0080620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разработчика проекта: Логинова Ольга Александровна </w:t>
      </w:r>
      <w:bookmarkStart w:id="0" w:name="_GoBack"/>
      <w:bookmarkEnd w:id="0"/>
      <w:r>
        <w:rPr>
          <w:sz w:val="28"/>
          <w:szCs w:val="28"/>
        </w:rPr>
        <w:t xml:space="preserve">- начальник юридического отдела департамента дорог и благоустройства администрации города Перми 212 35 </w:t>
      </w:r>
      <w:r>
        <w:rPr>
          <w:sz w:val="28"/>
          <w:szCs w:val="28"/>
        </w:rPr>
        <w:t>99, oaloginova@perm.permkrai.ru</w:t>
      </w:r>
    </w:p>
    <w:p w:rsidR="00160E7A" w:rsidRDefault="002D3771" w:rsidP="008062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 в виде прикрепленного файла по адре</w:t>
      </w:r>
      <w:r>
        <w:rPr>
          <w:sz w:val="28"/>
          <w:szCs w:val="28"/>
        </w:rPr>
        <w:t xml:space="preserve">су: </w:t>
      </w:r>
      <w:hyperlink r:id="rId9" w:tooltip="mailto:ddb@perm" w:history="1">
        <w:r>
          <w:rPr>
            <w:rStyle w:val="af4"/>
            <w:sz w:val="28"/>
          </w:rPr>
          <w:t>ddb@perm</w:t>
        </w:r>
      </w:hyperlink>
      <w:hyperlink r:id="rId10" w:tooltip="mailto:ddb@gorodperm.ru" w:history="1">
        <w:r>
          <w:rPr>
            <w:rStyle w:val="af4"/>
            <w:sz w:val="28"/>
          </w:rPr>
          <w:t>.permkrai.ru</w:t>
        </w:r>
      </w:hyperlink>
      <w:r>
        <w:rPr>
          <w:color w:val="000000"/>
          <w:sz w:val="28"/>
        </w:rPr>
        <w:t xml:space="preserve"> </w:t>
      </w:r>
    </w:p>
    <w:p w:rsidR="00160E7A" w:rsidRDefault="002D3771" w:rsidP="0080620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160E7A" w:rsidRDefault="002D3771" w:rsidP="0080620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</w:t>
      </w:r>
      <w:r>
        <w:rPr>
          <w:sz w:val="28"/>
          <w:szCs w:val="28"/>
        </w:rPr>
        <w:t>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  http://www.gorodperm.ru/.</w:t>
      </w:r>
    </w:p>
    <w:p w:rsidR="00160E7A" w:rsidRDefault="002D3771" w:rsidP="0080620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160E7A" w:rsidRPr="00FE0F52" w:rsidRDefault="002D3771" w:rsidP="00FE0F52">
      <w:pPr>
        <w:pStyle w:val="af5"/>
        <w:numPr>
          <w:ilvl w:val="0"/>
          <w:numId w:val="1"/>
        </w:numPr>
        <w:spacing w:line="240" w:lineRule="auto"/>
        <w:ind w:right="-2"/>
        <w:rPr>
          <w:szCs w:val="28"/>
        </w:rPr>
      </w:pPr>
      <w:r>
        <w:rPr>
          <w:szCs w:val="28"/>
        </w:rPr>
        <w:t>Проект решения Пермской горо</w:t>
      </w:r>
      <w:r>
        <w:rPr>
          <w:szCs w:val="28"/>
        </w:rPr>
        <w:t>дской Думы «</w:t>
      </w:r>
      <w:r w:rsidR="00FE0F52" w:rsidRPr="00FE0F52">
        <w:rPr>
          <w:color w:val="000000"/>
        </w:rPr>
        <w:t>Об утверждении Правил использования водных объектов для рекреационных целей на территории города Перми и внесении изменений в решение Пермской городской Думы от 28.09.2010 № 153 «Об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</w:t>
      </w:r>
      <w:r w:rsidRPr="00FE0F52">
        <w:rPr>
          <w:szCs w:val="28"/>
        </w:rPr>
        <w:t>»;</w:t>
      </w:r>
    </w:p>
    <w:p w:rsidR="00160E7A" w:rsidRDefault="002D3771" w:rsidP="0080620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Отчет об оценке регулирующего воздействия указанного проекта правового акта;</w:t>
      </w:r>
    </w:p>
    <w:p w:rsidR="00160E7A" w:rsidRDefault="002D3771" w:rsidP="0080620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sectPr w:rsidR="00160E7A" w:rsidSect="00771C6B">
      <w:pgSz w:w="11906" w:h="16838"/>
      <w:pgMar w:top="567" w:right="737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771" w:rsidRDefault="002D3771">
      <w:r>
        <w:separator/>
      </w:r>
    </w:p>
  </w:endnote>
  <w:endnote w:type="continuationSeparator" w:id="0">
    <w:p w:rsidR="002D3771" w:rsidRDefault="002D3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771" w:rsidRDefault="002D3771">
      <w:r>
        <w:separator/>
      </w:r>
    </w:p>
  </w:footnote>
  <w:footnote w:type="continuationSeparator" w:id="0">
    <w:p w:rsidR="002D3771" w:rsidRDefault="002D3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6E0"/>
    <w:multiLevelType w:val="hybridMultilevel"/>
    <w:tmpl w:val="2A267540"/>
    <w:lvl w:ilvl="0" w:tplc="8C6CA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8B6046"/>
    <w:multiLevelType w:val="hybridMultilevel"/>
    <w:tmpl w:val="2A267540"/>
    <w:lvl w:ilvl="0" w:tplc="8C6CA8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E7A"/>
    <w:rsid w:val="00160E7A"/>
    <w:rsid w:val="002D3771"/>
    <w:rsid w:val="00771C6B"/>
    <w:rsid w:val="0080620D"/>
    <w:rsid w:val="00FE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60E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60E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60E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60E7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60E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60E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60E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60E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60E7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60E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60E7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60E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0E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60E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0E7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60E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0E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60E7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60E7A"/>
    <w:pPr>
      <w:ind w:left="720"/>
      <w:contextualSpacing/>
    </w:pPr>
  </w:style>
  <w:style w:type="paragraph" w:styleId="a4">
    <w:name w:val="No Spacing"/>
    <w:uiPriority w:val="1"/>
    <w:qFormat/>
    <w:rsid w:val="00160E7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60E7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60E7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60E7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160E7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60E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60E7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60E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60E7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60E7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60E7A"/>
  </w:style>
  <w:style w:type="paragraph" w:customStyle="1" w:styleId="Footer">
    <w:name w:val="Footer"/>
    <w:basedOn w:val="a"/>
    <w:link w:val="CaptionChar"/>
    <w:uiPriority w:val="99"/>
    <w:unhideWhenUsed/>
    <w:rsid w:val="00160E7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60E7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60E7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60E7A"/>
  </w:style>
  <w:style w:type="table" w:styleId="ab">
    <w:name w:val="Table Grid"/>
    <w:basedOn w:val="a1"/>
    <w:uiPriority w:val="59"/>
    <w:rsid w:val="00160E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60E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60E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60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0E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0E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60E7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60E7A"/>
    <w:rPr>
      <w:sz w:val="18"/>
    </w:rPr>
  </w:style>
  <w:style w:type="character" w:styleId="ae">
    <w:name w:val="footnote reference"/>
    <w:basedOn w:val="a0"/>
    <w:uiPriority w:val="99"/>
    <w:unhideWhenUsed/>
    <w:rsid w:val="00160E7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60E7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60E7A"/>
    <w:rPr>
      <w:sz w:val="20"/>
    </w:rPr>
  </w:style>
  <w:style w:type="character" w:styleId="af1">
    <w:name w:val="endnote reference"/>
    <w:basedOn w:val="a0"/>
    <w:uiPriority w:val="99"/>
    <w:semiHidden/>
    <w:unhideWhenUsed/>
    <w:rsid w:val="00160E7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60E7A"/>
    <w:pPr>
      <w:spacing w:after="57"/>
    </w:pPr>
  </w:style>
  <w:style w:type="paragraph" w:styleId="21">
    <w:name w:val="toc 2"/>
    <w:basedOn w:val="a"/>
    <w:next w:val="a"/>
    <w:uiPriority w:val="39"/>
    <w:unhideWhenUsed/>
    <w:rsid w:val="00160E7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60E7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60E7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60E7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60E7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60E7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60E7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60E7A"/>
    <w:pPr>
      <w:spacing w:after="57"/>
      <w:ind w:left="2268"/>
    </w:pPr>
  </w:style>
  <w:style w:type="paragraph" w:styleId="af2">
    <w:name w:val="TOC Heading"/>
    <w:uiPriority w:val="39"/>
    <w:unhideWhenUsed/>
    <w:rsid w:val="00160E7A"/>
  </w:style>
  <w:style w:type="paragraph" w:styleId="af3">
    <w:name w:val="table of figures"/>
    <w:basedOn w:val="a"/>
    <w:next w:val="a"/>
    <w:uiPriority w:val="99"/>
    <w:unhideWhenUsed/>
    <w:rsid w:val="00160E7A"/>
  </w:style>
  <w:style w:type="character" w:styleId="af4">
    <w:name w:val="Hyperlink"/>
    <w:unhideWhenUsed/>
    <w:rsid w:val="00160E7A"/>
    <w:rPr>
      <w:color w:val="0000FF"/>
      <w:u w:val="single"/>
    </w:rPr>
  </w:style>
  <w:style w:type="paragraph" w:styleId="af5">
    <w:name w:val="Body Text"/>
    <w:basedOn w:val="a"/>
    <w:link w:val="af6"/>
    <w:unhideWhenUsed/>
    <w:rsid w:val="00160E7A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160E7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b@gorod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db@pe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db@gorodpe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b@pe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2604</Characters>
  <Application>Microsoft Office Word</Application>
  <DocSecurity>0</DocSecurity>
  <Lines>21</Lines>
  <Paragraphs>6</Paragraphs>
  <ScaleCrop>false</ScaleCrop>
  <Company>StartSoft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4</cp:revision>
  <dcterms:created xsi:type="dcterms:W3CDTF">2025-02-27T12:26:00Z</dcterms:created>
  <dcterms:modified xsi:type="dcterms:W3CDTF">2025-02-27T12:27:00Z</dcterms:modified>
</cp:coreProperties>
</file>