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81" w:type="dxa"/>
        <w:tblLook w:val="04A0"/>
      </w:tblPr>
      <w:tblGrid>
        <w:gridCol w:w="4503"/>
        <w:gridCol w:w="4678"/>
      </w:tblGrid>
      <w:tr w:rsidR="00BC0491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6321BA" w:rsidRDefault="00BC0491" w:rsidP="00D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A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542FA6" w:rsidRDefault="00BC0491" w:rsidP="0054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правового акта Пермской городской Думы         </w:t>
            </w:r>
            <w:r w:rsidR="006321BA"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0A14" w:rsidRPr="007A0A14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решений Пермской</w:t>
            </w:r>
            <w:r w:rsidR="007A0A1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 от 21.12.2021 </w:t>
            </w:r>
            <w:r w:rsidR="007A0A14" w:rsidRPr="007A0A14">
              <w:rPr>
                <w:rFonts w:ascii="Times New Roman" w:hAnsi="Times New Roman" w:cs="Times New Roman"/>
                <w:sz w:val="28"/>
                <w:szCs w:val="28"/>
              </w:rPr>
              <w:t>№ 315</w:t>
            </w:r>
            <w:proofErr w:type="gramEnd"/>
          </w:p>
          <w:p w:rsidR="00BC0491" w:rsidRPr="007A0A14" w:rsidRDefault="007A0A14" w:rsidP="0054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42FA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7A0A14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единой </w:t>
            </w:r>
            <w:r w:rsidR="00542F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0A14">
              <w:rPr>
                <w:rFonts w:ascii="Times New Roman" w:hAnsi="Times New Roman" w:cs="Times New Roman"/>
                <w:sz w:val="28"/>
                <w:szCs w:val="28"/>
              </w:rPr>
              <w:t>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      </w:r>
          </w:p>
        </w:tc>
      </w:tr>
    </w:tbl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F08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 xml:space="preserve">Перечень вопросов по проекту правового акта, </w:t>
      </w: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BA" w:rsidRDefault="00BC0491" w:rsidP="007A0A14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E52">
        <w:rPr>
          <w:rFonts w:ascii="Times New Roman" w:hAnsi="Times New Roman" w:cs="Times New Roman"/>
          <w:sz w:val="28"/>
          <w:szCs w:val="28"/>
        </w:rPr>
        <w:t xml:space="preserve">1. </w:t>
      </w:r>
      <w:r w:rsidR="00542FA6">
        <w:rPr>
          <w:rFonts w:ascii="Times New Roman" w:hAnsi="Times New Roman" w:cs="Times New Roman"/>
          <w:sz w:val="28"/>
          <w:szCs w:val="28"/>
        </w:rPr>
        <w:t>У</w:t>
      </w:r>
      <w:r w:rsidR="00C83384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7A0A14" w:rsidRPr="007A0A14">
        <w:rPr>
          <w:rFonts w:ascii="Times New Roman" w:hAnsi="Times New Roman" w:cs="Times New Roman"/>
          <w:sz w:val="28"/>
          <w:szCs w:val="28"/>
        </w:rPr>
        <w:t>внесени</w:t>
      </w:r>
      <w:r w:rsidR="007A0A14">
        <w:rPr>
          <w:rFonts w:ascii="Times New Roman" w:hAnsi="Times New Roman" w:cs="Times New Roman"/>
          <w:sz w:val="28"/>
          <w:szCs w:val="28"/>
        </w:rPr>
        <w:t>я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 изменений в решени</w:t>
      </w:r>
      <w:r w:rsidR="007A0A14">
        <w:rPr>
          <w:rFonts w:ascii="Times New Roman" w:hAnsi="Times New Roman" w:cs="Times New Roman"/>
          <w:sz w:val="28"/>
          <w:szCs w:val="28"/>
        </w:rPr>
        <w:t xml:space="preserve">е Пермской городской Думы от 21.12.2021 </w:t>
      </w:r>
      <w:r w:rsidR="007A0A14" w:rsidRPr="007A0A14">
        <w:rPr>
          <w:rFonts w:ascii="Times New Roman" w:hAnsi="Times New Roman" w:cs="Times New Roman"/>
          <w:sz w:val="28"/>
          <w:szCs w:val="28"/>
        </w:rPr>
        <w:t>№ 315 «</w:t>
      </w:r>
      <w:r w:rsidR="00542FA6">
        <w:rPr>
          <w:rFonts w:ascii="Times New Roman" w:hAnsi="Times New Roman" w:cs="Times New Roman"/>
          <w:sz w:val="28"/>
          <w:szCs w:val="28"/>
        </w:rPr>
        <w:t xml:space="preserve">О 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="007A0A14" w:rsidRPr="007A0A1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7A0A14" w:rsidRPr="007A0A14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</w:r>
      <w:r w:rsidR="00C83384">
        <w:rPr>
          <w:rFonts w:ascii="Times New Roman" w:hAnsi="Times New Roman" w:cs="Times New Roman"/>
          <w:sz w:val="28"/>
          <w:szCs w:val="28"/>
        </w:rPr>
        <w:t>.</w:t>
      </w:r>
    </w:p>
    <w:p w:rsidR="00B95E52" w:rsidRPr="00B95E52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87F08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149B0"/>
    <w:rsid w:val="005222BD"/>
    <w:rsid w:val="00527E7E"/>
    <w:rsid w:val="005378C7"/>
    <w:rsid w:val="00541C2B"/>
    <w:rsid w:val="00542FA6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0A14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C7A56"/>
    <w:rsid w:val="008D0B22"/>
    <w:rsid w:val="008D2548"/>
    <w:rsid w:val="008D590F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2025-03-25T08:57:00Z</dcterms:created>
  <dcterms:modified xsi:type="dcterms:W3CDTF">2025-03-25T08:57:00Z</dcterms:modified>
</cp:coreProperties>
</file>