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5C8" w:rsidRDefault="001215C8">
      <w:pPr>
        <w:pStyle w:val="af5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0;margin-top:0;width:50pt;height:50pt;z-index:251653120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Times New Roman" w:hAnsi="Times New Roman"/>
          <w:sz w:val="28"/>
          <w:szCs w:val="28"/>
          <w:lang w:val="ru-RU" w:eastAsia="ru-RU"/>
        </w:rPr>
        <w:pict>
          <v:shape id="_x0000_i0" o:spid="_x0000_s1044" type="#_x0000_t75" style="position:absolute;left:0;text-align:left;margin-left:232.35pt;margin-top:-43.1pt;width:32.05pt;height:39pt;z-index:251662336">
            <v:imagedata r:id="rId7" o:title=""/>
            <v:path textboxrect="0,0,0,0"/>
          </v:shape>
        </w:pict>
      </w:r>
      <w:r>
        <w:rPr>
          <w:rFonts w:ascii="Times New Roman" w:hAnsi="Times New Roman"/>
          <w:sz w:val="28"/>
          <w:szCs w:val="28"/>
          <w:lang w:val="ru-RU" w:eastAsia="ru-RU"/>
        </w:rPr>
        <w:pict>
          <v:group id="group 2" o:spid="_x0000_s1038" style="position:absolute;left:0;text-align:left;margin-left:0;margin-top:-43.1pt;width:494.95pt;height:130.85pt;z-index:251661312" coordsize="0,0"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41" type="#_x0000_t202" style="position:absolute;width:0;height:0;visibility:visible" stroked="f">
              <v:textbox inset="0,0,0,0">
                <w:txbxContent>
                  <w:p w:rsidR="001215C8" w:rsidRDefault="001215C8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 w:rsidRPr="001215C8">
                      <w:pict>
                        <v:shape id="_x0000_i1031" type="#_x0000_t75" style="width:32.25pt;height:39.75pt;mso-wrap-distance-left:0;mso-wrap-distance-top:0;mso-wrap-distance-right:0;mso-wrap-distance-bottom:0">
                          <v:imagedata r:id="rId8" o:title=""/>
                          <v:path textboxrect="0,0,0,0"/>
                        </v:shape>
                      </w:pict>
                    </w:r>
                  </w:p>
                  <w:p w:rsidR="001215C8" w:rsidRDefault="00FC2580">
                    <w:pPr>
                      <w:pStyle w:val="Caption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1215C8" w:rsidRDefault="00FC2580">
                    <w:pPr>
                      <w:widowControl w:val="0"/>
                      <w:spacing w:line="360" w:lineRule="exact"/>
                      <w:jc w:val="center"/>
                      <w:rPr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sz w:val="28"/>
                        <w:szCs w:val="28"/>
                      </w:rPr>
                      <w:t>П</w:t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1215C8" w:rsidRDefault="001215C8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1215C8" w:rsidRDefault="001215C8">
                    <w:pPr>
                      <w:pStyle w:val="Heading2"/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shape>
            <v:shape id="shape 4" o:spid="_x0000_s1040" type="#_x0000_t202" style="position:absolute;width:0;height:0;visibility:visible" filled="f" stroked="f">
              <v:textbox inset="0,0,0,0">
                <w:txbxContent>
                  <w:p w:rsidR="001215C8" w:rsidRDefault="001215C8">
                    <w:pPr>
                      <w:rPr>
                        <w:szCs w:val="28"/>
                      </w:rPr>
                    </w:pPr>
                  </w:p>
                  <w:p w:rsidR="001215C8" w:rsidRDefault="001215C8"/>
                </w:txbxContent>
              </v:textbox>
            </v:shape>
            <v:shape id="shape 5" o:spid="_x0000_s1039" type="#_x0000_t202" style="position:absolute;width:0;height:0;visibility:visible" stroked="f">
              <v:textbox inset="0,0,0,0">
                <w:txbxContent>
                  <w:p w:rsidR="001215C8" w:rsidRDefault="001215C8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1215C8" w:rsidRDefault="001215C8"/>
                </w:txbxContent>
              </v:textbox>
            </v:shape>
          </v:group>
        </w:pic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_x0000_s1043" type="#_x0000_t75" style="position:absolute;left:0;text-align:left;margin-left:0;margin-top:0;width:50pt;height:50pt;z-index:251654144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1215C8" w:rsidRDefault="001215C8">
      <w:pPr>
        <w:jc w:val="both"/>
        <w:rPr>
          <w:sz w:val="28"/>
          <w:szCs w:val="28"/>
          <w:lang w:val="en-US"/>
        </w:rPr>
      </w:pPr>
    </w:p>
    <w:p w:rsidR="001215C8" w:rsidRDefault="001215C8">
      <w:pPr>
        <w:jc w:val="both"/>
        <w:rPr>
          <w:sz w:val="28"/>
          <w:szCs w:val="28"/>
        </w:rPr>
      </w:pPr>
    </w:p>
    <w:p w:rsidR="001215C8" w:rsidRDefault="001215C8">
      <w:pPr>
        <w:spacing w:line="240" w:lineRule="exact"/>
        <w:ind w:right="4959"/>
        <w:jc w:val="both"/>
        <w:rPr>
          <w:sz w:val="28"/>
          <w:szCs w:val="28"/>
        </w:rPr>
      </w:pPr>
    </w:p>
    <w:p w:rsidR="001215C8" w:rsidRDefault="001215C8">
      <w:pPr>
        <w:spacing w:line="240" w:lineRule="exact"/>
        <w:ind w:right="4959"/>
        <w:jc w:val="both"/>
        <w:rPr>
          <w:sz w:val="28"/>
          <w:szCs w:val="28"/>
        </w:rPr>
      </w:pPr>
    </w:p>
    <w:p w:rsidR="001215C8" w:rsidRDefault="001215C8">
      <w:pPr>
        <w:spacing w:line="240" w:lineRule="exact"/>
        <w:ind w:right="4959"/>
        <w:jc w:val="both"/>
        <w:rPr>
          <w:sz w:val="28"/>
          <w:szCs w:val="28"/>
        </w:rPr>
      </w:pPr>
    </w:p>
    <w:p w:rsidR="001215C8" w:rsidRDefault="001215C8">
      <w:pPr>
        <w:spacing w:line="240" w:lineRule="exact"/>
        <w:ind w:right="4959"/>
        <w:jc w:val="both"/>
        <w:rPr>
          <w:sz w:val="28"/>
          <w:szCs w:val="28"/>
        </w:rPr>
      </w:pPr>
    </w:p>
    <w:p w:rsidR="001215C8" w:rsidRDefault="001215C8">
      <w:pPr>
        <w:spacing w:line="240" w:lineRule="exact"/>
        <w:ind w:right="4959"/>
        <w:jc w:val="both"/>
        <w:rPr>
          <w:sz w:val="28"/>
          <w:szCs w:val="28"/>
        </w:rPr>
      </w:pPr>
    </w:p>
    <w:p w:rsidR="001215C8" w:rsidRDefault="00FC2580">
      <w:pPr>
        <w:spacing w:line="240" w:lineRule="exact"/>
        <w:ind w:right="4818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в отдельные правовые акты </w:t>
      </w:r>
    </w:p>
    <w:p w:rsidR="001215C8" w:rsidRDefault="00FC2580">
      <w:pPr>
        <w:spacing w:line="240" w:lineRule="exact"/>
        <w:ind w:right="4818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  <w:br/>
        <w:t>в сфере градостроительства</w:t>
      </w:r>
    </w:p>
    <w:p w:rsidR="001215C8" w:rsidRDefault="001215C8">
      <w:pPr>
        <w:spacing w:line="240" w:lineRule="exact"/>
        <w:ind w:right="4818"/>
        <w:rPr>
          <w:b/>
          <w:bCs/>
          <w:sz w:val="28"/>
          <w:szCs w:val="28"/>
        </w:rPr>
      </w:pPr>
    </w:p>
    <w:p w:rsidR="001215C8" w:rsidRDefault="001215C8">
      <w:pPr>
        <w:spacing w:line="240" w:lineRule="exact"/>
        <w:ind w:right="4959"/>
        <w:jc w:val="both"/>
        <w:rPr>
          <w:sz w:val="28"/>
          <w:szCs w:val="28"/>
        </w:rPr>
      </w:pPr>
    </w:p>
    <w:p w:rsidR="001215C8" w:rsidRDefault="001215C8">
      <w:pPr>
        <w:spacing w:line="240" w:lineRule="exact"/>
        <w:ind w:right="4959"/>
        <w:jc w:val="both"/>
        <w:rPr>
          <w:sz w:val="28"/>
          <w:szCs w:val="28"/>
        </w:rPr>
      </w:pPr>
    </w:p>
    <w:p w:rsidR="001215C8" w:rsidRDefault="001215C8">
      <w:pPr>
        <w:spacing w:line="240" w:lineRule="exact"/>
        <w:ind w:right="4959"/>
        <w:jc w:val="both"/>
        <w:rPr>
          <w:sz w:val="28"/>
          <w:szCs w:val="28"/>
        </w:rPr>
      </w:pPr>
    </w:p>
    <w:p w:rsidR="001215C8" w:rsidRDefault="00FC2580">
      <w:pPr>
        <w:ind w:firstLine="720"/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  <w:highlight w:val="white"/>
        </w:rPr>
        <w:t xml:space="preserve">В соответствии с федеральными законами от 08 июля 2024 г. № 172-ФЗ </w:t>
      </w:r>
      <w:r>
        <w:rPr>
          <w:sz w:val="28"/>
          <w:szCs w:val="28"/>
          <w:highlight w:val="white"/>
        </w:rPr>
        <w:br/>
        <w:t xml:space="preserve">«О внесении изменений в статьи 2 и 5 Федерального закона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от 22 июля 2024 г. </w:t>
      </w:r>
      <w:r>
        <w:rPr>
          <w:sz w:val="28"/>
          <w:szCs w:val="28"/>
        </w:rPr>
        <w:br/>
        <w:t>№ 187-ФЗ «О внесении изменений в отдельн</w:t>
      </w:r>
      <w:r>
        <w:rPr>
          <w:sz w:val="28"/>
          <w:szCs w:val="28"/>
        </w:rPr>
        <w:t xml:space="preserve">ые законодательные акты Российской Федерации в связи с принятием Федерального закона «О строительстве жилых </w:t>
      </w:r>
      <w:r>
        <w:rPr>
          <w:sz w:val="28"/>
          <w:szCs w:val="28"/>
        </w:rPr>
        <w:br/>
        <w:t>домов по договорам строительного подряда с использованием счетов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эскроу</w:t>
      </w:r>
      <w:proofErr w:type="spellEnd"/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br/>
      </w:r>
      <w:r>
        <w:rPr>
          <w:sz w:val="28"/>
          <w:szCs w:val="28"/>
          <w:highlight w:val="white"/>
        </w:rPr>
        <w:t>от 26 декабря 2024 г. № 494-ФЗ «О внесении изменений в отдельные законод</w:t>
      </w:r>
      <w:r>
        <w:rPr>
          <w:sz w:val="28"/>
          <w:szCs w:val="28"/>
          <w:highlight w:val="white"/>
        </w:rPr>
        <w:t>а</w:t>
      </w:r>
      <w:r>
        <w:rPr>
          <w:sz w:val="28"/>
          <w:szCs w:val="28"/>
          <w:highlight w:val="white"/>
        </w:rPr>
        <w:t>тельные акты Российской Федерации», постановлением Правительства Росси</w:t>
      </w:r>
      <w:r>
        <w:rPr>
          <w:sz w:val="28"/>
          <w:szCs w:val="28"/>
          <w:highlight w:val="white"/>
        </w:rPr>
        <w:t>й</w:t>
      </w:r>
      <w:r>
        <w:rPr>
          <w:sz w:val="28"/>
          <w:szCs w:val="28"/>
          <w:highlight w:val="white"/>
        </w:rPr>
        <w:t xml:space="preserve">ской Федерации от 23 апреля 2024 г. № 524 «О внесении изменений в некоторые акты Правительства Российской Федерации», в целях </w:t>
      </w:r>
      <w:proofErr w:type="gramStart"/>
      <w:r>
        <w:rPr>
          <w:sz w:val="28"/>
          <w:szCs w:val="28"/>
          <w:highlight w:val="white"/>
        </w:rPr>
        <w:t>актуализации нормативных правовых актов администрации горо</w:t>
      </w:r>
      <w:r>
        <w:rPr>
          <w:sz w:val="28"/>
          <w:szCs w:val="28"/>
          <w:highlight w:val="white"/>
        </w:rPr>
        <w:t>да Перми</w:t>
      </w:r>
      <w:proofErr w:type="gramEnd"/>
    </w:p>
    <w:p w:rsidR="001215C8" w:rsidRDefault="00FC2580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администрация города Перми ПОСТАНОВЛЯЕТ:</w:t>
      </w:r>
    </w:p>
    <w:p w:rsidR="001215C8" w:rsidRDefault="00FC25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Административный регламент предоставления департаментом градостроительства и архитектуры администрации города Перми муниципальной услуги «Направление уведомления о соответствии указанных в уведо</w:t>
      </w:r>
      <w:r>
        <w:rPr>
          <w:sz w:val="28"/>
          <w:szCs w:val="28"/>
        </w:rPr>
        <w:t>млении о планируемых строительстве или реконструкции параметров объекта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ального жилищного строительства или садового дома установленным параметрам </w:t>
      </w:r>
      <w:r>
        <w:rPr>
          <w:sz w:val="28"/>
          <w:szCs w:val="28"/>
        </w:rPr>
        <w:br/>
        <w:t xml:space="preserve">и допустимости размещения объекта индивидуального жилищного строительства </w:t>
      </w:r>
      <w:r>
        <w:rPr>
          <w:sz w:val="28"/>
          <w:szCs w:val="28"/>
        </w:rPr>
        <w:br/>
        <w:t>или садового дома на земе</w:t>
      </w:r>
      <w:r>
        <w:rPr>
          <w:sz w:val="28"/>
          <w:szCs w:val="28"/>
        </w:rPr>
        <w:t>льном участке», утвержденный постановлением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города Перми от 06 марта 2019 г. № 9-П</w:t>
      </w:r>
      <w:proofErr w:type="gramEnd"/>
      <w:r>
        <w:rPr>
          <w:sz w:val="28"/>
          <w:szCs w:val="28"/>
        </w:rPr>
        <w:t xml:space="preserve"> (в ред. от 30.12.2019 № 1128, </w:t>
      </w:r>
      <w:r>
        <w:rPr>
          <w:sz w:val="28"/>
          <w:szCs w:val="28"/>
        </w:rPr>
        <w:br/>
        <w:t xml:space="preserve">от 24.11.2021 № 1048, от 07.12.2023 № 1389, от 28.05.2024 № 409), следующие </w:t>
      </w:r>
      <w:r>
        <w:rPr>
          <w:sz w:val="28"/>
          <w:szCs w:val="28"/>
        </w:rPr>
        <w:br/>
      </w:r>
      <w:r>
        <w:rPr>
          <w:sz w:val="28"/>
          <w:szCs w:val="28"/>
          <w:highlight w:val="white"/>
        </w:rPr>
        <w:t>изменения:</w:t>
      </w:r>
    </w:p>
    <w:p w:rsidR="001215C8" w:rsidRDefault="00FC258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1.1. в пункте 1.2:</w:t>
      </w:r>
    </w:p>
    <w:p w:rsidR="001215C8" w:rsidRDefault="00FC2580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1.1.1. </w:t>
      </w:r>
      <w:r>
        <w:rPr>
          <w:sz w:val="28"/>
          <w:szCs w:val="28"/>
          <w:highlight w:val="white"/>
        </w:rPr>
        <w:t>абзац первый после слов «Российской Федерации» дополнить словами «, либо лица, выполняющие работы по строительству объекта индивидуального жилищного строительства на основании договора строительного подряда с и</w:t>
      </w:r>
      <w:r>
        <w:rPr>
          <w:sz w:val="28"/>
          <w:szCs w:val="28"/>
          <w:highlight w:val="white"/>
        </w:rPr>
        <w:t>с</w:t>
      </w:r>
      <w:r>
        <w:rPr>
          <w:sz w:val="28"/>
          <w:szCs w:val="28"/>
          <w:highlight w:val="white"/>
        </w:rPr>
        <w:t xml:space="preserve">пользованием счета </w:t>
      </w:r>
      <w:proofErr w:type="spellStart"/>
      <w:r>
        <w:rPr>
          <w:sz w:val="28"/>
          <w:szCs w:val="28"/>
          <w:highlight w:val="white"/>
        </w:rPr>
        <w:t>эскроу</w:t>
      </w:r>
      <w:proofErr w:type="spellEnd"/>
      <w:r>
        <w:rPr>
          <w:sz w:val="28"/>
          <w:szCs w:val="28"/>
          <w:highlight w:val="white"/>
        </w:rPr>
        <w:t>»;</w:t>
      </w:r>
    </w:p>
    <w:p w:rsidR="001215C8" w:rsidRDefault="00FC2580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1.1.2. дополнить </w:t>
      </w:r>
      <w:r>
        <w:rPr>
          <w:sz w:val="28"/>
          <w:szCs w:val="28"/>
        </w:rPr>
        <w:t>абзацем следующего содержания: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«Заявителями на получение муниципальной услуги не могут являться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дарственные органы и их территориальные органы, органы государственных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бюджетных фондов и их территориальные органы, органы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</w:t>
      </w:r>
      <w:proofErr w:type="gramStart"/>
      <w:r>
        <w:rPr>
          <w:sz w:val="28"/>
          <w:szCs w:val="28"/>
        </w:rPr>
        <w:t>.»;</w:t>
      </w:r>
      <w:proofErr w:type="gramEnd"/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2. в абзаце втором пункта 1.3 цифры «614000» заменить цифрами «614015»;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1.4: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>
        <w:rPr>
          <w:sz w:val="28"/>
          <w:szCs w:val="28"/>
        </w:rPr>
        <w:t xml:space="preserve">в абзаце первом слова «подается (направляется)» заменить словом </w:t>
      </w:r>
      <w:r>
        <w:rPr>
          <w:sz w:val="28"/>
          <w:szCs w:val="28"/>
        </w:rPr>
        <w:t>«направляется»;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>
        <w:rPr>
          <w:sz w:val="28"/>
          <w:szCs w:val="28"/>
        </w:rPr>
        <w:t>в абзаце шестом слова «по почте» заменить словами «почтовым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правление</w:t>
      </w:r>
      <w:r>
        <w:rPr>
          <w:sz w:val="28"/>
          <w:szCs w:val="28"/>
        </w:rPr>
        <w:t>м»;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1.3.3. дополнить абзацем следующего содержания: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«Организация предоставления муниципальной услуги в ходе личного при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ма в Департаменте не осуществляется</w:t>
      </w:r>
      <w:proofErr w:type="gramStart"/>
      <w:r>
        <w:rPr>
          <w:sz w:val="28"/>
          <w:szCs w:val="28"/>
        </w:rPr>
        <w:t>.»;</w:t>
      </w:r>
      <w:proofErr w:type="gramEnd"/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sz w:val="28"/>
          <w:szCs w:val="28"/>
        </w:rPr>
        <w:t>в абзаце шестом пункта 1.6.1 слова «</w:t>
      </w:r>
      <w:proofErr w:type="spellStart"/>
      <w:r>
        <w:rPr>
          <w:sz w:val="28"/>
          <w:szCs w:val="28"/>
        </w:rPr>
        <w:t>dga@gorodperm.ru</w:t>
      </w:r>
      <w:proofErr w:type="spellEnd"/>
      <w:r>
        <w:rPr>
          <w:sz w:val="28"/>
          <w:szCs w:val="28"/>
        </w:rPr>
        <w:t>» заменить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вами «</w:t>
      </w:r>
      <w:proofErr w:type="spellStart"/>
      <w:r>
        <w:rPr>
          <w:sz w:val="28"/>
          <w:szCs w:val="28"/>
        </w:rPr>
        <w:t>dga@perm.permkrai.ru</w:t>
      </w:r>
      <w:proofErr w:type="spellEnd"/>
      <w:r>
        <w:rPr>
          <w:sz w:val="28"/>
          <w:szCs w:val="28"/>
        </w:rPr>
        <w:t>»;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пункт 1.</w:t>
      </w:r>
      <w:r>
        <w:rPr>
          <w:sz w:val="28"/>
          <w:szCs w:val="28"/>
        </w:rPr>
        <w:t>8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признать утратившим силу;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1.6. пункт 2.5 признать утратившим силу;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 пункт 2.6.1 после абзаца четвертого дополнить абзацем следующего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держания:</w:t>
      </w:r>
    </w:p>
    <w:p w:rsidR="001215C8" w:rsidRDefault="00FC2580">
      <w:pPr>
        <w:ind w:firstLine="720"/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  <w:highlight w:val="white"/>
        </w:rPr>
        <w:t xml:space="preserve">«договор строительного подряда с использованием счета </w:t>
      </w:r>
      <w:proofErr w:type="spellStart"/>
      <w:r>
        <w:rPr>
          <w:sz w:val="28"/>
          <w:szCs w:val="28"/>
          <w:highlight w:val="white"/>
        </w:rPr>
        <w:t>эскроу</w:t>
      </w:r>
      <w:proofErr w:type="spellEnd"/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(в случае если Заявителем выступает лицо, выполняющее работы по строительству объекта индивидуального жилищного строительства на основании договора строительн</w:t>
      </w:r>
      <w:r>
        <w:rPr>
          <w:sz w:val="28"/>
          <w:szCs w:val="28"/>
          <w:highlight w:val="white"/>
        </w:rPr>
        <w:t>о</w:t>
      </w:r>
      <w:r>
        <w:rPr>
          <w:sz w:val="28"/>
          <w:szCs w:val="28"/>
          <w:highlight w:val="white"/>
        </w:rPr>
        <w:t xml:space="preserve">го подряда с использованием счета </w:t>
      </w:r>
      <w:proofErr w:type="spellStart"/>
      <w:r>
        <w:rPr>
          <w:sz w:val="28"/>
          <w:szCs w:val="28"/>
          <w:highlight w:val="white"/>
        </w:rPr>
        <w:t>эскроу</w:t>
      </w:r>
      <w:proofErr w:type="spellEnd"/>
      <w:r>
        <w:rPr>
          <w:sz w:val="28"/>
          <w:szCs w:val="28"/>
          <w:highlight w:val="white"/>
        </w:rPr>
        <w:t>, в соответствии с Федеральным зак</w:t>
      </w:r>
      <w:r>
        <w:rPr>
          <w:sz w:val="28"/>
          <w:szCs w:val="28"/>
          <w:highlight w:val="white"/>
        </w:rPr>
        <w:t>о</w:t>
      </w:r>
      <w:r>
        <w:rPr>
          <w:sz w:val="28"/>
          <w:szCs w:val="28"/>
          <w:highlight w:val="white"/>
        </w:rPr>
        <w:t xml:space="preserve">ном </w:t>
      </w:r>
      <w:r>
        <w:rPr>
          <w:sz w:val="28"/>
          <w:szCs w:val="28"/>
          <w:highlight w:val="white"/>
        </w:rPr>
        <w:br/>
        <w:t>от 22 июля 2024 г</w:t>
      </w:r>
      <w:r>
        <w:rPr>
          <w:sz w:val="28"/>
          <w:szCs w:val="28"/>
          <w:highlight w:val="white"/>
        </w:rPr>
        <w:t>. № 186-ФЗ «О строительстве жилых домов по договорам стро</w:t>
      </w:r>
      <w:r>
        <w:rPr>
          <w:sz w:val="28"/>
          <w:szCs w:val="28"/>
          <w:highlight w:val="white"/>
        </w:rPr>
        <w:t>и</w:t>
      </w:r>
      <w:r>
        <w:rPr>
          <w:sz w:val="28"/>
          <w:szCs w:val="28"/>
          <w:highlight w:val="white"/>
        </w:rPr>
        <w:t xml:space="preserve">тельного подряда с использованием счетов </w:t>
      </w:r>
      <w:proofErr w:type="spellStart"/>
      <w:r>
        <w:rPr>
          <w:sz w:val="28"/>
          <w:szCs w:val="28"/>
          <w:highlight w:val="white"/>
        </w:rPr>
        <w:t>эскроу</w:t>
      </w:r>
      <w:proofErr w:type="spellEnd"/>
      <w:r>
        <w:rPr>
          <w:sz w:val="28"/>
          <w:szCs w:val="28"/>
          <w:highlight w:val="white"/>
        </w:rPr>
        <w:t xml:space="preserve">»)»; </w:t>
      </w:r>
      <w:proofErr w:type="gramEnd"/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 в абзаце первом пункта 2.6.2 слова «сведения и» исключить;</w:t>
      </w:r>
    </w:p>
    <w:p w:rsidR="001215C8" w:rsidRDefault="00FC2580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1.9. </w:t>
      </w:r>
      <w:r>
        <w:rPr>
          <w:sz w:val="28"/>
          <w:szCs w:val="28"/>
        </w:rPr>
        <w:t>в пункте 2.10:</w:t>
      </w:r>
    </w:p>
    <w:p w:rsidR="001215C8" w:rsidRDefault="00FC2580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1.9.1. после абзаца первого дополнить абзацем следующего соде</w:t>
      </w:r>
      <w:r>
        <w:rPr>
          <w:sz w:val="28"/>
          <w:szCs w:val="28"/>
          <w:highlight w:val="white"/>
        </w:rPr>
        <w:t>ржания:</w:t>
      </w:r>
    </w:p>
    <w:p w:rsidR="001215C8" w:rsidRDefault="00FC2580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«Уведомление и указанные в пункте 2.6.1 настоящего Административного регламента документы направлены в Департамент ненадлежащим способом</w:t>
      </w:r>
      <w:proofErr w:type="gramStart"/>
      <w:r>
        <w:rPr>
          <w:sz w:val="28"/>
          <w:szCs w:val="28"/>
          <w:highlight w:val="white"/>
        </w:rPr>
        <w:t>;»</w:t>
      </w:r>
      <w:proofErr w:type="gramEnd"/>
      <w:r>
        <w:rPr>
          <w:sz w:val="28"/>
          <w:szCs w:val="28"/>
          <w:highlight w:val="white"/>
        </w:rPr>
        <w:t>;</w:t>
      </w:r>
    </w:p>
    <w:p w:rsidR="001215C8" w:rsidRDefault="00FC2580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1.9.2. после абзаца четвертого дополнить абзацем следующего содержания:</w:t>
      </w:r>
    </w:p>
    <w:p w:rsidR="001215C8" w:rsidRDefault="00FC2580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«Заявитель не относится к кругу лиц,</w:t>
      </w:r>
      <w:r>
        <w:rPr>
          <w:sz w:val="28"/>
          <w:szCs w:val="28"/>
          <w:highlight w:val="white"/>
        </w:rPr>
        <w:t xml:space="preserve"> указанных в абзацах первом-седьмом пункта 1.2 настоящего Административного регламента</w:t>
      </w:r>
      <w:proofErr w:type="gramStart"/>
      <w:r>
        <w:rPr>
          <w:sz w:val="28"/>
          <w:szCs w:val="28"/>
          <w:highlight w:val="white"/>
        </w:rPr>
        <w:t xml:space="preserve">.»; </w:t>
      </w:r>
      <w:proofErr w:type="gramEnd"/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 пункт 2.15 дополнить словами «в случае обращения Заявителя неп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средственно в Департамент или МФЦ»;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1.11. дополнить пунктом 2.19.4 следующего содержания: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«2.19.</w:t>
      </w:r>
      <w:r>
        <w:rPr>
          <w:sz w:val="28"/>
          <w:szCs w:val="28"/>
        </w:rPr>
        <w:t xml:space="preserve">4. При получении результата предоставления муниципальной услуги </w:t>
      </w:r>
      <w:r>
        <w:rPr>
          <w:sz w:val="28"/>
          <w:szCs w:val="28"/>
        </w:rPr>
        <w:br/>
        <w:t>в отношении несовершеннолетнего законным представителем несовершенноле</w:t>
      </w:r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него, являющимся Заявителем, реализация права на получение результата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муниципальной услуги в отношении не</w:t>
      </w:r>
      <w:r>
        <w:rPr>
          <w:sz w:val="28"/>
          <w:szCs w:val="28"/>
        </w:rPr>
        <w:t>совершеннолетнего, оформле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в форме документа на бумажном носителе в виде заверенной копии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тронного документа, может осуществляться законным представителем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шеннолетнего, не являющимся Заявителем.</w:t>
      </w:r>
      <w:proofErr w:type="gramEnd"/>
      <w:r>
        <w:rPr>
          <w:sz w:val="28"/>
          <w:szCs w:val="28"/>
        </w:rPr>
        <w:t xml:space="preserve"> В этом случае Заявитель, являющийся законным </w:t>
      </w:r>
      <w:r>
        <w:rPr>
          <w:sz w:val="28"/>
          <w:szCs w:val="28"/>
        </w:rPr>
        <w:t>представителем несовершеннолетнего, в момент подачи Уведомления указывает фамилию, имя, отчество (последнее – при наличии), сведения о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менте, удостоверяющем личность другого законного представителя несоверше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lastRenderedPageBreak/>
        <w:t>нолетнего, уполномоченного на получение резу</w:t>
      </w:r>
      <w:r>
        <w:rPr>
          <w:sz w:val="28"/>
          <w:szCs w:val="28"/>
        </w:rPr>
        <w:t>льтата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 в отношении несовершеннолетнего.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Результат предоставления муниципальной услуги в отношении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шеннолетнего, оформленный в форме документа на бумажном носителе в виде заверенной копии электронного документа, не</w:t>
      </w:r>
      <w:r>
        <w:rPr>
          <w:sz w:val="28"/>
          <w:szCs w:val="28"/>
        </w:rPr>
        <w:t xml:space="preserve"> может быть представлен другому законному представителю несовершеннолетнего, не являющемуся Заявителем, в случае, если законный представитель несовершеннолетнего, являющийся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телем, </w:t>
      </w:r>
      <w:r>
        <w:rPr>
          <w:sz w:val="28"/>
          <w:szCs w:val="28"/>
        </w:rPr>
        <w:br/>
        <w:t>в момент подачи Уведомления выразил письменно желание получить резуль</w:t>
      </w:r>
      <w:r>
        <w:rPr>
          <w:sz w:val="28"/>
          <w:szCs w:val="28"/>
        </w:rPr>
        <w:t>тат предоставления муниципальной услуги в отношении несовершеннолетнего 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но.»;</w:t>
      </w:r>
      <w:proofErr w:type="gramEnd"/>
    </w:p>
    <w:p w:rsidR="001215C8" w:rsidRDefault="00FC258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1.12. в пункте 3.2.3 слова «постановлением Правительства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дерации № 277» заменить словами «постановлением Правительства Российской Федерации от 01 марта 2022 г. № </w:t>
      </w:r>
      <w:r>
        <w:rPr>
          <w:sz w:val="28"/>
          <w:szCs w:val="28"/>
        </w:rPr>
        <w:t>277 «О направлении в личный кабинет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в Федеральной государственной информационной системе «Единый портал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сударственных и муниципальных услуг (функций)» сведений о ходе выполнения запроса о предоставлении государственной или муниципальной услуги,</w:t>
      </w:r>
      <w:r>
        <w:rPr>
          <w:sz w:val="28"/>
          <w:szCs w:val="28"/>
        </w:rPr>
        <w:t xml:space="preserve"> заявления о предоставлении услуги, указанной в части 3 статьи</w:t>
      </w:r>
      <w:proofErr w:type="gramEnd"/>
      <w:r>
        <w:rPr>
          <w:sz w:val="28"/>
          <w:szCs w:val="28"/>
        </w:rPr>
        <w:t xml:space="preserve">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татов предоставле</w:t>
      </w:r>
      <w:r>
        <w:rPr>
          <w:sz w:val="28"/>
          <w:szCs w:val="28"/>
        </w:rPr>
        <w:t>ния услуги, указанной в части 3 статьи 1 Федерального закона «Об организации предоставления государственных и муниципальных услуг»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– постановление Правительства Российской Федерации № 277)»;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1.13. пункт 3.5.3 изложить в следующей редакции: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«3.5.3. с</w:t>
      </w:r>
      <w:r>
        <w:rPr>
          <w:sz w:val="28"/>
          <w:szCs w:val="28"/>
        </w:rPr>
        <w:t xml:space="preserve">пециалист отдела, ответственный за выдачу документов, направляет </w:t>
      </w:r>
      <w:r>
        <w:rPr>
          <w:sz w:val="28"/>
          <w:szCs w:val="28"/>
        </w:rPr>
        <w:br/>
        <w:t xml:space="preserve">Заявителю </w:t>
      </w:r>
      <w:r>
        <w:rPr>
          <w:sz w:val="28"/>
          <w:szCs w:val="28"/>
        </w:rPr>
        <w:t>на бумажном носителе в виде заверенной копии электронного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</w:t>
      </w:r>
      <w:r>
        <w:rPr>
          <w:sz w:val="28"/>
          <w:szCs w:val="28"/>
        </w:rPr>
        <w:t xml:space="preserve"> или в форме электронного документа, подписанного уполномоченным должностным лицом с использованием усиленной ква</w:t>
      </w:r>
      <w:r>
        <w:rPr>
          <w:sz w:val="28"/>
          <w:szCs w:val="28"/>
        </w:rPr>
        <w:t>лифицированной электро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подписи, Уведомление о соответствии/несоответствии, ответ о возврате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домления с пакетом документов без рассмотрения в течение 1 рабочего дня,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 за днем регистрации, способом, определенным Заявителем в Уведомл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</w:t>
      </w:r>
      <w:proofErr w:type="gramEnd"/>
      <w:r>
        <w:rPr>
          <w:sz w:val="28"/>
          <w:szCs w:val="28"/>
        </w:rPr>
        <w:t xml:space="preserve"> (пут</w:t>
      </w:r>
      <w:r>
        <w:rPr>
          <w:sz w:val="28"/>
          <w:szCs w:val="28"/>
        </w:rPr>
        <w:t>ем направления на почтовый адрес и (или) адрес электронной почты или нарочным в Департаменте, в том числе через МФЦ)</w:t>
      </w:r>
      <w:proofErr w:type="gramStart"/>
      <w:r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1.14. в пункте 3.5.4:</w:t>
      </w:r>
    </w:p>
    <w:p w:rsidR="001215C8" w:rsidRDefault="00FC2580">
      <w:pPr>
        <w:ind w:firstLine="720"/>
        <w:jc w:val="both"/>
      </w:pPr>
      <w:r>
        <w:rPr>
          <w:sz w:val="28"/>
          <w:szCs w:val="28"/>
        </w:rPr>
        <w:t>1.14.1. в абзаце пятом после слов «направляет (выдает) Заявителю результат предоставления муниципальной услуги» до</w:t>
      </w:r>
      <w:r>
        <w:rPr>
          <w:sz w:val="28"/>
          <w:szCs w:val="28"/>
        </w:rPr>
        <w:t>полнить словами «на бумажном нос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 в виде заверенной копии электронного документа»;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1.14.2. после абзаца пятого дополнить абзацем следующего содержания: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«В случае указания в Уведомлении необходимости получения результата предоставления муниципальной усл</w:t>
      </w:r>
      <w:r>
        <w:rPr>
          <w:sz w:val="28"/>
          <w:szCs w:val="28"/>
        </w:rPr>
        <w:t>уги на бумажном носителе законным 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вителем несовершеннолетнего, не являющимся Заявителем, специалист отдела, ответственный за выдачу документов, </w:t>
      </w:r>
      <w:r>
        <w:rPr>
          <w:sz w:val="28"/>
          <w:szCs w:val="28"/>
          <w:highlight w:val="white"/>
        </w:rPr>
        <w:t xml:space="preserve">выдает </w:t>
      </w:r>
      <w:r>
        <w:rPr>
          <w:sz w:val="28"/>
          <w:szCs w:val="28"/>
        </w:rPr>
        <w:t>законному представителю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шеннолетнего, не являющемуся Заявителем и указанному в Уведомлении,</w:t>
      </w:r>
      <w:r>
        <w:rPr>
          <w:sz w:val="28"/>
          <w:szCs w:val="28"/>
        </w:rPr>
        <w:t xml:space="preserve">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тат предоставления муниципальной услуги </w:t>
      </w:r>
      <w:r>
        <w:rPr>
          <w:sz w:val="28"/>
          <w:szCs w:val="28"/>
        </w:rPr>
        <w:t>на бумажном носителе в виде зав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ренной копии электронного документа</w:t>
      </w:r>
      <w:r>
        <w:rPr>
          <w:sz w:val="28"/>
          <w:szCs w:val="28"/>
        </w:rPr>
        <w:t xml:space="preserve"> способом, определенным в Уведомлении </w:t>
      </w:r>
      <w:r>
        <w:rPr>
          <w:sz w:val="28"/>
          <w:szCs w:val="28"/>
        </w:rPr>
        <w:br/>
        <w:t>(в Департаменте, через МФЦ).»;</w:t>
      </w:r>
      <w:proofErr w:type="gramEnd"/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1.15. разделы 4, 5 признать утратившими силу;</w:t>
      </w:r>
    </w:p>
    <w:p w:rsidR="001215C8" w:rsidRDefault="00FC258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1.16. </w:t>
      </w:r>
      <w:r>
        <w:rPr>
          <w:sz w:val="28"/>
          <w:szCs w:val="28"/>
        </w:rPr>
        <w:t>приложение 1 изложить в редакции согласно приложению 1</w:t>
      </w:r>
      <w:r>
        <w:rPr>
          <w:sz w:val="28"/>
          <w:szCs w:val="28"/>
        </w:rPr>
        <w:br/>
        <w:t>к настоящему постановлению.</w:t>
      </w:r>
    </w:p>
    <w:p w:rsidR="001215C8" w:rsidRDefault="00FC2580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2</w:t>
      </w:r>
      <w:r>
        <w:rPr>
          <w:sz w:val="28"/>
          <w:szCs w:val="28"/>
          <w:highlight w:val="white"/>
        </w:rPr>
        <w:t xml:space="preserve">. </w:t>
      </w:r>
      <w:proofErr w:type="gramStart"/>
      <w:r>
        <w:rPr>
          <w:sz w:val="28"/>
          <w:szCs w:val="28"/>
          <w:highlight w:val="white"/>
        </w:rPr>
        <w:t>Внести в Административный регламент предоставления департаментом градостроительства и архитектуры администрации города Перми муниципальной услуги «Направление уведомления</w:t>
      </w:r>
      <w:r>
        <w:rPr>
          <w:sz w:val="28"/>
          <w:szCs w:val="28"/>
          <w:highlight w:val="white"/>
        </w:rPr>
        <w:t xml:space="preserve"> о соответствии построенных или реконстру</w:t>
      </w:r>
      <w:r>
        <w:rPr>
          <w:sz w:val="28"/>
          <w:szCs w:val="28"/>
          <w:highlight w:val="white"/>
        </w:rPr>
        <w:t>и</w:t>
      </w:r>
      <w:r>
        <w:rPr>
          <w:sz w:val="28"/>
          <w:szCs w:val="28"/>
          <w:highlight w:val="white"/>
        </w:rPr>
        <w:t>рованных объектов индивидуального жилищного строительства или садового д</w:t>
      </w:r>
      <w:r>
        <w:rPr>
          <w:sz w:val="28"/>
          <w:szCs w:val="28"/>
          <w:highlight w:val="white"/>
        </w:rPr>
        <w:t>о</w:t>
      </w:r>
      <w:r>
        <w:rPr>
          <w:sz w:val="28"/>
          <w:szCs w:val="28"/>
          <w:highlight w:val="white"/>
        </w:rPr>
        <w:t>ма требованиям законодательства Российской Федерации о градостроительной деятельности», утвержденный постановлением администрации города Перм</w:t>
      </w:r>
      <w:r>
        <w:rPr>
          <w:sz w:val="28"/>
          <w:szCs w:val="28"/>
          <w:highlight w:val="white"/>
        </w:rPr>
        <w:t xml:space="preserve">и </w:t>
      </w:r>
      <w:r>
        <w:rPr>
          <w:sz w:val="28"/>
          <w:szCs w:val="28"/>
          <w:highlight w:val="white"/>
        </w:rPr>
        <w:br/>
        <w:t xml:space="preserve">от 06 марта 2019 г. № 10-П (в ред. от 30.12.2019 № 1128, от 24.11.2021 № 1048, </w:t>
      </w:r>
      <w:r>
        <w:rPr>
          <w:sz w:val="28"/>
          <w:szCs w:val="28"/>
          <w:highlight w:val="white"/>
        </w:rPr>
        <w:br/>
        <w:t>от 07.12.2023 № 1389, от 28.05.2024 № 409</w:t>
      </w:r>
      <w:proofErr w:type="gramEnd"/>
      <w:r>
        <w:rPr>
          <w:sz w:val="28"/>
          <w:szCs w:val="28"/>
          <w:highlight w:val="white"/>
        </w:rPr>
        <w:t>), следующие изменения: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в пункте 1.2: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2.1.1. абзац первый после слов «Российской Федерации» дополнить словами «, либо лица, вып</w:t>
      </w:r>
      <w:r>
        <w:rPr>
          <w:sz w:val="28"/>
          <w:szCs w:val="28"/>
        </w:rPr>
        <w:t>олняющие работы по строительству объекта индивидуального жилищного строительства на основании договора строительного подряда с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пользованием счета </w:t>
      </w:r>
      <w:proofErr w:type="spellStart"/>
      <w:r>
        <w:rPr>
          <w:sz w:val="28"/>
          <w:szCs w:val="28"/>
        </w:rPr>
        <w:t>эскроу</w:t>
      </w:r>
      <w:proofErr w:type="spellEnd"/>
      <w:r>
        <w:rPr>
          <w:sz w:val="28"/>
          <w:szCs w:val="28"/>
        </w:rPr>
        <w:t>»;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2.1.2. дополнить абзацем следующего содержания: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«Заявителями на получение муниципальной услуги не м</w:t>
      </w:r>
      <w:r>
        <w:rPr>
          <w:sz w:val="28"/>
          <w:szCs w:val="28"/>
        </w:rPr>
        <w:t>огут являться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дарственные органы и их территориальные органы, органы государственных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бюджетных фондов и их территориальные органы, органы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</w:t>
      </w:r>
      <w:proofErr w:type="gramStart"/>
      <w:r>
        <w:rPr>
          <w:sz w:val="28"/>
          <w:szCs w:val="28"/>
        </w:rPr>
        <w:t>.»;</w:t>
      </w:r>
      <w:proofErr w:type="gramEnd"/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sz w:val="28"/>
          <w:szCs w:val="28"/>
        </w:rPr>
        <w:t>в абзаце втором пункта 1.3 цифры «614000» заменить цифрами «614015»;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>
        <w:rPr>
          <w:sz w:val="28"/>
          <w:szCs w:val="28"/>
        </w:rPr>
        <w:t>в пункте 1.4: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>
        <w:rPr>
          <w:sz w:val="28"/>
          <w:szCs w:val="28"/>
        </w:rPr>
        <w:t xml:space="preserve">в абзаце первом слова «подается (направляется)» заменить словом </w:t>
      </w:r>
      <w:r>
        <w:rPr>
          <w:sz w:val="28"/>
          <w:szCs w:val="28"/>
        </w:rPr>
        <w:t>«направляется»;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</w:t>
      </w:r>
      <w:r>
        <w:rPr>
          <w:sz w:val="28"/>
          <w:szCs w:val="28"/>
        </w:rPr>
        <w:t>в абзаце шестом слова «по почте» заменить словами «почтовым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правлением»;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2.3.3. дополнить абзацем следующего содержания: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«Организация предоставлен</w:t>
      </w:r>
      <w:r>
        <w:rPr>
          <w:sz w:val="28"/>
          <w:szCs w:val="28"/>
        </w:rPr>
        <w:t>ия муниципальной услуги в ходе личного при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ма в Департаменте не осуществляется</w:t>
      </w:r>
      <w:proofErr w:type="gramStart"/>
      <w:r>
        <w:rPr>
          <w:sz w:val="28"/>
          <w:szCs w:val="28"/>
        </w:rPr>
        <w:t>.»;</w:t>
      </w:r>
      <w:proofErr w:type="gramEnd"/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>
        <w:rPr>
          <w:sz w:val="28"/>
          <w:szCs w:val="28"/>
        </w:rPr>
        <w:t>в абзаце шестом пункта 1.6.1 слова «</w:t>
      </w:r>
      <w:proofErr w:type="spellStart"/>
      <w:r>
        <w:rPr>
          <w:sz w:val="28"/>
          <w:szCs w:val="28"/>
        </w:rPr>
        <w:t>dga@gorodperm.ru</w:t>
      </w:r>
      <w:proofErr w:type="spellEnd"/>
      <w:r>
        <w:rPr>
          <w:sz w:val="28"/>
          <w:szCs w:val="28"/>
        </w:rPr>
        <w:t>» заменить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вами «</w:t>
      </w:r>
      <w:proofErr w:type="spellStart"/>
      <w:r>
        <w:rPr>
          <w:sz w:val="28"/>
          <w:szCs w:val="28"/>
        </w:rPr>
        <w:t>dga@perm.permkrai.ru</w:t>
      </w:r>
      <w:proofErr w:type="spellEnd"/>
      <w:r>
        <w:rPr>
          <w:sz w:val="28"/>
          <w:szCs w:val="28"/>
        </w:rPr>
        <w:t>»;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 пункт 1.8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признать утратившим силу;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 пункт 2.5 признать утративш</w:t>
      </w:r>
      <w:r>
        <w:rPr>
          <w:sz w:val="28"/>
          <w:szCs w:val="28"/>
        </w:rPr>
        <w:t>им силу;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 пункт 2.6.1 после абзаца пятого дополнить абзацами следующего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держания:</w:t>
      </w:r>
    </w:p>
    <w:p w:rsidR="001215C8" w:rsidRDefault="00FC2580">
      <w:pPr>
        <w:ind w:firstLine="720"/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  <w:highlight w:val="white"/>
        </w:rPr>
        <w:t xml:space="preserve">«договор строительного подряда с использованием счета </w:t>
      </w:r>
      <w:proofErr w:type="spellStart"/>
      <w:r>
        <w:rPr>
          <w:sz w:val="28"/>
          <w:szCs w:val="28"/>
          <w:highlight w:val="white"/>
        </w:rPr>
        <w:t>эскроу</w:t>
      </w:r>
      <w:proofErr w:type="spellEnd"/>
      <w:r>
        <w:rPr>
          <w:sz w:val="28"/>
          <w:szCs w:val="28"/>
          <w:highlight w:val="white"/>
        </w:rPr>
        <w:t xml:space="preserve"> (в случае если Заявителем выступает лицо, выполняющее работы по строительству объекта индивидуального жилищ</w:t>
      </w:r>
      <w:r>
        <w:rPr>
          <w:sz w:val="28"/>
          <w:szCs w:val="28"/>
          <w:highlight w:val="white"/>
        </w:rPr>
        <w:t>ного строительства на основании договора строительн</w:t>
      </w:r>
      <w:r>
        <w:rPr>
          <w:sz w:val="28"/>
          <w:szCs w:val="28"/>
          <w:highlight w:val="white"/>
        </w:rPr>
        <w:t>о</w:t>
      </w:r>
      <w:r>
        <w:rPr>
          <w:sz w:val="28"/>
          <w:szCs w:val="28"/>
          <w:highlight w:val="white"/>
        </w:rPr>
        <w:t xml:space="preserve">го подряда с использованием счета </w:t>
      </w:r>
      <w:proofErr w:type="spellStart"/>
      <w:r>
        <w:rPr>
          <w:sz w:val="28"/>
          <w:szCs w:val="28"/>
          <w:highlight w:val="white"/>
        </w:rPr>
        <w:t>эскроу</w:t>
      </w:r>
      <w:proofErr w:type="spellEnd"/>
      <w:r>
        <w:rPr>
          <w:sz w:val="28"/>
          <w:szCs w:val="28"/>
          <w:highlight w:val="white"/>
        </w:rPr>
        <w:t>, в соответствии с Федеральным зак</w:t>
      </w:r>
      <w:r>
        <w:rPr>
          <w:sz w:val="28"/>
          <w:szCs w:val="28"/>
          <w:highlight w:val="white"/>
        </w:rPr>
        <w:t>о</w:t>
      </w:r>
      <w:r>
        <w:rPr>
          <w:sz w:val="28"/>
          <w:szCs w:val="28"/>
          <w:highlight w:val="white"/>
        </w:rPr>
        <w:t xml:space="preserve">ном </w:t>
      </w:r>
      <w:r>
        <w:rPr>
          <w:sz w:val="28"/>
          <w:szCs w:val="28"/>
          <w:highlight w:val="white"/>
        </w:rPr>
        <w:br/>
      </w:r>
      <w:r>
        <w:rPr>
          <w:sz w:val="28"/>
          <w:szCs w:val="28"/>
          <w:highlight w:val="white"/>
        </w:rPr>
        <w:lastRenderedPageBreak/>
        <w:t>от 22 июля 2024 г. № 186-ФЗ «О строительстве жилых домов по договорам стро</w:t>
      </w:r>
      <w:r>
        <w:rPr>
          <w:sz w:val="28"/>
          <w:szCs w:val="28"/>
          <w:highlight w:val="white"/>
        </w:rPr>
        <w:t>и</w:t>
      </w:r>
      <w:r>
        <w:rPr>
          <w:sz w:val="28"/>
          <w:szCs w:val="28"/>
          <w:highlight w:val="white"/>
        </w:rPr>
        <w:t xml:space="preserve">тельного подряда с использованием счетов </w:t>
      </w:r>
      <w:proofErr w:type="spellStart"/>
      <w:r>
        <w:rPr>
          <w:sz w:val="28"/>
          <w:szCs w:val="28"/>
          <w:highlight w:val="white"/>
        </w:rPr>
        <w:t>эскроу</w:t>
      </w:r>
      <w:proofErr w:type="spellEnd"/>
      <w:r>
        <w:rPr>
          <w:sz w:val="28"/>
          <w:szCs w:val="28"/>
          <w:highlight w:val="white"/>
        </w:rPr>
        <w:t>»)</w:t>
      </w:r>
      <w:r>
        <w:rPr>
          <w:sz w:val="28"/>
          <w:szCs w:val="28"/>
          <w:highlight w:val="white"/>
        </w:rPr>
        <w:t xml:space="preserve">»; </w:t>
      </w:r>
      <w:proofErr w:type="gramEnd"/>
    </w:p>
    <w:p w:rsidR="001215C8" w:rsidRDefault="00FC258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документ, подтверждающий приемку застройщиком объекта индивидуал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жилищного строительства, построенного в соответствии с договором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тельного подряда с использованием счета </w:t>
      </w:r>
      <w:proofErr w:type="spellStart"/>
      <w:r>
        <w:rPr>
          <w:sz w:val="28"/>
          <w:szCs w:val="28"/>
        </w:rPr>
        <w:t>эскроу</w:t>
      </w:r>
      <w:proofErr w:type="spellEnd"/>
      <w:r>
        <w:rPr>
          <w:sz w:val="28"/>
          <w:szCs w:val="28"/>
        </w:rPr>
        <w:t xml:space="preserve"> (передаточного акта), подписа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обеими сторонами указанного до</w:t>
      </w:r>
      <w:r>
        <w:rPr>
          <w:sz w:val="28"/>
          <w:szCs w:val="28"/>
        </w:rPr>
        <w:t>говора (при строительстве объекта индив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дуального жилищного строительства в соответствии с Федеральным законом от 22 июля 2024 г. № 186-ФЗ «О строительстве жилых домов по договорам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тельного подряда с использованием счетов </w:t>
      </w:r>
      <w:proofErr w:type="spellStart"/>
      <w:r>
        <w:rPr>
          <w:sz w:val="28"/>
          <w:szCs w:val="28"/>
        </w:rPr>
        <w:t>эскроу</w:t>
      </w:r>
      <w:proofErr w:type="spellEnd"/>
      <w:r>
        <w:rPr>
          <w:sz w:val="28"/>
          <w:szCs w:val="28"/>
        </w:rPr>
        <w:t>»);»;</w:t>
      </w:r>
      <w:proofErr w:type="gramEnd"/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2.8. в абзаце пер</w:t>
      </w:r>
      <w:r>
        <w:rPr>
          <w:sz w:val="28"/>
          <w:szCs w:val="28"/>
        </w:rPr>
        <w:t>вом пункта 2.6.2 слова «сведения и» исключить;</w:t>
      </w:r>
    </w:p>
    <w:p w:rsidR="001215C8" w:rsidRDefault="00FC2580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2.9. в пункте 2.10:</w:t>
      </w:r>
    </w:p>
    <w:p w:rsidR="001215C8" w:rsidRDefault="00FC2580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2.9.1. после абзаца первого дополнить абзацем следующего содержания:</w:t>
      </w:r>
    </w:p>
    <w:p w:rsidR="001215C8" w:rsidRDefault="00FC2580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«Уведомление и указанные в пункте 2.6.1 настоящего Административного регламента документы направлены в Департамент ненад</w:t>
      </w:r>
      <w:r>
        <w:rPr>
          <w:sz w:val="28"/>
          <w:szCs w:val="28"/>
          <w:highlight w:val="white"/>
        </w:rPr>
        <w:t>лежащим способом</w:t>
      </w:r>
      <w:proofErr w:type="gramStart"/>
      <w:r>
        <w:rPr>
          <w:sz w:val="28"/>
          <w:szCs w:val="28"/>
          <w:highlight w:val="white"/>
        </w:rPr>
        <w:t>;»</w:t>
      </w:r>
      <w:proofErr w:type="gramEnd"/>
      <w:r>
        <w:rPr>
          <w:sz w:val="28"/>
          <w:szCs w:val="28"/>
          <w:highlight w:val="white"/>
        </w:rPr>
        <w:t>;</w:t>
      </w:r>
    </w:p>
    <w:p w:rsidR="001215C8" w:rsidRDefault="00FC2580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2.9.2. после абзаца четвертого дополнить абзацем следующего содержания:</w:t>
      </w:r>
    </w:p>
    <w:p w:rsidR="001215C8" w:rsidRDefault="00FC2580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«Заявитель не относится к кругу лиц, указанных в абзацах первом-седьмом пункта 1.2 настоящего Административного регламента</w:t>
      </w:r>
      <w:proofErr w:type="gramStart"/>
      <w:r>
        <w:rPr>
          <w:sz w:val="28"/>
          <w:szCs w:val="28"/>
          <w:highlight w:val="white"/>
        </w:rPr>
        <w:t xml:space="preserve">.»; </w:t>
      </w:r>
      <w:proofErr w:type="gramEnd"/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пункт 2.15 дополнить словами «в </w:t>
      </w:r>
      <w:r>
        <w:rPr>
          <w:sz w:val="28"/>
          <w:szCs w:val="28"/>
        </w:rPr>
        <w:t>случае обращения заявителя неп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средственно в Департамент или МФЦ»;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2.10. дополнить пунктом 2.19.4 следующего содержания: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«2.19.4. при получении результата предоставления муниципальной услуги </w:t>
      </w:r>
      <w:r>
        <w:rPr>
          <w:sz w:val="28"/>
          <w:szCs w:val="28"/>
        </w:rPr>
        <w:br/>
        <w:t>в отношении несовершеннолетнего законным представителем несоверш</w:t>
      </w:r>
      <w:r>
        <w:rPr>
          <w:sz w:val="28"/>
          <w:szCs w:val="28"/>
        </w:rPr>
        <w:t>енноле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него, являющимся Заявителем, реализация права на получение результата предо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тавления муниципальной услуги в отношении несовершеннолетнего, оформле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в форме документа на бумажном носителе в виде заверенной копии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тронного документа, может осущ</w:t>
      </w:r>
      <w:r>
        <w:rPr>
          <w:sz w:val="28"/>
          <w:szCs w:val="28"/>
        </w:rPr>
        <w:t>ествляться законным представителем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шеннолетнего, не являющимся Заявителем.</w:t>
      </w:r>
      <w:proofErr w:type="gramEnd"/>
      <w:r>
        <w:rPr>
          <w:sz w:val="28"/>
          <w:szCs w:val="28"/>
        </w:rPr>
        <w:t xml:space="preserve"> В этом случае Заявитель, являющийся законным представителем несовершеннолетнего, в момент подачи Уведомления </w:t>
      </w:r>
      <w:r>
        <w:rPr>
          <w:sz w:val="28"/>
          <w:szCs w:val="28"/>
        </w:rPr>
        <w:br/>
        <w:t>об окончании строительства указывает фамилию, имя, отчество (пос</w:t>
      </w:r>
      <w:r>
        <w:rPr>
          <w:sz w:val="28"/>
          <w:szCs w:val="28"/>
        </w:rPr>
        <w:t>леднее – 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результата предоставления муниципальной услуги в отношении несовершеннолетнего.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Результат предоставления </w:t>
      </w:r>
      <w:r>
        <w:rPr>
          <w:sz w:val="28"/>
          <w:szCs w:val="28"/>
        </w:rPr>
        <w:t>муниципальной услуги в отношении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шеннолетнего, оформленный в форме документа на бумажном носителе в виде заверенной копии электронного документа, не может быть представлен другому законному представителю несовершеннолетнего, не являющемуся Заявителе</w:t>
      </w:r>
      <w:r>
        <w:rPr>
          <w:sz w:val="28"/>
          <w:szCs w:val="28"/>
        </w:rPr>
        <w:t>м, в случае, если законный представитель несовершеннолетнего, являющийся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телем, </w:t>
      </w:r>
      <w:r>
        <w:rPr>
          <w:sz w:val="28"/>
          <w:szCs w:val="28"/>
        </w:rPr>
        <w:br/>
        <w:t>в момент подачи Уведомления об окончании строительства выразил письменно желание получить результат предоставления муниципальной услуги в отношении несовершеннолетнего ли</w:t>
      </w:r>
      <w:r>
        <w:rPr>
          <w:sz w:val="28"/>
          <w:szCs w:val="28"/>
        </w:rPr>
        <w:t>чно.»;</w:t>
      </w:r>
      <w:proofErr w:type="gramEnd"/>
    </w:p>
    <w:p w:rsidR="001215C8" w:rsidRDefault="00FC258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2.11. в пункте 3.2.3 слова «постановлением Правительства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№ 277» заменить словами «постановлением Правительства Российской Федерации от 01 марта 2022 г. № 277 «О направлении в личный кабинет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в Федеральной государственно</w:t>
      </w:r>
      <w:r>
        <w:rPr>
          <w:sz w:val="28"/>
          <w:szCs w:val="28"/>
        </w:rPr>
        <w:t>й информационной системе «Единый портал г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</w:t>
      </w:r>
      <w:proofErr w:type="gramEnd"/>
      <w:r>
        <w:rPr>
          <w:sz w:val="28"/>
          <w:szCs w:val="28"/>
        </w:rPr>
        <w:t xml:space="preserve"> 1 Федеральн</w:t>
      </w:r>
      <w:r>
        <w:rPr>
          <w:sz w:val="28"/>
          <w:szCs w:val="28"/>
        </w:rPr>
        <w:t>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татов предоставления услуги, указанной в части 3 статьи 1 Федерального закона «Об организац</w:t>
      </w:r>
      <w:r>
        <w:rPr>
          <w:sz w:val="28"/>
          <w:szCs w:val="28"/>
        </w:rPr>
        <w:t>ии предоставления государственных и муниципальных услуг»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– постановление Правительства Российской Федерации № 277)»;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2.12. пункт 3.5.3 изложить в следующей редакции: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«3.5.3. специалист отдела, ответственный за выдачу документов, направляет Заявителю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бумажном носителе в виде заверенной копии электронного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</w:t>
      </w:r>
      <w:r>
        <w:rPr>
          <w:sz w:val="28"/>
          <w:szCs w:val="28"/>
        </w:rPr>
        <w:t xml:space="preserve"> или в форме электронного документа, подписанного уполномоченным должностным лицом с использованием усиленной квалифицированной электро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подписи, Уведомление о соответствии/несоответств</w:t>
      </w:r>
      <w:r>
        <w:rPr>
          <w:sz w:val="28"/>
          <w:szCs w:val="28"/>
        </w:rPr>
        <w:t>ии, ответ о возврате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домления об окончании строительства с пакетом документов без рассмотрения в течение 1 рабочего дня, следующего за днем регистрации, способом, определе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</w:t>
      </w:r>
      <w:proofErr w:type="gramEnd"/>
      <w:r>
        <w:rPr>
          <w:sz w:val="28"/>
          <w:szCs w:val="28"/>
        </w:rPr>
        <w:t xml:space="preserve"> Заявителем в Уведомлении об окончании строительства (путем направления на поч</w:t>
      </w:r>
      <w:r>
        <w:rPr>
          <w:sz w:val="28"/>
          <w:szCs w:val="28"/>
        </w:rPr>
        <w:t>товый адрес и (или) адрес электронной почты или нарочным в Департаме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те, в том числе через МФЦ)</w:t>
      </w:r>
      <w:proofErr w:type="gramStart"/>
      <w:r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2.13. в пункте 3.5.4: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2.13.1. в абзаце пятом после слов «направляет </w:t>
      </w:r>
      <w:r>
        <w:rPr>
          <w:sz w:val="28"/>
          <w:szCs w:val="28"/>
          <w:highlight w:val="white"/>
        </w:rPr>
        <w:t>(выдает)</w:t>
      </w:r>
      <w:r>
        <w:rPr>
          <w:sz w:val="28"/>
          <w:szCs w:val="28"/>
        </w:rPr>
        <w:t xml:space="preserve"> Заявителю результат предоставления муниципальной услуги» дополнить словами «на б</w:t>
      </w:r>
      <w:r>
        <w:rPr>
          <w:sz w:val="28"/>
          <w:szCs w:val="28"/>
        </w:rPr>
        <w:t>умажном нос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 в виде заверенной копии электронного документа»;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2.13.2. после абзаца пятого дополнить абзацем следующего содержания: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«В случае указания в Уведомлении об окончании строительства</w:t>
      </w:r>
      <w:r>
        <w:rPr>
          <w:sz w:val="28"/>
          <w:szCs w:val="28"/>
        </w:rPr>
        <w:t xml:space="preserve"> о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димости получения результата предоставления муниципальной услуги на бума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ном носителе законным представителем несовершеннолетнего, не являющимся Заявителем, специалист, ответственный за выдачу документов, </w:t>
      </w:r>
      <w:r>
        <w:rPr>
          <w:sz w:val="28"/>
          <w:szCs w:val="28"/>
          <w:highlight w:val="white"/>
        </w:rPr>
        <w:t xml:space="preserve">выдает </w:t>
      </w:r>
      <w:r>
        <w:rPr>
          <w:sz w:val="28"/>
          <w:szCs w:val="28"/>
        </w:rPr>
        <w:t>законному представителю несовершенн</w:t>
      </w:r>
      <w:r>
        <w:rPr>
          <w:sz w:val="28"/>
          <w:szCs w:val="28"/>
        </w:rPr>
        <w:t>олетнего, не являющемуся Заявителем и указанному в Уведомлении об окончании строительства, результат предоставления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услуги </w:t>
      </w:r>
      <w:r>
        <w:rPr>
          <w:sz w:val="28"/>
          <w:szCs w:val="28"/>
        </w:rPr>
        <w:t>на бумажном носителе в виде заверенной копии электронного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кумента</w:t>
      </w:r>
      <w:r>
        <w:rPr>
          <w:sz w:val="28"/>
          <w:szCs w:val="28"/>
        </w:rPr>
        <w:t xml:space="preserve"> способом, определенным в Уведомлении</w:t>
      </w:r>
      <w:proofErr w:type="gramEnd"/>
      <w:r>
        <w:rPr>
          <w:sz w:val="28"/>
          <w:szCs w:val="28"/>
        </w:rPr>
        <w:t xml:space="preserve"> об окончании с</w:t>
      </w:r>
      <w:r>
        <w:rPr>
          <w:sz w:val="28"/>
          <w:szCs w:val="28"/>
        </w:rPr>
        <w:t>троительства (в Департаменте, через МФЦ)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2.14. разделы 4, 5 признать утратившими силу;</w:t>
      </w:r>
    </w:p>
    <w:p w:rsidR="001215C8" w:rsidRDefault="00FC258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</w:t>
      </w:r>
      <w:r>
        <w:rPr>
          <w:sz w:val="28"/>
          <w:szCs w:val="28"/>
        </w:rPr>
        <w:t>приложение 1 изложить в редакции согласно приложению 2</w:t>
      </w:r>
      <w:r>
        <w:rPr>
          <w:sz w:val="28"/>
          <w:szCs w:val="28"/>
        </w:rPr>
        <w:br/>
        <w:t>к настоящему постановлению.</w:t>
      </w:r>
    </w:p>
    <w:p w:rsidR="001215C8" w:rsidRDefault="00FC2580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 </w:t>
      </w:r>
      <w:proofErr w:type="gramStart"/>
      <w:r>
        <w:rPr>
          <w:sz w:val="28"/>
          <w:szCs w:val="28"/>
          <w:highlight w:val="white"/>
        </w:rPr>
        <w:t>Внести в Административный регламент предоставления департаментом градостро</w:t>
      </w:r>
      <w:r>
        <w:rPr>
          <w:sz w:val="28"/>
          <w:szCs w:val="28"/>
          <w:highlight w:val="white"/>
        </w:rPr>
        <w:t>ительства и архитектуры администрации города Перми муниципальной услуги «Выдача акта освидетельствования проведения основных работ по стро</w:t>
      </w:r>
      <w:r>
        <w:rPr>
          <w:sz w:val="28"/>
          <w:szCs w:val="28"/>
          <w:highlight w:val="white"/>
        </w:rPr>
        <w:t>и</w:t>
      </w:r>
      <w:r>
        <w:rPr>
          <w:sz w:val="28"/>
          <w:szCs w:val="28"/>
          <w:highlight w:val="white"/>
        </w:rPr>
        <w:t xml:space="preserve">тельству (реконструкции) объекта индивидуального жилищного строительства </w:t>
      </w:r>
      <w:r>
        <w:rPr>
          <w:sz w:val="28"/>
          <w:szCs w:val="28"/>
          <w:highlight w:val="white"/>
        </w:rPr>
        <w:br/>
        <w:t>с привлечением средств материнского (семейн</w:t>
      </w:r>
      <w:r>
        <w:rPr>
          <w:sz w:val="28"/>
          <w:szCs w:val="28"/>
          <w:highlight w:val="white"/>
        </w:rPr>
        <w:t xml:space="preserve">ого) капитала», утвержденный </w:t>
      </w:r>
      <w:r>
        <w:rPr>
          <w:sz w:val="28"/>
          <w:szCs w:val="28"/>
          <w:highlight w:val="white"/>
        </w:rPr>
        <w:br/>
        <w:t xml:space="preserve">постановлением администрации города Перми от 30 ноября 2021 г. № 1073 (в ред. </w:t>
      </w:r>
      <w:r>
        <w:rPr>
          <w:sz w:val="28"/>
          <w:szCs w:val="28"/>
          <w:highlight w:val="white"/>
        </w:rPr>
        <w:br/>
        <w:t xml:space="preserve">от 27.12.2022 № 1373, от 06.06.2023 № 457, от 18.12.2023 № 1421, от 28.05.2024 </w:t>
      </w:r>
      <w:r>
        <w:rPr>
          <w:sz w:val="28"/>
          <w:szCs w:val="28"/>
          <w:highlight w:val="white"/>
        </w:rPr>
        <w:br/>
        <w:t>№ 409), следующие изменения</w:t>
      </w:r>
      <w:proofErr w:type="gramEnd"/>
      <w:r>
        <w:rPr>
          <w:sz w:val="28"/>
          <w:szCs w:val="28"/>
          <w:highlight w:val="white"/>
        </w:rPr>
        <w:t>:</w:t>
      </w:r>
    </w:p>
    <w:p w:rsidR="001215C8" w:rsidRDefault="00FC2580">
      <w:pPr>
        <w:tabs>
          <w:tab w:val="left" w:pos="14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 </w:t>
      </w:r>
      <w:r>
        <w:rPr>
          <w:sz w:val="28"/>
          <w:szCs w:val="28"/>
        </w:rPr>
        <w:t xml:space="preserve">в абзаце втором пункта 1.3 цифры </w:t>
      </w:r>
      <w:r>
        <w:rPr>
          <w:sz w:val="28"/>
          <w:szCs w:val="28"/>
        </w:rPr>
        <w:t>«614000» заменить цифрами «614015»;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в пункте 1.4: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>
        <w:rPr>
          <w:sz w:val="28"/>
          <w:szCs w:val="28"/>
        </w:rPr>
        <w:t xml:space="preserve">в абзаце первом слова «подается (направляется)» заменить словом </w:t>
      </w:r>
      <w:r>
        <w:rPr>
          <w:sz w:val="28"/>
          <w:szCs w:val="28"/>
        </w:rPr>
        <w:t>«направляется»;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>
        <w:rPr>
          <w:sz w:val="28"/>
          <w:szCs w:val="28"/>
        </w:rPr>
        <w:t>в абзаце третьем слова «по почте» заменить словами «почтовым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правлением»;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3.2.3. дополнить абзацем следую</w:t>
      </w:r>
      <w:r>
        <w:rPr>
          <w:sz w:val="28"/>
          <w:szCs w:val="28"/>
        </w:rPr>
        <w:t>щего содержания: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«Организация предоставления муниципальной услуги в ходе личного при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ма в Департаменте не осуществляется</w:t>
      </w:r>
      <w:proofErr w:type="gramStart"/>
      <w:r>
        <w:rPr>
          <w:sz w:val="28"/>
          <w:szCs w:val="28"/>
        </w:rPr>
        <w:t>.»;</w:t>
      </w:r>
      <w:proofErr w:type="gramEnd"/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>
        <w:rPr>
          <w:sz w:val="28"/>
          <w:szCs w:val="28"/>
        </w:rPr>
        <w:t>в абзаце шестом пункта 1.5.1 слова «</w:t>
      </w:r>
      <w:proofErr w:type="spellStart"/>
      <w:r>
        <w:rPr>
          <w:sz w:val="28"/>
          <w:szCs w:val="28"/>
        </w:rPr>
        <w:t>dga@gorodperm.ru</w:t>
      </w:r>
      <w:proofErr w:type="spellEnd"/>
      <w:r>
        <w:rPr>
          <w:sz w:val="28"/>
          <w:szCs w:val="28"/>
        </w:rPr>
        <w:t>» заменить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вами «</w:t>
      </w:r>
      <w:proofErr w:type="spellStart"/>
      <w:r>
        <w:rPr>
          <w:sz w:val="28"/>
          <w:szCs w:val="28"/>
        </w:rPr>
        <w:t>dga@perm.permkrai.ru</w:t>
      </w:r>
      <w:proofErr w:type="spellEnd"/>
      <w:r>
        <w:rPr>
          <w:sz w:val="28"/>
          <w:szCs w:val="28"/>
        </w:rPr>
        <w:t>»;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пункт 1.8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признать утратив</w:t>
      </w:r>
      <w:r>
        <w:rPr>
          <w:sz w:val="28"/>
          <w:szCs w:val="28"/>
        </w:rPr>
        <w:t>шим силу;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пункт 2.5 признать утратившим силу;</w:t>
      </w:r>
    </w:p>
    <w:p w:rsidR="001215C8" w:rsidRDefault="00FC2580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3.6. пункт 2.10 после абзаца первого дополнить абзацем следующего соде</w:t>
      </w:r>
      <w:r>
        <w:rPr>
          <w:sz w:val="28"/>
          <w:szCs w:val="28"/>
          <w:highlight w:val="white"/>
        </w:rPr>
        <w:t>р</w:t>
      </w:r>
      <w:r>
        <w:rPr>
          <w:sz w:val="28"/>
          <w:szCs w:val="28"/>
          <w:highlight w:val="white"/>
        </w:rPr>
        <w:t>жания:</w:t>
      </w:r>
    </w:p>
    <w:p w:rsidR="001215C8" w:rsidRDefault="00FC2580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«Заявление и указанные в пункте 2.6.1 настоящего Административного ре</w:t>
      </w:r>
      <w:r>
        <w:rPr>
          <w:sz w:val="28"/>
          <w:szCs w:val="28"/>
          <w:highlight w:val="white"/>
        </w:rPr>
        <w:t>г</w:t>
      </w:r>
      <w:r>
        <w:rPr>
          <w:sz w:val="28"/>
          <w:szCs w:val="28"/>
          <w:highlight w:val="white"/>
        </w:rPr>
        <w:t>ламента документы направлены в Департамент ненадлежащим с</w:t>
      </w:r>
      <w:r>
        <w:rPr>
          <w:sz w:val="28"/>
          <w:szCs w:val="28"/>
          <w:highlight w:val="white"/>
        </w:rPr>
        <w:t>пособом</w:t>
      </w:r>
      <w:proofErr w:type="gramStart"/>
      <w:r>
        <w:rPr>
          <w:sz w:val="28"/>
          <w:szCs w:val="28"/>
          <w:highlight w:val="white"/>
        </w:rPr>
        <w:t>;»</w:t>
      </w:r>
      <w:proofErr w:type="gramEnd"/>
      <w:r>
        <w:rPr>
          <w:sz w:val="28"/>
          <w:szCs w:val="28"/>
          <w:highlight w:val="white"/>
        </w:rPr>
        <w:t>;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 пункт 2.14 дополнить словами «в случае обращения заявителя неп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средственно в Департамент или МФЦ.»;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3.8. в пункте 3.1.2.3 слова «постановлением Правительства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№ 277» заменить словами «постановлением Правительства Российс</w:t>
      </w:r>
      <w:r>
        <w:rPr>
          <w:sz w:val="28"/>
          <w:szCs w:val="28"/>
        </w:rPr>
        <w:t>кой Федерации от 01 марта 2022 г. № 277 «О направлении в личный кабинет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в Федеральной государственной информационной системе «Единый портал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сударственных и муниципальных услуг (функций)» сведений о ходе выполнения запроса о предоставлении госуд</w:t>
      </w:r>
      <w:r>
        <w:rPr>
          <w:sz w:val="28"/>
          <w:szCs w:val="28"/>
        </w:rPr>
        <w:t>арственной или муниципальной услуги, заявления о предоставлении услуги, указанной в части 3 статьи</w:t>
      </w:r>
      <w:proofErr w:type="gramEnd"/>
      <w:r>
        <w:rPr>
          <w:sz w:val="28"/>
          <w:szCs w:val="28"/>
        </w:rPr>
        <w:t xml:space="preserve">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</w:t>
      </w:r>
      <w:r>
        <w:rPr>
          <w:sz w:val="28"/>
          <w:szCs w:val="28"/>
        </w:rPr>
        <w:t>ьной услуги,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татов предоставления услуги, указанной в части 3 статьи 1 Федерального закона «Об организации предоставления государственных и муниципальных услуг»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– постановление Правительства Российской Федерации № 277)»;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3.9. абзац пятый пункт</w:t>
      </w:r>
      <w:r>
        <w:rPr>
          <w:sz w:val="28"/>
          <w:szCs w:val="28"/>
        </w:rPr>
        <w:t xml:space="preserve">а 3.1.3.2 </w:t>
      </w:r>
      <w:r>
        <w:rPr>
          <w:sz w:val="28"/>
          <w:szCs w:val="28"/>
        </w:rPr>
        <w:t>изложить в следующей редакции: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«осмотр объекта индивидуального жилищного строительства путем выезда на объект индивидуального жилищного строительства с составлением Акта осв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детельствования по форме, утвержденной приказом Министерства строительст</w:t>
      </w:r>
      <w:r>
        <w:rPr>
          <w:sz w:val="28"/>
          <w:szCs w:val="28"/>
        </w:rPr>
        <w:t>ва и жилищно-коммунального хозяйства Российской Федерации от 24 апреля 2024 г. № 285/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«Об утверждении формы документа, подтверждающего проведение </w:t>
      </w:r>
      <w:r>
        <w:rPr>
          <w:sz w:val="28"/>
          <w:szCs w:val="28"/>
        </w:rPr>
        <w:br/>
        <w:t>основных работ по строительству объекта индивидуального жилищного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(монтаж фундамента, возведе</w:t>
      </w:r>
      <w:r>
        <w:rPr>
          <w:sz w:val="28"/>
          <w:szCs w:val="28"/>
        </w:rPr>
        <w:t xml:space="preserve">ние стен и кровли) или проведение работ </w:t>
      </w:r>
      <w:r>
        <w:rPr>
          <w:sz w:val="28"/>
          <w:szCs w:val="28"/>
        </w:rPr>
        <w:br/>
        <w:t>по реконструкции объекта индивидуального жилищного строительства либо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конструкции дома блокированной застройки, в результате которых общая 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щадь жилого помещения (жилых помещений) реконструируемого объекта увел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чивается не менее чем на учетную норму площади жилого помещения, устанавл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ваемую в соответствии с жилищным законодательством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3.10. в пункте 3.1.4.1 </w:t>
      </w:r>
      <w:r>
        <w:rPr>
          <w:sz w:val="28"/>
          <w:szCs w:val="28"/>
        </w:rPr>
        <w:t>слово «решения» заменить словами «проекта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ния»;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3.11. в абзаце четвертом пункта</w:t>
      </w:r>
      <w:r>
        <w:rPr>
          <w:sz w:val="28"/>
          <w:szCs w:val="28"/>
        </w:rPr>
        <w:t xml:space="preserve"> 3.1.4.2 слово «Акт» заменить словами «пр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ект Акта», слово «решение» заменить словами «проект решения»; 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3.12. в пункте 3.1.4.4: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3.12.1. в абзаце четвертом после слов «(решения об отказе в предоставлении муниципальной услуги)» дополнить словами «с использо</w:t>
      </w:r>
      <w:r>
        <w:rPr>
          <w:sz w:val="28"/>
          <w:szCs w:val="28"/>
        </w:rPr>
        <w:t>ванием усиленной кв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лифицированной электронной подписи»;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3.12.2. после абзаца пятого дополнить абзацем следующего содержания: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«регистрирует в системе электронного документооборота Акт освидетел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ствования (решение об отказе в предоставлении муниципальной ус</w:t>
      </w:r>
      <w:r>
        <w:rPr>
          <w:sz w:val="28"/>
          <w:szCs w:val="28"/>
        </w:rPr>
        <w:t>луги)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3.13. в пункте 3.1.5.2: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3.13.1. абзац второй изложить в следующей редакции: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«выдает (направ</w:t>
      </w:r>
      <w:r>
        <w:rPr>
          <w:sz w:val="28"/>
          <w:szCs w:val="28"/>
        </w:rPr>
        <w:t>ляет) способом, определенным Заявителем в Заявлении (ч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рез МФЦ, почтовым отправлением, на электронном носителе, в Департаменте), Акт освидетельствования (решение об отказе в предоставлении муниципальной услуги) на бумажном носителе в виде заверенной копии </w:t>
      </w:r>
      <w:r>
        <w:rPr>
          <w:sz w:val="28"/>
          <w:szCs w:val="28"/>
        </w:rPr>
        <w:t>электронного документа и (или) в форме электронного документа, подписанного уполномоченным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ностным лицом с использованием усиленной квалифицированной электронной подписи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3.13.2. в абзаце третьем слова «посредством почтовой связи» заменить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вами «п</w:t>
      </w:r>
      <w:r>
        <w:rPr>
          <w:sz w:val="28"/>
          <w:szCs w:val="28"/>
        </w:rPr>
        <w:t>очтовым отправлением»;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3.14. в пункте 3.1.5.3: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3.14.1. в абзаце первом слово «решение» заменить словом «решения»;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3.14.2. в абзаце третьем после слов «выдает (направляет) Заявителю резул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тат предоставления муниципальной услуги» дополнить словами «на бумажн</w:t>
      </w:r>
      <w:r>
        <w:rPr>
          <w:sz w:val="28"/>
          <w:szCs w:val="28"/>
        </w:rPr>
        <w:t>ом носителе в виде заверенной копии электронного документа»;</w:t>
      </w:r>
    </w:p>
    <w:p w:rsidR="001215C8" w:rsidRDefault="00FC25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3.15. разделы 4, 5 признать утратившими силу.</w:t>
      </w:r>
    </w:p>
    <w:p w:rsidR="001215C8" w:rsidRDefault="00FC2580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4. </w:t>
      </w:r>
      <w:r>
        <w:rPr>
          <w:bCs/>
          <w:sz w:val="28"/>
          <w:szCs w:val="28"/>
          <w:highlight w:val="white"/>
        </w:rPr>
        <w:t>Департаменту градостроительства и архитектуры администрации города Перми обеспечить:</w:t>
      </w:r>
    </w:p>
    <w:p w:rsidR="001215C8" w:rsidRDefault="00FC2580">
      <w:pPr>
        <w:widowControl w:val="0"/>
        <w:ind w:firstLine="709"/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  <w:highlight w:val="white"/>
        </w:rPr>
        <w:t>изменение информации о муниципальных услугах в федеральной госуда</w:t>
      </w:r>
      <w:r>
        <w:rPr>
          <w:sz w:val="28"/>
          <w:szCs w:val="28"/>
          <w:highlight w:val="white"/>
        </w:rPr>
        <w:t>р</w:t>
      </w:r>
      <w:r>
        <w:rPr>
          <w:sz w:val="28"/>
          <w:szCs w:val="28"/>
          <w:highlight w:val="white"/>
        </w:rPr>
        <w:t xml:space="preserve">ственной информационной системе «Федеральный реестр государственных </w:t>
      </w:r>
      <w:r>
        <w:rPr>
          <w:sz w:val="28"/>
          <w:szCs w:val="28"/>
          <w:highlight w:val="white"/>
        </w:rPr>
        <w:br/>
        <w:t>и муниципальных услуг (функций)» в установленном администрацией города Перми порядке не позднее 3 рабочих дней со дня вст</w:t>
      </w:r>
      <w:r>
        <w:rPr>
          <w:sz w:val="28"/>
          <w:szCs w:val="28"/>
          <w:highlight w:val="white"/>
        </w:rPr>
        <w:t>упления в силу настоящего постановления;</w:t>
      </w:r>
      <w:proofErr w:type="gramEnd"/>
    </w:p>
    <w:p w:rsidR="001215C8" w:rsidRDefault="00FC2580">
      <w:pPr>
        <w:widowControl w:val="0"/>
        <w:ind w:firstLine="709"/>
        <w:jc w:val="both"/>
        <w:rPr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>актуализацию технологических схем оказания муниципальных услуг, пер</w:t>
      </w:r>
      <w:r>
        <w:rPr>
          <w:bCs/>
          <w:sz w:val="28"/>
          <w:szCs w:val="28"/>
          <w:highlight w:val="white"/>
        </w:rPr>
        <w:t>е</w:t>
      </w:r>
      <w:r>
        <w:rPr>
          <w:bCs/>
          <w:sz w:val="28"/>
          <w:szCs w:val="28"/>
          <w:highlight w:val="white"/>
        </w:rPr>
        <w:t>данных для оказания в государственное бюджетное учреждение Пермского края «Пермский краевой многофункциональный центр предоставления государстве</w:t>
      </w:r>
      <w:r>
        <w:rPr>
          <w:bCs/>
          <w:sz w:val="28"/>
          <w:szCs w:val="28"/>
          <w:highlight w:val="white"/>
        </w:rPr>
        <w:t>н</w:t>
      </w:r>
      <w:r>
        <w:rPr>
          <w:bCs/>
          <w:sz w:val="28"/>
          <w:szCs w:val="28"/>
          <w:highlight w:val="white"/>
        </w:rPr>
        <w:t>ны</w:t>
      </w:r>
      <w:r>
        <w:rPr>
          <w:bCs/>
          <w:sz w:val="28"/>
          <w:szCs w:val="28"/>
          <w:highlight w:val="white"/>
        </w:rPr>
        <w:t xml:space="preserve">х и муниципальных услуг» (далее – МФЦ), и их направление в адрес МФЦ </w:t>
      </w:r>
      <w:r>
        <w:rPr>
          <w:bCs/>
          <w:sz w:val="28"/>
          <w:szCs w:val="28"/>
          <w:highlight w:val="white"/>
        </w:rPr>
        <w:br/>
        <w:t>в течение 30 календарных дней со дня вступления в силу настоящего постановл</w:t>
      </w:r>
      <w:r>
        <w:rPr>
          <w:bCs/>
          <w:sz w:val="28"/>
          <w:szCs w:val="28"/>
          <w:highlight w:val="white"/>
        </w:rPr>
        <w:t>е</w:t>
      </w:r>
      <w:r>
        <w:rPr>
          <w:bCs/>
          <w:sz w:val="28"/>
          <w:szCs w:val="28"/>
          <w:highlight w:val="white"/>
        </w:rPr>
        <w:t>ния</w:t>
      </w:r>
      <w:r>
        <w:rPr>
          <w:sz w:val="28"/>
          <w:szCs w:val="28"/>
          <w:highlight w:val="white"/>
        </w:rPr>
        <w:t>.</w:t>
      </w:r>
    </w:p>
    <w:p w:rsidR="001215C8" w:rsidRDefault="00FC25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</w:t>
      </w:r>
      <w:r>
        <w:rPr>
          <w:sz w:val="28"/>
          <w:szCs w:val="28"/>
        </w:rPr>
        <w:t>стоящее постановление вступает в силу со дня официального обнар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дования посредством официального опу</w:t>
      </w:r>
      <w:r>
        <w:rPr>
          <w:sz w:val="28"/>
          <w:szCs w:val="28"/>
        </w:rPr>
        <w:t xml:space="preserve">бликования в печатном средстве массовой </w:t>
      </w:r>
      <w:r>
        <w:rPr>
          <w:sz w:val="28"/>
          <w:szCs w:val="28"/>
        </w:rPr>
        <w:lastRenderedPageBreak/>
        <w:t>информации «Официальный бюллетень органов местного самоуправления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город Пермь».</w:t>
      </w:r>
    </w:p>
    <w:p w:rsidR="001215C8" w:rsidRDefault="00FC25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Управлению по общим вопросам администрации города Перми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чить обнародование настоящего постановления </w:t>
      </w:r>
      <w:r>
        <w:rPr>
          <w:sz w:val="28"/>
          <w:szCs w:val="28"/>
        </w:rPr>
        <w:t>посредством официального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215C8" w:rsidRDefault="00FC25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Информационно-аналитическому управлению администрации города Перми обеспечить </w:t>
      </w:r>
      <w:r>
        <w:rPr>
          <w:sz w:val="28"/>
          <w:szCs w:val="28"/>
        </w:rPr>
        <w:t>обнародование настоящего постановления посредством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циального опубликования в сетевом издании «Официальный сайт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>
        <w:rPr>
          <w:sz w:val="28"/>
          <w:szCs w:val="28"/>
        </w:rPr>
        <w:br/>
        <w:t xml:space="preserve">образования город Пермь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gorodperm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».</w:t>
      </w:r>
    </w:p>
    <w:p w:rsidR="001215C8" w:rsidRDefault="00FC258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>на заместителя главы</w:t>
      </w:r>
      <w:r>
        <w:rPr>
          <w:sz w:val="28"/>
          <w:szCs w:val="28"/>
        </w:rPr>
        <w:t xml:space="preserve"> администрации города Перми Синева А.В.</w:t>
      </w:r>
    </w:p>
    <w:p w:rsidR="001215C8" w:rsidRDefault="001215C8">
      <w:pPr>
        <w:jc w:val="both"/>
        <w:rPr>
          <w:sz w:val="28"/>
          <w:szCs w:val="28"/>
        </w:rPr>
      </w:pPr>
    </w:p>
    <w:p w:rsidR="001215C8" w:rsidRDefault="001215C8">
      <w:pPr>
        <w:jc w:val="both"/>
        <w:rPr>
          <w:sz w:val="28"/>
          <w:szCs w:val="28"/>
        </w:rPr>
      </w:pPr>
    </w:p>
    <w:p w:rsidR="001215C8" w:rsidRDefault="001215C8">
      <w:pPr>
        <w:jc w:val="both"/>
        <w:rPr>
          <w:sz w:val="28"/>
          <w:szCs w:val="28"/>
        </w:rPr>
      </w:pPr>
    </w:p>
    <w:p w:rsidR="001215C8" w:rsidRDefault="00FC2580">
      <w:pPr>
        <w:spacing w:line="240" w:lineRule="exact"/>
        <w:jc w:val="both"/>
        <w:rPr>
          <w:sz w:val="28"/>
          <w:szCs w:val="28"/>
        </w:rPr>
        <w:sectPr w:rsidR="001215C8">
          <w:headerReference w:type="default" r:id="rId9"/>
          <w:headerReference w:type="first" r:id="rId10"/>
          <w:pgSz w:w="11905" w:h="16838"/>
          <w:pgMar w:top="1134" w:right="567" w:bottom="1134" w:left="1418" w:header="709" w:footer="709" w:gutter="0"/>
          <w:pgNumType w:start="1"/>
          <w:cols w:space="720"/>
          <w:titlePg/>
          <w:docGrid w:linePitch="360"/>
        </w:sect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</w:p>
    <w:p w:rsidR="001215C8" w:rsidRDefault="00FC2580">
      <w:pPr>
        <w:spacing w:line="240" w:lineRule="exact"/>
        <w:ind w:firstLine="566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1215C8" w:rsidRDefault="00FC2580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1215C8" w:rsidRDefault="00FC2580">
      <w:pPr>
        <w:spacing w:line="240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1215C8" w:rsidRDefault="001215C8">
      <w:pPr>
        <w:pStyle w:val="ConsPlusNormal"/>
        <w:ind w:firstLine="567"/>
        <w:jc w:val="both"/>
      </w:pPr>
    </w:p>
    <w:p w:rsidR="001215C8" w:rsidRDefault="001215C8">
      <w:pPr>
        <w:pStyle w:val="ConsPlusNormal"/>
        <w:ind w:firstLine="567"/>
        <w:jc w:val="both"/>
      </w:pPr>
    </w:p>
    <w:p w:rsidR="001215C8" w:rsidRDefault="00FC2580">
      <w:pPr>
        <w:spacing w:line="283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ru-RU"/>
        </w:rPr>
        <w:t xml:space="preserve">УВЕДОМЛЕНИЕ </w:t>
      </w:r>
    </w:p>
    <w:p w:rsidR="001215C8" w:rsidRDefault="00FC2580">
      <w:pPr>
        <w:spacing w:after="960" w:line="283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ru-RU"/>
        </w:rPr>
        <w:t xml:space="preserve">о </w:t>
      </w:r>
      <w:proofErr w:type="gramStart"/>
      <w:r>
        <w:rPr>
          <w:b/>
          <w:bCs/>
          <w:sz w:val="28"/>
          <w:szCs w:val="28"/>
          <w:lang w:bidi="ru-RU"/>
        </w:rPr>
        <w:t>планируемых</w:t>
      </w:r>
      <w:proofErr w:type="gramEnd"/>
      <w:r>
        <w:rPr>
          <w:b/>
          <w:bCs/>
          <w:sz w:val="28"/>
          <w:szCs w:val="28"/>
          <w:lang w:bidi="ru-RU"/>
        </w:rPr>
        <w:t xml:space="preserve"> строительстве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1215C8">
        <w:trPr>
          <w:jc w:val="right"/>
        </w:trPr>
        <w:tc>
          <w:tcPr>
            <w:tcW w:w="1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1215C8" w:rsidRDefault="00FC2580">
            <w:pPr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ru-RU"/>
              </w:rPr>
              <w:t>«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1215C8" w:rsidRDefault="001215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1215C8" w:rsidRDefault="00FC258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ru-RU"/>
              </w:rPr>
              <w:t>»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1215C8" w:rsidRDefault="001215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1215C8" w:rsidRDefault="00FC2580">
            <w:pPr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ru-RU"/>
              </w:rPr>
              <w:t>20</w:t>
            </w:r>
          </w:p>
        </w:tc>
        <w:tc>
          <w:tcPr>
            <w:tcW w:w="36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1215C8" w:rsidRDefault="001215C8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1215C8" w:rsidRDefault="00FC258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8"/>
                <w:szCs w:val="28"/>
                <w:lang w:bidi="ru-RU"/>
              </w:rPr>
              <w:t>г</w:t>
            </w:r>
            <w:proofErr w:type="gramEnd"/>
            <w:r>
              <w:rPr>
                <w:sz w:val="28"/>
                <w:szCs w:val="28"/>
                <w:lang w:bidi="ru-RU"/>
              </w:rPr>
              <w:t>.</w:t>
            </w:r>
          </w:p>
        </w:tc>
      </w:tr>
    </w:tbl>
    <w:p w:rsidR="001215C8" w:rsidRDefault="001215C8">
      <w:pPr>
        <w:spacing w:before="240"/>
        <w:ind w:firstLine="720"/>
        <w:jc w:val="both"/>
        <w:rPr>
          <w:sz w:val="28"/>
          <w:szCs w:val="28"/>
          <w:highlight w:val="yellow"/>
          <w:u w:val="single"/>
        </w:rPr>
      </w:pPr>
    </w:p>
    <w:p w:rsidR="001215C8" w:rsidRDefault="00FC2580">
      <w:pPr>
        <w:pBdr>
          <w:top w:val="single" w:sz="4" w:space="0" w:color="000000"/>
        </w:pBdr>
        <w:spacing w:after="360"/>
        <w:jc w:val="center"/>
        <w:rPr>
          <w:sz w:val="22"/>
          <w:szCs w:val="22"/>
        </w:rPr>
      </w:pPr>
      <w:r>
        <w:rPr>
          <w:sz w:val="24"/>
          <w:szCs w:val="24"/>
          <w:lang w:bidi="ru-RU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1215C8" w:rsidRDefault="00FC2580">
      <w:pPr>
        <w:spacing w:after="240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1. Сведения о застройщике</w:t>
      </w:r>
    </w:p>
    <w:tbl>
      <w:tblPr>
        <w:tblW w:w="9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"/>
        <w:gridCol w:w="6094"/>
        <w:gridCol w:w="2977"/>
      </w:tblGrid>
      <w:tr w:rsidR="001215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ru-RU"/>
              </w:rPr>
              <w:t>1.1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ru-RU"/>
              </w:rPr>
              <w:t>Сведения о физическом л</w:t>
            </w:r>
            <w:r>
              <w:rPr>
                <w:sz w:val="28"/>
                <w:szCs w:val="28"/>
                <w:lang w:bidi="ru-RU"/>
              </w:rPr>
              <w:t xml:space="preserve">ице, в случае если </w:t>
            </w:r>
            <w:r>
              <w:rPr>
                <w:sz w:val="28"/>
                <w:szCs w:val="28"/>
                <w:lang w:bidi="ru-RU"/>
              </w:rPr>
              <w:br/>
              <w:t>застройщиком является физическое лицо: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ru-RU"/>
              </w:rPr>
              <w:t>1.1.1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ru-RU"/>
              </w:rPr>
              <w:t>1.1.2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ru-RU"/>
              </w:rPr>
              <w:t>Место жительства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ru-RU"/>
              </w:rPr>
              <w:t>1.1.3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ru-RU"/>
              </w:rPr>
              <w:t xml:space="preserve">Реквизиты документа, удостоверяющего </w:t>
            </w:r>
            <w:r>
              <w:rPr>
                <w:sz w:val="28"/>
                <w:szCs w:val="28"/>
                <w:lang w:bidi="ru-RU"/>
              </w:rPr>
              <w:br/>
              <w:t>личность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ru-RU"/>
              </w:rPr>
              <w:t>1.2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ru-RU"/>
              </w:rPr>
              <w:t xml:space="preserve">Сведения о юридическом лице, в случае если </w:t>
            </w:r>
            <w:r>
              <w:rPr>
                <w:sz w:val="28"/>
                <w:szCs w:val="28"/>
                <w:lang w:bidi="ru-RU"/>
              </w:rPr>
              <w:br/>
            </w:r>
            <w:r>
              <w:rPr>
                <w:sz w:val="28"/>
                <w:szCs w:val="28"/>
                <w:lang w:bidi="ru-RU"/>
              </w:rPr>
              <w:t>застройщиком является юридическое лицо: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ru-RU"/>
              </w:rPr>
              <w:t>1.2.1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ru-RU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ru-RU"/>
              </w:rPr>
              <w:t>1.2.2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ru-RU"/>
              </w:rPr>
              <w:t>Место нахождения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rPr>
          <w:trHeight w:val="16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ru-RU"/>
              </w:rPr>
              <w:t>1.2.3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ru-RU"/>
              </w:rPr>
              <w:t xml:space="preserve">Государственный регистрационный номер </w:t>
            </w:r>
            <w:r>
              <w:rPr>
                <w:sz w:val="28"/>
                <w:szCs w:val="28"/>
                <w:lang w:bidi="ru-RU"/>
              </w:rPr>
              <w:br/>
              <w:t xml:space="preserve">записи о государственной регистрации </w:t>
            </w:r>
            <w:r>
              <w:rPr>
                <w:sz w:val="28"/>
                <w:szCs w:val="28"/>
                <w:lang w:bidi="ru-RU"/>
              </w:rPr>
              <w:br/>
              <w:t xml:space="preserve">юридического лица в едином государственном реестре юридических лиц, за исключением </w:t>
            </w:r>
            <w:r>
              <w:rPr>
                <w:sz w:val="28"/>
                <w:szCs w:val="28"/>
                <w:lang w:bidi="ru-RU"/>
              </w:rPr>
              <w:br/>
            </w:r>
            <w:r>
              <w:rPr>
                <w:sz w:val="28"/>
                <w:szCs w:val="28"/>
                <w:lang w:bidi="ru-RU"/>
              </w:rPr>
              <w:t>случая, если заявителем является иностранное юридическое лицо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ru-RU"/>
              </w:rPr>
              <w:t>1.2.4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left="57" w:right="57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Идентификационный номер налогоплательщика, за исключением случая, если заявителем </w:t>
            </w:r>
            <w:r>
              <w:rPr>
                <w:sz w:val="28"/>
                <w:szCs w:val="28"/>
                <w:lang w:bidi="ru-RU"/>
              </w:rPr>
              <w:br/>
              <w:t>является иностранное юридическое лицо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215C8" w:rsidRDefault="00FC2580">
      <w:pPr>
        <w:pageBreakBefore/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  <w:lang w:bidi="ru-RU"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"/>
        <w:gridCol w:w="6094"/>
        <w:gridCol w:w="3035"/>
      </w:tblGrid>
      <w:tr w:rsidR="001215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ru-RU"/>
              </w:rPr>
              <w:t>2.1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left="57" w:right="57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Кадастровый номер земельного участка </w:t>
            </w:r>
            <w:r>
              <w:rPr>
                <w:sz w:val="28"/>
                <w:szCs w:val="28"/>
                <w:lang w:bidi="ru-RU"/>
              </w:rPr>
              <w:br/>
              <w:t>(при наличии)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ru-RU"/>
              </w:rPr>
              <w:t>2.2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left="57" w:right="57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Адрес или описание местоположения земельного участка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ru-RU"/>
              </w:rPr>
              <w:t>2.3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left="57" w:right="57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ru-RU"/>
              </w:rPr>
              <w:t>2.4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left="57" w:right="57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Сведения о наличии прав иных лиц на земел</w:t>
            </w:r>
            <w:r>
              <w:rPr>
                <w:sz w:val="28"/>
                <w:szCs w:val="28"/>
                <w:lang w:bidi="ru-RU"/>
              </w:rPr>
              <w:t>ь</w:t>
            </w:r>
            <w:r>
              <w:rPr>
                <w:sz w:val="28"/>
                <w:szCs w:val="28"/>
                <w:lang w:bidi="ru-RU"/>
              </w:rPr>
              <w:t>ный участок (при наличии)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ru-RU"/>
              </w:rPr>
              <w:t>2.5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left="57" w:right="57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Сведения о виде разрешенного использования </w:t>
            </w:r>
            <w:r>
              <w:rPr>
                <w:sz w:val="28"/>
                <w:szCs w:val="28"/>
                <w:lang w:bidi="ru-RU"/>
              </w:rPr>
              <w:br/>
              <w:t>земельного участка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215C8" w:rsidRDefault="00FC2580">
      <w:pPr>
        <w:spacing w:before="240" w:after="240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"/>
        <w:gridCol w:w="6094"/>
        <w:gridCol w:w="3035"/>
      </w:tblGrid>
      <w:tr w:rsidR="001215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ru-RU"/>
              </w:rPr>
              <w:t>3.1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left="57" w:right="57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Сведения о виде разрешенного использования объекта капитального строительства (объект </w:t>
            </w:r>
            <w:r>
              <w:rPr>
                <w:sz w:val="28"/>
                <w:szCs w:val="28"/>
                <w:lang w:bidi="ru-RU"/>
              </w:rPr>
              <w:br/>
              <w:t xml:space="preserve">индивидуального жилищного строительства </w:t>
            </w:r>
            <w:r>
              <w:rPr>
                <w:sz w:val="28"/>
                <w:szCs w:val="28"/>
                <w:lang w:bidi="ru-RU"/>
              </w:rPr>
              <w:br/>
              <w:t>или садовый дом)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ru-RU"/>
              </w:rPr>
              <w:t>3.2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left="57" w:right="57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Цель подачи уведомления (строительство или </w:t>
            </w:r>
            <w:r>
              <w:rPr>
                <w:sz w:val="28"/>
                <w:szCs w:val="28"/>
                <w:lang w:bidi="ru-RU"/>
              </w:rPr>
              <w:br/>
              <w:t>реконструкция)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ru-RU"/>
              </w:rPr>
              <w:t>3.3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left="57" w:right="57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Сведения о планируемых параметрах: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ru-RU"/>
              </w:rPr>
              <w:t>3.3.1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left="57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Количество надземных этажей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ru-RU"/>
              </w:rPr>
              <w:t>3.3.2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left="57" w:right="57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Высота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ru-RU"/>
              </w:rPr>
              <w:t>3.3.3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left="57" w:right="57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Сведения об отступах от границ земельного уч</w:t>
            </w:r>
            <w:r>
              <w:rPr>
                <w:sz w:val="28"/>
                <w:szCs w:val="28"/>
                <w:lang w:bidi="ru-RU"/>
              </w:rPr>
              <w:t>а</w:t>
            </w:r>
            <w:r>
              <w:rPr>
                <w:sz w:val="28"/>
                <w:szCs w:val="28"/>
                <w:lang w:bidi="ru-RU"/>
              </w:rPr>
              <w:t>стка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ru-RU"/>
              </w:rPr>
              <w:t>3.3.4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left="57" w:right="57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Площадь застройки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ru-RU"/>
              </w:rPr>
              <w:t>3.3.5.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left="57" w:right="57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Сведения о </w:t>
            </w:r>
            <w:proofErr w:type="gramStart"/>
            <w:r>
              <w:rPr>
                <w:sz w:val="28"/>
                <w:szCs w:val="28"/>
                <w:lang w:bidi="ru-RU"/>
              </w:rPr>
              <w:t>решении</w:t>
            </w:r>
            <w:proofErr w:type="gramEnd"/>
            <w:r>
              <w:rPr>
                <w:sz w:val="28"/>
                <w:szCs w:val="28"/>
                <w:lang w:bidi="ru-RU"/>
              </w:rPr>
              <w:t xml:space="preserve"> о предоставлении </w:t>
            </w:r>
            <w:r>
              <w:rPr>
                <w:sz w:val="28"/>
                <w:szCs w:val="28"/>
                <w:lang w:bidi="ru-RU"/>
              </w:rPr>
              <w:br/>
              <w:t xml:space="preserve">разрешения на отклонение от предельных </w:t>
            </w:r>
            <w:r>
              <w:rPr>
                <w:sz w:val="28"/>
                <w:szCs w:val="28"/>
                <w:lang w:bidi="ru-RU"/>
              </w:rPr>
              <w:br/>
            </w:r>
            <w:r>
              <w:rPr>
                <w:sz w:val="28"/>
                <w:szCs w:val="28"/>
                <w:lang w:bidi="ru-RU"/>
              </w:rPr>
              <w:t xml:space="preserve">параметров разрешенного строительства, </w:t>
            </w:r>
            <w:r>
              <w:rPr>
                <w:sz w:val="28"/>
                <w:szCs w:val="28"/>
                <w:lang w:bidi="ru-RU"/>
              </w:rPr>
              <w:br/>
              <w:t>реконструкции (при наличии)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rPr>
          <w:trHeight w:val="50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left="57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ru-RU"/>
              </w:rPr>
              <w:t>3.4</w:t>
            </w:r>
          </w:p>
          <w:p w:rsidR="001215C8" w:rsidRDefault="001215C8">
            <w:pPr>
              <w:jc w:val="center"/>
              <w:rPr>
                <w:sz w:val="28"/>
                <w:szCs w:val="28"/>
              </w:rPr>
            </w:pPr>
          </w:p>
          <w:p w:rsidR="001215C8" w:rsidRDefault="001215C8">
            <w:pPr>
              <w:jc w:val="center"/>
              <w:rPr>
                <w:sz w:val="28"/>
                <w:szCs w:val="28"/>
              </w:rPr>
            </w:pPr>
          </w:p>
          <w:p w:rsidR="001215C8" w:rsidRDefault="001215C8">
            <w:pPr>
              <w:jc w:val="center"/>
              <w:rPr>
                <w:sz w:val="28"/>
                <w:szCs w:val="28"/>
              </w:rPr>
            </w:pPr>
          </w:p>
          <w:p w:rsidR="001215C8" w:rsidRDefault="001215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left="57" w:right="57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Сведения о типовом </w:t>
            </w:r>
            <w:proofErr w:type="gramStart"/>
            <w:r>
              <w:rPr>
                <w:sz w:val="28"/>
                <w:szCs w:val="28"/>
                <w:lang w:bidi="ru-RU"/>
              </w:rPr>
              <w:t>архитектурном решении</w:t>
            </w:r>
            <w:proofErr w:type="gramEnd"/>
            <w:r>
              <w:rPr>
                <w:sz w:val="28"/>
                <w:szCs w:val="28"/>
                <w:lang w:bidi="ru-RU"/>
              </w:rPr>
              <w:t xml:space="preserve"> объекта капитального строительства, в случае строительства или реконструкции такого объе</w:t>
            </w:r>
            <w:r>
              <w:rPr>
                <w:sz w:val="28"/>
                <w:szCs w:val="28"/>
                <w:lang w:bidi="ru-RU"/>
              </w:rPr>
              <w:t>к</w:t>
            </w:r>
            <w:r>
              <w:rPr>
                <w:sz w:val="28"/>
                <w:szCs w:val="28"/>
                <w:lang w:bidi="ru-RU"/>
              </w:rPr>
              <w:t>та в границах территории исторического посел</w:t>
            </w:r>
            <w:r>
              <w:rPr>
                <w:sz w:val="28"/>
                <w:szCs w:val="28"/>
                <w:lang w:bidi="ru-RU"/>
              </w:rPr>
              <w:t>е</w:t>
            </w:r>
            <w:r>
              <w:rPr>
                <w:sz w:val="28"/>
                <w:szCs w:val="28"/>
                <w:lang w:bidi="ru-RU"/>
              </w:rPr>
              <w:t>ния федерального или регионального значения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215C8" w:rsidRDefault="001215C8">
      <w:pPr>
        <w:rPr>
          <w:b/>
          <w:bCs/>
          <w:sz w:val="28"/>
          <w:szCs w:val="28"/>
          <w:lang w:bidi="ru-RU"/>
        </w:rPr>
      </w:pPr>
    </w:p>
    <w:p w:rsidR="001215C8" w:rsidRDefault="00FC2580">
      <w:pPr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4. Схематичное изображение планиру</w:t>
      </w:r>
      <w:r>
        <w:rPr>
          <w:b/>
          <w:bCs/>
          <w:sz w:val="28"/>
          <w:szCs w:val="28"/>
          <w:lang w:bidi="ru-RU"/>
        </w:rPr>
        <w:t>емого к строительству или реконстру</w:t>
      </w:r>
      <w:r>
        <w:rPr>
          <w:b/>
          <w:bCs/>
          <w:sz w:val="28"/>
          <w:szCs w:val="28"/>
          <w:lang w:bidi="ru-RU"/>
        </w:rPr>
        <w:t>к</w:t>
      </w:r>
      <w:r>
        <w:rPr>
          <w:b/>
          <w:bCs/>
          <w:sz w:val="28"/>
          <w:szCs w:val="28"/>
          <w:lang w:bidi="ru-RU"/>
        </w:rPr>
        <w:t>ции объекта капитального строительства на земельном участке</w:t>
      </w:r>
    </w:p>
    <w:tbl>
      <w:tblPr>
        <w:tblStyle w:val="ab"/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79"/>
      </w:tblGrid>
      <w:tr w:rsidR="001215C8">
        <w:trPr>
          <w:trHeight w:val="3162"/>
        </w:trPr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1215C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1215C8" w:rsidRDefault="00FC25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</w:rPr>
        <w:t xml:space="preserve">   </w:t>
      </w:r>
    </w:p>
    <w:p w:rsidR="001215C8" w:rsidRDefault="00FC2580">
      <w:pPr>
        <w:keepNext/>
        <w:keepLines/>
        <w:spacing w:after="240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5. Сведения о договоре строительного подряда с использованием счета </w:t>
      </w:r>
      <w:proofErr w:type="spellStart"/>
      <w:r>
        <w:rPr>
          <w:b/>
          <w:bCs/>
          <w:sz w:val="28"/>
          <w:szCs w:val="28"/>
        </w:rPr>
        <w:t>эскроу</w:t>
      </w:r>
      <w:proofErr w:type="spellEnd"/>
      <w:r>
        <w:rPr>
          <w:b/>
          <w:bCs/>
          <w:sz w:val="28"/>
          <w:szCs w:val="28"/>
        </w:rPr>
        <w:t xml:space="preserve"> (в случае строительства объекта индивидуального жилищного </w:t>
      </w:r>
      <w:r>
        <w:rPr>
          <w:b/>
          <w:bCs/>
          <w:sz w:val="28"/>
          <w:szCs w:val="28"/>
        </w:rPr>
        <w:br/>
        <w:t xml:space="preserve">строительства </w:t>
      </w:r>
      <w:r>
        <w:rPr>
          <w:b/>
          <w:bCs/>
          <w:sz w:val="28"/>
          <w:szCs w:val="28"/>
        </w:rPr>
        <w:t xml:space="preserve">в соответствии с Федеральным законом от 22 июля 2024 г. </w:t>
      </w:r>
      <w:r>
        <w:rPr>
          <w:b/>
          <w:bCs/>
          <w:sz w:val="28"/>
          <w:szCs w:val="28"/>
        </w:rPr>
        <w:br/>
        <w:t xml:space="preserve">№ 186-ФЗ «О строительстве жилых домов по договорам строительного </w:t>
      </w:r>
      <w:r>
        <w:rPr>
          <w:b/>
          <w:bCs/>
          <w:sz w:val="28"/>
          <w:szCs w:val="28"/>
        </w:rPr>
        <w:br/>
        <w:t xml:space="preserve">подряда с использованием счетов </w:t>
      </w:r>
      <w:proofErr w:type="spellStart"/>
      <w:r>
        <w:rPr>
          <w:b/>
          <w:bCs/>
          <w:sz w:val="28"/>
          <w:szCs w:val="28"/>
        </w:rPr>
        <w:t>эскроу</w:t>
      </w:r>
      <w:proofErr w:type="spellEnd"/>
      <w:r>
        <w:rPr>
          <w:b/>
          <w:bCs/>
          <w:sz w:val="28"/>
          <w:szCs w:val="28"/>
        </w:rPr>
        <w:t>»)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6549"/>
        <w:gridCol w:w="2580"/>
      </w:tblGrid>
      <w:tr w:rsidR="001215C8">
        <w:trPr>
          <w:jc w:val="center"/>
        </w:trPr>
        <w:tc>
          <w:tcPr>
            <w:tcW w:w="850" w:type="dxa"/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6549" w:type="dxa"/>
          </w:tcPr>
          <w:p w:rsidR="001215C8" w:rsidRDefault="00FC258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2580" w:type="dxa"/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rPr>
          <w:jc w:val="center"/>
        </w:trPr>
        <w:tc>
          <w:tcPr>
            <w:tcW w:w="850" w:type="dxa"/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6549" w:type="dxa"/>
          </w:tcPr>
          <w:p w:rsidR="001215C8" w:rsidRDefault="00FC258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заключения</w:t>
            </w:r>
          </w:p>
        </w:tc>
        <w:tc>
          <w:tcPr>
            <w:tcW w:w="2580" w:type="dxa"/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rPr>
          <w:jc w:val="center"/>
        </w:trPr>
        <w:tc>
          <w:tcPr>
            <w:tcW w:w="850" w:type="dxa"/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6549" w:type="dxa"/>
          </w:tcPr>
          <w:p w:rsidR="001215C8" w:rsidRDefault="00FC258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заключения</w:t>
            </w:r>
          </w:p>
        </w:tc>
        <w:tc>
          <w:tcPr>
            <w:tcW w:w="2580" w:type="dxa"/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rPr>
          <w:jc w:val="center"/>
        </w:trPr>
        <w:tc>
          <w:tcPr>
            <w:tcW w:w="850" w:type="dxa"/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6549" w:type="dxa"/>
          </w:tcPr>
          <w:p w:rsidR="001215C8" w:rsidRDefault="00FC258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внесения сведений о договоре строительного подряда в единую информационную систему </w:t>
            </w:r>
            <w:r>
              <w:rPr>
                <w:sz w:val="28"/>
                <w:szCs w:val="28"/>
              </w:rPr>
              <w:br/>
              <w:t>жилищного строительства</w:t>
            </w:r>
          </w:p>
        </w:tc>
        <w:tc>
          <w:tcPr>
            <w:tcW w:w="2580" w:type="dxa"/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215C8" w:rsidRDefault="00FC2580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6. Сведения о подрядчике, выполняющем работы по строительству объекта </w:t>
      </w:r>
      <w:r>
        <w:rPr>
          <w:b/>
          <w:bCs/>
          <w:sz w:val="28"/>
          <w:szCs w:val="28"/>
        </w:rPr>
        <w:br/>
        <w:t xml:space="preserve">индивидуального жилищного строительства на основании договора </w:t>
      </w:r>
      <w:r>
        <w:rPr>
          <w:b/>
          <w:bCs/>
          <w:sz w:val="28"/>
          <w:szCs w:val="28"/>
        </w:rPr>
        <w:br/>
        <w:t>строите</w:t>
      </w:r>
      <w:r>
        <w:rPr>
          <w:b/>
          <w:bCs/>
          <w:sz w:val="28"/>
          <w:szCs w:val="28"/>
        </w:rPr>
        <w:t xml:space="preserve">льного подряда с использованием счета </w:t>
      </w:r>
      <w:proofErr w:type="spellStart"/>
      <w:r>
        <w:rPr>
          <w:b/>
          <w:bCs/>
          <w:sz w:val="28"/>
          <w:szCs w:val="28"/>
        </w:rPr>
        <w:t>эскроу</w:t>
      </w:r>
      <w:proofErr w:type="spellEnd"/>
      <w:r>
        <w:rPr>
          <w:b/>
          <w:bCs/>
          <w:sz w:val="28"/>
          <w:szCs w:val="28"/>
        </w:rPr>
        <w:t xml:space="preserve"> (в случае </w:t>
      </w:r>
      <w:r>
        <w:rPr>
          <w:b/>
          <w:bCs/>
          <w:sz w:val="28"/>
          <w:szCs w:val="28"/>
        </w:rPr>
        <w:br/>
        <w:t xml:space="preserve">строительства объекта индивидуального жилищного строительства </w:t>
      </w:r>
      <w:r>
        <w:rPr>
          <w:b/>
          <w:bCs/>
          <w:sz w:val="28"/>
          <w:szCs w:val="28"/>
        </w:rPr>
        <w:br/>
        <w:t xml:space="preserve">в соответствии с Федеральным законом от 22 июля 2024 г. № 186-ФЗ </w:t>
      </w:r>
      <w:r>
        <w:rPr>
          <w:b/>
          <w:bCs/>
          <w:sz w:val="28"/>
          <w:szCs w:val="28"/>
        </w:rPr>
        <w:br/>
        <w:t xml:space="preserve">«О строительстве жилых домов по договорам строительного подряда </w:t>
      </w:r>
      <w:r>
        <w:rPr>
          <w:b/>
          <w:bCs/>
          <w:sz w:val="28"/>
          <w:szCs w:val="28"/>
        </w:rPr>
        <w:br/>
        <w:t>с испо</w:t>
      </w:r>
      <w:r>
        <w:rPr>
          <w:b/>
          <w:bCs/>
          <w:sz w:val="28"/>
          <w:szCs w:val="28"/>
        </w:rPr>
        <w:t xml:space="preserve">льзованием счетов </w:t>
      </w:r>
      <w:proofErr w:type="spellStart"/>
      <w:r>
        <w:rPr>
          <w:b/>
          <w:bCs/>
          <w:sz w:val="28"/>
          <w:szCs w:val="28"/>
        </w:rPr>
        <w:t>эскроу</w:t>
      </w:r>
      <w:proofErr w:type="spellEnd"/>
      <w:r>
        <w:rPr>
          <w:b/>
          <w:bCs/>
          <w:sz w:val="28"/>
          <w:szCs w:val="28"/>
        </w:rPr>
        <w:t>»)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6407"/>
        <w:gridCol w:w="2722"/>
      </w:tblGrid>
      <w:tr w:rsidR="001215C8">
        <w:trPr>
          <w:cantSplit/>
          <w:jc w:val="center"/>
        </w:trPr>
        <w:tc>
          <w:tcPr>
            <w:tcW w:w="850" w:type="dxa"/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6407" w:type="dxa"/>
          </w:tcPr>
          <w:p w:rsidR="001215C8" w:rsidRDefault="00FC258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юридическом лице, в случае если </w:t>
            </w:r>
            <w:r>
              <w:rPr>
                <w:sz w:val="28"/>
                <w:szCs w:val="28"/>
              </w:rPr>
              <w:br/>
              <w:t>подрядчиком является юридическое лицо:</w:t>
            </w:r>
          </w:p>
        </w:tc>
        <w:tc>
          <w:tcPr>
            <w:tcW w:w="2722" w:type="dxa"/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rPr>
          <w:cantSplit/>
          <w:jc w:val="center"/>
        </w:trPr>
        <w:tc>
          <w:tcPr>
            <w:tcW w:w="850" w:type="dxa"/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6.1.1</w:t>
            </w:r>
          </w:p>
        </w:tc>
        <w:tc>
          <w:tcPr>
            <w:tcW w:w="6407" w:type="dxa"/>
          </w:tcPr>
          <w:p w:rsidR="001215C8" w:rsidRDefault="00FC258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722" w:type="dxa"/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rPr>
          <w:cantSplit/>
          <w:jc w:val="center"/>
        </w:trPr>
        <w:tc>
          <w:tcPr>
            <w:tcW w:w="850" w:type="dxa"/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6.1.2</w:t>
            </w:r>
          </w:p>
        </w:tc>
        <w:tc>
          <w:tcPr>
            <w:tcW w:w="6407" w:type="dxa"/>
          </w:tcPr>
          <w:p w:rsidR="001215C8" w:rsidRDefault="00FC258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2722" w:type="dxa"/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rPr>
          <w:cantSplit/>
          <w:jc w:val="center"/>
        </w:trPr>
        <w:tc>
          <w:tcPr>
            <w:tcW w:w="850" w:type="dxa"/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6.1.3</w:t>
            </w:r>
          </w:p>
        </w:tc>
        <w:tc>
          <w:tcPr>
            <w:tcW w:w="6407" w:type="dxa"/>
          </w:tcPr>
          <w:p w:rsidR="001215C8" w:rsidRDefault="00FC258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Государственный регистрационный номер записи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2722" w:type="dxa"/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rPr>
          <w:cantSplit/>
          <w:jc w:val="center"/>
        </w:trPr>
        <w:tc>
          <w:tcPr>
            <w:tcW w:w="850" w:type="dxa"/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6.1.4</w:t>
            </w:r>
          </w:p>
        </w:tc>
        <w:tc>
          <w:tcPr>
            <w:tcW w:w="6407" w:type="dxa"/>
          </w:tcPr>
          <w:p w:rsidR="001215C8" w:rsidRDefault="00FC258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2722" w:type="dxa"/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rPr>
          <w:cantSplit/>
          <w:jc w:val="center"/>
        </w:trPr>
        <w:tc>
          <w:tcPr>
            <w:tcW w:w="850" w:type="dxa"/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6.1.5</w:t>
            </w:r>
          </w:p>
        </w:tc>
        <w:tc>
          <w:tcPr>
            <w:tcW w:w="6407" w:type="dxa"/>
          </w:tcPr>
          <w:p w:rsidR="001215C8" w:rsidRDefault="00FC258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2722" w:type="dxa"/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rPr>
          <w:cantSplit/>
          <w:trHeight w:val="245"/>
          <w:jc w:val="center"/>
        </w:trPr>
        <w:tc>
          <w:tcPr>
            <w:tcW w:w="850" w:type="dxa"/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>6.2</w:t>
            </w:r>
          </w:p>
        </w:tc>
        <w:tc>
          <w:tcPr>
            <w:tcW w:w="6407" w:type="dxa"/>
          </w:tcPr>
          <w:p w:rsidR="001215C8" w:rsidRDefault="00FC258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об индивидуальном предпринимателе, </w:t>
            </w:r>
            <w:r>
              <w:rPr>
                <w:sz w:val="28"/>
                <w:szCs w:val="28"/>
              </w:rPr>
              <w:br/>
              <w:t xml:space="preserve">в случае если подрядчиком является </w:t>
            </w:r>
            <w:r>
              <w:rPr>
                <w:sz w:val="28"/>
                <w:szCs w:val="28"/>
              </w:rPr>
              <w:br/>
              <w:t>индивидуальный предприниматель:</w:t>
            </w:r>
          </w:p>
        </w:tc>
        <w:tc>
          <w:tcPr>
            <w:tcW w:w="2722" w:type="dxa"/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rPr>
          <w:cantSplit/>
          <w:jc w:val="center"/>
        </w:trPr>
        <w:tc>
          <w:tcPr>
            <w:tcW w:w="850" w:type="dxa"/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6.2.1</w:t>
            </w:r>
          </w:p>
        </w:tc>
        <w:tc>
          <w:tcPr>
            <w:tcW w:w="6407" w:type="dxa"/>
          </w:tcPr>
          <w:p w:rsidR="001215C8" w:rsidRDefault="00FC258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 и отчество (при наличии)</w:t>
            </w:r>
          </w:p>
        </w:tc>
        <w:tc>
          <w:tcPr>
            <w:tcW w:w="2722" w:type="dxa"/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rPr>
          <w:cantSplit/>
          <w:jc w:val="center"/>
        </w:trPr>
        <w:tc>
          <w:tcPr>
            <w:tcW w:w="850" w:type="dxa"/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6.2.2</w:t>
            </w:r>
          </w:p>
        </w:tc>
        <w:tc>
          <w:tcPr>
            <w:tcW w:w="6407" w:type="dxa"/>
          </w:tcPr>
          <w:p w:rsidR="001215C8" w:rsidRDefault="00FC258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регистрации по месту жительства </w:t>
            </w:r>
            <w:r>
              <w:rPr>
                <w:sz w:val="28"/>
                <w:szCs w:val="28"/>
              </w:rPr>
              <w:br/>
              <w:t>в Российской Федерации</w:t>
            </w:r>
          </w:p>
        </w:tc>
        <w:tc>
          <w:tcPr>
            <w:tcW w:w="2722" w:type="dxa"/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rPr>
          <w:cantSplit/>
          <w:trHeight w:val="1336"/>
          <w:jc w:val="center"/>
        </w:trPr>
        <w:tc>
          <w:tcPr>
            <w:tcW w:w="850" w:type="dxa"/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6.2.3</w:t>
            </w:r>
          </w:p>
        </w:tc>
        <w:tc>
          <w:tcPr>
            <w:tcW w:w="6407" w:type="dxa"/>
          </w:tcPr>
          <w:p w:rsidR="001215C8" w:rsidRDefault="00FC258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Государственный регистрационный номер записи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 регистрации индивидуального предпринимателя в едином государственном реестре индивидуал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предпринимателей</w:t>
            </w:r>
          </w:p>
        </w:tc>
        <w:tc>
          <w:tcPr>
            <w:tcW w:w="2722" w:type="dxa"/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rPr>
          <w:cantSplit/>
          <w:jc w:val="center"/>
        </w:trPr>
        <w:tc>
          <w:tcPr>
            <w:tcW w:w="850" w:type="dxa"/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6.2.4</w:t>
            </w:r>
          </w:p>
        </w:tc>
        <w:tc>
          <w:tcPr>
            <w:tcW w:w="6407" w:type="dxa"/>
          </w:tcPr>
          <w:p w:rsidR="001215C8" w:rsidRDefault="00FC258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2722" w:type="dxa"/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rPr>
          <w:cantSplit/>
          <w:jc w:val="center"/>
        </w:trPr>
        <w:tc>
          <w:tcPr>
            <w:tcW w:w="850" w:type="dxa"/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6.2.5</w:t>
            </w:r>
          </w:p>
        </w:tc>
        <w:tc>
          <w:tcPr>
            <w:tcW w:w="6407" w:type="dxa"/>
          </w:tcPr>
          <w:p w:rsidR="001215C8" w:rsidRDefault="00FC258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2722" w:type="dxa"/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215C8" w:rsidRDefault="001215C8">
      <w:pPr>
        <w:rPr>
          <w:sz w:val="24"/>
          <w:szCs w:val="24"/>
        </w:rPr>
      </w:pPr>
    </w:p>
    <w:p w:rsidR="001215C8" w:rsidRDefault="00FC2580">
      <w:pPr>
        <w:ind w:firstLine="567"/>
        <w:rPr>
          <w:sz w:val="24"/>
          <w:szCs w:val="24"/>
        </w:rPr>
      </w:pPr>
      <w:r>
        <w:rPr>
          <w:sz w:val="28"/>
          <w:szCs w:val="28"/>
        </w:rPr>
        <w:t>Почтовый адрес и (или) адрес электронной почты для связи:</w:t>
      </w:r>
    </w:p>
    <w:p w:rsidR="001215C8" w:rsidRDefault="001215C8">
      <w:pPr>
        <w:rPr>
          <w:sz w:val="24"/>
          <w:szCs w:val="24"/>
        </w:rPr>
      </w:pPr>
    </w:p>
    <w:p w:rsidR="001215C8" w:rsidRDefault="001215C8">
      <w:pPr>
        <w:pBdr>
          <w:top w:val="single" w:sz="4" w:space="0" w:color="000000"/>
        </w:pBdr>
        <w:rPr>
          <w:sz w:val="2"/>
          <w:szCs w:val="2"/>
        </w:rPr>
      </w:pPr>
    </w:p>
    <w:p w:rsidR="001215C8" w:rsidRDefault="00FC2580">
      <w:pPr>
        <w:spacing w:before="240"/>
        <w:ind w:firstLine="567"/>
        <w:jc w:val="both"/>
        <w:rPr>
          <w:sz w:val="24"/>
          <w:szCs w:val="24"/>
        </w:rPr>
      </w:pPr>
      <w:proofErr w:type="gramStart"/>
      <w:r>
        <w:rPr>
          <w:sz w:val="28"/>
          <w:szCs w:val="28"/>
        </w:rPr>
        <w:t xml:space="preserve">Уведомление о соответствии указанных в уведомлении о планируемых </w:t>
      </w:r>
      <w:r>
        <w:rPr>
          <w:sz w:val="28"/>
          <w:szCs w:val="28"/>
        </w:rPr>
        <w:br/>
        <w:t>строительстве</w:t>
      </w:r>
      <w:r>
        <w:rPr>
          <w:sz w:val="28"/>
          <w:szCs w:val="28"/>
        </w:rPr>
        <w:t xml:space="preserve"> или реконструкции объекта индивидуального жилищного </w:t>
      </w:r>
      <w:r>
        <w:rPr>
          <w:sz w:val="28"/>
          <w:szCs w:val="28"/>
        </w:rPr>
        <w:br/>
        <w:t xml:space="preserve">строительства или садового дома параметров объекта индивидуального </w:t>
      </w:r>
      <w:r>
        <w:rPr>
          <w:sz w:val="28"/>
          <w:szCs w:val="28"/>
        </w:rPr>
        <w:br/>
        <w:t xml:space="preserve">жилищного строительства или садового дома установленным параметрам </w:t>
      </w:r>
      <w:r>
        <w:rPr>
          <w:sz w:val="28"/>
          <w:szCs w:val="28"/>
        </w:rPr>
        <w:br/>
        <w:t>и допустимости размещения объекта индивидуального жилищного строит</w:t>
      </w:r>
      <w:r>
        <w:rPr>
          <w:sz w:val="28"/>
          <w:szCs w:val="28"/>
        </w:rPr>
        <w:t xml:space="preserve">ельства или садового дома на земельном участке либо о несоответствии указанных </w:t>
      </w:r>
      <w:r>
        <w:rPr>
          <w:sz w:val="28"/>
          <w:szCs w:val="28"/>
        </w:rPr>
        <w:br/>
        <w:t xml:space="preserve">в уведомлении о планируемых строительстве или реконструкции объекта </w:t>
      </w:r>
      <w:r>
        <w:rPr>
          <w:sz w:val="28"/>
          <w:szCs w:val="28"/>
        </w:rPr>
        <w:br/>
        <w:t>индивидуального жилищного строительства или садового дома параметров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объекта индивидуального жилищного стр</w:t>
      </w:r>
      <w:r>
        <w:rPr>
          <w:sz w:val="28"/>
          <w:szCs w:val="28"/>
        </w:rPr>
        <w:t xml:space="preserve">оительства или садового дома </w:t>
      </w:r>
      <w:r>
        <w:rPr>
          <w:sz w:val="28"/>
          <w:szCs w:val="28"/>
        </w:rPr>
        <w:br/>
        <w:t xml:space="preserve">установленным параметрам и (или) недопустимости размещения объекта </w:t>
      </w:r>
      <w:r>
        <w:rPr>
          <w:sz w:val="28"/>
          <w:szCs w:val="28"/>
        </w:rPr>
        <w:br/>
        <w:t>индивидуального жилищного строительства или садового дома на земельном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стке прошу направить следующим способом:</w:t>
      </w:r>
    </w:p>
    <w:p w:rsidR="001215C8" w:rsidRDefault="001215C8">
      <w:pPr>
        <w:rPr>
          <w:sz w:val="24"/>
          <w:szCs w:val="24"/>
        </w:rPr>
      </w:pPr>
    </w:p>
    <w:p w:rsidR="001215C8" w:rsidRDefault="00FC2580">
      <w:pPr>
        <w:pBdr>
          <w:top w:val="single" w:sz="4" w:space="0" w:color="000000"/>
        </w:pBdr>
        <w:jc w:val="both"/>
        <w:rPr>
          <w:spacing w:val="-2"/>
        </w:rPr>
      </w:pPr>
      <w:r>
        <w:rPr>
          <w:spacing w:val="-2"/>
          <w:sz w:val="24"/>
          <w:szCs w:val="24"/>
        </w:rPr>
        <w:t xml:space="preserve">(путем направления на почтовый адрес и (или) адрес электронной почты или нарочным </w:t>
      </w:r>
      <w:r>
        <w:rPr>
          <w:spacing w:val="-2"/>
          <w:sz w:val="24"/>
          <w:szCs w:val="24"/>
        </w:rPr>
        <w:br/>
        <w:t>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</w:t>
      </w:r>
      <w:r>
        <w:rPr>
          <w:spacing w:val="-2"/>
          <w:sz w:val="24"/>
          <w:szCs w:val="24"/>
        </w:rPr>
        <w:t xml:space="preserve">го </w:t>
      </w:r>
      <w:r>
        <w:rPr>
          <w:spacing w:val="-2"/>
          <w:sz w:val="24"/>
          <w:szCs w:val="24"/>
        </w:rPr>
        <w:br/>
        <w:t>самоуправления, в том числе через многофункциональный центр)</w:t>
      </w:r>
    </w:p>
    <w:p w:rsidR="001215C8" w:rsidRDefault="001215C8">
      <w:pPr>
        <w:pBdr>
          <w:top w:val="single" w:sz="4" w:space="0" w:color="000000"/>
        </w:pBdr>
        <w:jc w:val="both"/>
        <w:rPr>
          <w:spacing w:val="-2"/>
        </w:rPr>
      </w:pPr>
    </w:p>
    <w:p w:rsidR="001215C8" w:rsidRDefault="00FC25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Прошу выдать результат муниципальной услуги в отношении </w:t>
      </w:r>
      <w:r>
        <w:rPr>
          <w:sz w:val="28"/>
          <w:szCs w:val="28"/>
          <w:highlight w:val="white"/>
        </w:rPr>
        <w:br/>
        <w:t xml:space="preserve">несовершеннолетнего в форме документа на бумажном носителе другому </w:t>
      </w:r>
      <w:r>
        <w:rPr>
          <w:sz w:val="28"/>
          <w:szCs w:val="28"/>
          <w:highlight w:val="white"/>
        </w:rPr>
        <w:br/>
        <w:t>законному представителю несовершеннолетнего, не являющемуся заяви</w:t>
      </w:r>
      <w:r>
        <w:rPr>
          <w:sz w:val="28"/>
          <w:szCs w:val="28"/>
          <w:highlight w:val="white"/>
        </w:rPr>
        <w:t xml:space="preserve">телем </w:t>
      </w:r>
      <w:r>
        <w:rPr>
          <w:sz w:val="28"/>
          <w:szCs w:val="28"/>
          <w:highlight w:val="white"/>
        </w:rPr>
        <w:br/>
        <w:t>(заполняется при необходимости):</w:t>
      </w:r>
    </w:p>
    <w:p w:rsidR="001215C8" w:rsidRDefault="00FC2580">
      <w:pPr>
        <w:shd w:val="clear" w:color="FFFFFF" w:themeColor="background1" w:fill="FFFFFF" w:themeFill="background1"/>
        <w:jc w:val="both"/>
        <w:rPr>
          <w:bCs/>
          <w:i/>
          <w:highlight w:val="white"/>
        </w:rPr>
      </w:pPr>
      <w:r>
        <w:rPr>
          <w:sz w:val="28"/>
          <w:highlight w:val="white"/>
        </w:rPr>
        <w:t>______________________________________________________________________</w:t>
      </w:r>
    </w:p>
    <w:p w:rsidR="001215C8" w:rsidRDefault="00FC2580">
      <w:pPr>
        <w:shd w:val="clear" w:color="FFFFFF" w:themeColor="background1" w:fill="FFFFFF" w:themeFill="background1"/>
        <w:spacing w:line="240" w:lineRule="exact"/>
        <w:jc w:val="center"/>
        <w:rPr>
          <w:bCs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(фамилия, имя, отчество (последнее – при наличии) другого законного представителя </w:t>
      </w:r>
      <w:r>
        <w:rPr>
          <w:sz w:val="24"/>
          <w:szCs w:val="24"/>
          <w:highlight w:val="white"/>
        </w:rPr>
        <w:br/>
        <w:t>несовершеннолетнего, сведения о документе, удостоверяющем личн</w:t>
      </w:r>
      <w:r>
        <w:rPr>
          <w:sz w:val="24"/>
          <w:szCs w:val="24"/>
          <w:highlight w:val="white"/>
        </w:rPr>
        <w:t>ость другого законного представителя несовершеннолетнего лица)</w:t>
      </w:r>
    </w:p>
    <w:p w:rsidR="001215C8" w:rsidRDefault="00FC2580">
      <w:pPr>
        <w:shd w:val="clear" w:color="FFFFFF" w:themeColor="background1" w:fill="FFFFFF" w:themeFill="background1"/>
        <w:jc w:val="both"/>
        <w:rPr>
          <w:sz w:val="28"/>
          <w:highlight w:val="white"/>
        </w:rPr>
      </w:pPr>
      <w:r>
        <w:rPr>
          <w:sz w:val="28"/>
          <w:highlight w:val="white"/>
        </w:rPr>
        <w:t>______________________________________________________________________</w:t>
      </w:r>
    </w:p>
    <w:p w:rsidR="001215C8" w:rsidRDefault="00FC2580">
      <w:pPr>
        <w:shd w:val="clear" w:color="FFFFFF" w:themeColor="background1" w:fill="FFFFFF" w:themeFill="background1"/>
        <w:jc w:val="both"/>
        <w:rPr>
          <w:i/>
          <w:highlight w:val="white"/>
        </w:rPr>
      </w:pPr>
      <w:r>
        <w:rPr>
          <w:sz w:val="28"/>
          <w:highlight w:val="white"/>
        </w:rPr>
        <w:t>______________________________________________________________________</w:t>
      </w:r>
    </w:p>
    <w:p w:rsidR="001215C8" w:rsidRDefault="00FC2580">
      <w:pPr>
        <w:shd w:val="clear" w:color="FFFFFF" w:themeColor="background1" w:fill="FFFFFF" w:themeFill="background1"/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Способ получения результата законным представителем</w:t>
      </w:r>
      <w:r>
        <w:rPr>
          <w:sz w:val="28"/>
          <w:szCs w:val="28"/>
          <w:highlight w:val="white"/>
        </w:rPr>
        <w:t xml:space="preserve"> несовершенноле</w:t>
      </w:r>
      <w:r>
        <w:rPr>
          <w:sz w:val="28"/>
          <w:szCs w:val="28"/>
          <w:highlight w:val="white"/>
        </w:rPr>
        <w:t>т</w:t>
      </w:r>
      <w:r>
        <w:rPr>
          <w:sz w:val="28"/>
          <w:szCs w:val="28"/>
          <w:highlight w:val="white"/>
        </w:rPr>
        <w:t>него, не являющимся заявителем:</w:t>
      </w:r>
    </w:p>
    <w:p w:rsidR="001215C8" w:rsidRDefault="001215C8">
      <w:pPr>
        <w:pStyle w:val="ConsPlusNormal"/>
        <w:shd w:val="clear" w:color="FFFFFF" w:themeColor="background1" w:fill="FFFFFF" w:themeFill="background1"/>
        <w:ind w:firstLine="720"/>
        <w:jc w:val="both"/>
        <w:rPr>
          <w:highlight w:val="white"/>
        </w:rPr>
      </w:pPr>
      <w:r>
        <w:pict>
          <v:shape id="_x0000_s1037" type="#_x0000_t75" style="position:absolute;left:0;text-align:left;margin-left:0;margin-top:0;width:50pt;height:50pt;z-index:25165516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555C8">
        <w:pict>
          <v:shape id="_x0000_i1025" type="#_x0000_t75" style="width:11.25pt;height:11.25pt;mso-wrap-distance-left:0;mso-wrap-distance-top:0;mso-wrap-distance-right:0;mso-wrap-distance-bottom:0">
            <v:imagedata r:id="rId11" o:title=""/>
            <v:path textboxrect="0,0,0,0"/>
          </v:shape>
        </w:pict>
      </w:r>
      <w:r w:rsidR="00FC2580">
        <w:rPr>
          <w:highlight w:val="white"/>
        </w:rPr>
        <w:t xml:space="preserve"> лично в Департаменте;</w:t>
      </w:r>
    </w:p>
    <w:p w:rsidR="001215C8" w:rsidRDefault="001215C8">
      <w:pPr>
        <w:shd w:val="clear" w:color="FFFFFF" w:themeColor="background1" w:fill="FFFFFF" w:themeFill="background1"/>
        <w:ind w:left="567" w:firstLine="142"/>
        <w:rPr>
          <w:sz w:val="36"/>
          <w:szCs w:val="36"/>
          <w:highlight w:val="white"/>
        </w:rPr>
      </w:pPr>
      <w:r w:rsidRPr="001215C8">
        <w:rPr>
          <w:highlight w:val="white"/>
        </w:rPr>
        <w:pict>
          <v:shape id="_x0000_s1035" type="#_x0000_t75" style="position:absolute;left:0;text-align:left;margin-left:0;margin-top:0;width:50pt;height:50pt;z-index:251656192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555C8" w:rsidRPr="001215C8">
        <w:rPr>
          <w:highlight w:val="white"/>
        </w:rPr>
        <w:pict>
          <v:shape id="_x0000_i1026" type="#_x0000_t75" style="width:11.25pt;height:11.25pt;mso-wrap-distance-left:0;mso-wrap-distance-top:0;mso-wrap-distance-right:0;mso-wrap-distance-bottom:0">
            <v:imagedata r:id="rId11" o:title=""/>
            <v:path textboxrect="0,0,0,0"/>
          </v:shape>
        </w:pict>
      </w:r>
      <w:r w:rsidR="00FC2580">
        <w:rPr>
          <w:highlight w:val="white"/>
        </w:rPr>
        <w:t xml:space="preserve"> </w:t>
      </w:r>
      <w:r w:rsidR="00FC2580">
        <w:rPr>
          <w:sz w:val="28"/>
          <w:szCs w:val="28"/>
          <w:highlight w:val="white"/>
        </w:rPr>
        <w:t>лично в многофункциональном центре.</w:t>
      </w:r>
    </w:p>
    <w:p w:rsidR="001215C8" w:rsidRDefault="001215C8">
      <w:pPr>
        <w:ind w:left="567"/>
        <w:rPr>
          <w:sz w:val="28"/>
          <w:szCs w:val="28"/>
          <w:highlight w:val="white"/>
        </w:rPr>
      </w:pPr>
    </w:p>
    <w:p w:rsidR="001215C8" w:rsidRDefault="00FC2580">
      <w:pPr>
        <w:ind w:firstLine="720"/>
        <w:rPr>
          <w:sz w:val="28"/>
          <w:szCs w:val="28"/>
          <w:lang w:bidi="ru-RU"/>
        </w:rPr>
      </w:pPr>
      <w:r>
        <w:rPr>
          <w:sz w:val="28"/>
          <w:szCs w:val="28"/>
          <w:highlight w:val="white"/>
          <w:lang w:bidi="ru-RU"/>
        </w:rPr>
        <w:t>Настоящим уведомлением подтверждаю, что</w:t>
      </w:r>
    </w:p>
    <w:p w:rsidR="001215C8" w:rsidRDefault="00FC2580">
      <w:pPr>
        <w:ind w:left="567"/>
        <w:rPr>
          <w:sz w:val="28"/>
          <w:szCs w:val="28"/>
          <w:highlight w:val="white"/>
        </w:rPr>
      </w:pPr>
      <w:r>
        <w:rPr>
          <w:highlight w:val="white"/>
        </w:rPr>
        <w:t>_____________________________________________________________________________________________</w:t>
      </w:r>
    </w:p>
    <w:p w:rsidR="001215C8" w:rsidRDefault="00FC2580">
      <w:pPr>
        <w:jc w:val="center"/>
        <w:rPr>
          <w:sz w:val="16"/>
          <w:szCs w:val="16"/>
        </w:rPr>
      </w:pPr>
      <w:r>
        <w:rPr>
          <w:sz w:val="24"/>
          <w:szCs w:val="24"/>
          <w:lang w:bidi="ru-RU"/>
        </w:rPr>
        <w:t>(объект индивидуального жилищного строительства или садовый дом)</w:t>
      </w:r>
    </w:p>
    <w:p w:rsidR="001215C8" w:rsidRDefault="00FC2580">
      <w:p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не </w:t>
      </w:r>
      <w:proofErr w:type="gramStart"/>
      <w:r>
        <w:rPr>
          <w:sz w:val="28"/>
          <w:szCs w:val="28"/>
          <w:lang w:bidi="ru-RU"/>
        </w:rPr>
        <w:t>предназначен</w:t>
      </w:r>
      <w:proofErr w:type="gramEnd"/>
      <w:r>
        <w:rPr>
          <w:sz w:val="28"/>
          <w:szCs w:val="28"/>
          <w:lang w:bidi="ru-RU"/>
        </w:rPr>
        <w:t xml:space="preserve"> для раздела на самостоятельные объекты недвижимости.</w:t>
      </w:r>
    </w:p>
    <w:p w:rsidR="001215C8" w:rsidRDefault="001215C8">
      <w:pPr>
        <w:spacing w:after="17"/>
        <w:rPr>
          <w:sz w:val="28"/>
          <w:szCs w:val="28"/>
          <w:lang w:bidi="ru-RU"/>
        </w:rPr>
      </w:pPr>
    </w:p>
    <w:p w:rsidR="001215C8" w:rsidRDefault="00FC2580">
      <w:pPr>
        <w:spacing w:after="17"/>
        <w:ind w:firstLine="72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Настоящим уведомлением я </w:t>
      </w:r>
    </w:p>
    <w:p w:rsidR="001215C8" w:rsidRDefault="00FC2580">
      <w:pPr>
        <w:ind w:left="567" w:hanging="567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__________________________________________________________________________________</w:t>
      </w:r>
    </w:p>
    <w:p w:rsidR="001215C8" w:rsidRDefault="001215C8">
      <w:pPr>
        <w:ind w:left="567" w:hanging="567"/>
        <w:rPr>
          <w:sz w:val="28"/>
          <w:szCs w:val="28"/>
          <w:lang w:bidi="ru-RU"/>
        </w:rPr>
      </w:pPr>
    </w:p>
    <w:p w:rsidR="001215C8" w:rsidRDefault="00FC2580">
      <w:pPr>
        <w:pBdr>
          <w:top w:val="single" w:sz="4" w:space="0" w:color="000000"/>
        </w:pBdr>
        <w:jc w:val="center"/>
        <w:rPr>
          <w:sz w:val="16"/>
          <w:szCs w:val="16"/>
        </w:rPr>
      </w:pPr>
      <w:proofErr w:type="gramStart"/>
      <w:r>
        <w:rPr>
          <w:sz w:val="24"/>
          <w:szCs w:val="24"/>
          <w:lang w:bidi="ru-RU"/>
        </w:rPr>
        <w:t>(фамилия, и</w:t>
      </w:r>
      <w:r>
        <w:rPr>
          <w:sz w:val="24"/>
          <w:szCs w:val="24"/>
          <w:lang w:bidi="ru-RU"/>
        </w:rPr>
        <w:t>мя, отчество (</w:t>
      </w:r>
      <w:r>
        <w:rPr>
          <w:sz w:val="24"/>
          <w:szCs w:val="24"/>
        </w:rPr>
        <w:t xml:space="preserve">последнее – </w:t>
      </w:r>
      <w:r>
        <w:rPr>
          <w:sz w:val="24"/>
          <w:szCs w:val="24"/>
          <w:lang w:bidi="ru-RU"/>
        </w:rPr>
        <w:t>при наличии)</w:t>
      </w:r>
      <w:proofErr w:type="gramEnd"/>
    </w:p>
    <w:p w:rsidR="001215C8" w:rsidRDefault="00FC2580">
      <w:pPr>
        <w:spacing w:after="170"/>
        <w:jc w:val="both"/>
        <w:rPr>
          <w:sz w:val="24"/>
          <w:szCs w:val="24"/>
        </w:rPr>
      </w:pPr>
      <w:r>
        <w:rPr>
          <w:sz w:val="28"/>
          <w:szCs w:val="28"/>
          <w:lang w:bidi="ru-RU"/>
        </w:rPr>
        <w:t>даю согласие на обработку персональных данных (в случае если застройщиком является физическое лицо).</w:t>
      </w:r>
    </w:p>
    <w:p w:rsidR="001215C8" w:rsidRDefault="001215C8">
      <w:pPr>
        <w:spacing w:after="170"/>
        <w:jc w:val="both"/>
        <w:rPr>
          <w:sz w:val="24"/>
          <w:szCs w:val="24"/>
        </w:rPr>
      </w:pPr>
    </w:p>
    <w:tbl>
      <w:tblPr>
        <w:tblW w:w="9356" w:type="dxa"/>
        <w:tblInd w:w="567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19"/>
        <w:gridCol w:w="680"/>
        <w:gridCol w:w="1985"/>
        <w:gridCol w:w="680"/>
        <w:gridCol w:w="2892"/>
      </w:tblGrid>
      <w:tr w:rsidR="001215C8">
        <w:trPr>
          <w:cantSplit/>
        </w:trPr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1215C8" w:rsidRDefault="001215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1215C8" w:rsidRDefault="001215C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1215C8" w:rsidRDefault="001215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1215C8" w:rsidRDefault="001215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1215C8" w:rsidRDefault="001215C8">
            <w:pPr>
              <w:jc w:val="center"/>
              <w:rPr>
                <w:sz w:val="24"/>
                <w:szCs w:val="24"/>
              </w:rPr>
            </w:pPr>
          </w:p>
        </w:tc>
      </w:tr>
      <w:tr w:rsidR="001215C8">
        <w:trPr>
          <w:cantSplit/>
        </w:trPr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215C8" w:rsidRDefault="00FC2580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  <w:lang w:bidi="ru-RU"/>
              </w:rPr>
              <w:t>(должность, в случае если застройщиком является юр</w:t>
            </w:r>
            <w:r>
              <w:rPr>
                <w:sz w:val="24"/>
                <w:szCs w:val="24"/>
                <w:lang w:bidi="ru-RU"/>
              </w:rPr>
              <w:t>и</w:t>
            </w:r>
            <w:r>
              <w:rPr>
                <w:sz w:val="24"/>
                <w:szCs w:val="24"/>
                <w:lang w:bidi="ru-RU"/>
              </w:rPr>
              <w:t>дическое лицо)</w:t>
            </w:r>
          </w:p>
        </w:tc>
        <w:tc>
          <w:tcPr>
            <w:tcW w:w="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215C8" w:rsidRDefault="001215C8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215C8" w:rsidRDefault="00FC2580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  <w:lang w:bidi="ru-RU"/>
              </w:rPr>
              <w:t>(подпись)</w:t>
            </w:r>
          </w:p>
        </w:tc>
        <w:tc>
          <w:tcPr>
            <w:tcW w:w="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215C8" w:rsidRDefault="001215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215C8" w:rsidRDefault="00FC2580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  <w:lang w:bidi="ru-RU"/>
              </w:rPr>
              <w:t>(расшифровка подписи)</w:t>
            </w:r>
          </w:p>
        </w:tc>
      </w:tr>
    </w:tbl>
    <w:p w:rsidR="001215C8" w:rsidRDefault="00FC2580">
      <w:pPr>
        <w:spacing w:before="360" w:after="295"/>
        <w:ind w:left="567" w:right="6236"/>
        <w:jc w:val="center"/>
        <w:rPr>
          <w:sz w:val="16"/>
          <w:szCs w:val="16"/>
        </w:rPr>
      </w:pPr>
      <w:r>
        <w:rPr>
          <w:sz w:val="28"/>
          <w:szCs w:val="28"/>
          <w:lang w:bidi="ru-RU"/>
        </w:rPr>
        <w:t>М.П.</w:t>
      </w:r>
      <w:r>
        <w:rPr>
          <w:sz w:val="28"/>
          <w:szCs w:val="28"/>
          <w:lang w:bidi="ru-RU"/>
        </w:rPr>
        <w:br/>
      </w:r>
      <w:r>
        <w:rPr>
          <w:sz w:val="24"/>
          <w:szCs w:val="24"/>
          <w:lang w:bidi="ru-RU"/>
        </w:rPr>
        <w:t>(при наличии)</w:t>
      </w:r>
    </w:p>
    <w:p w:rsidR="001215C8" w:rsidRDefault="00FC2580">
      <w:pPr>
        <w:rPr>
          <w:sz w:val="28"/>
          <w:szCs w:val="28"/>
        </w:rPr>
      </w:pPr>
      <w:r>
        <w:rPr>
          <w:sz w:val="28"/>
          <w:szCs w:val="28"/>
        </w:rPr>
        <w:t>К настоящему уведомлению прилагаются:</w:t>
      </w:r>
    </w:p>
    <w:p w:rsidR="001215C8" w:rsidRDefault="001215C8">
      <w:pPr>
        <w:rPr>
          <w:sz w:val="24"/>
          <w:szCs w:val="24"/>
        </w:rPr>
      </w:pPr>
    </w:p>
    <w:p w:rsidR="001215C8" w:rsidRDefault="001215C8">
      <w:pPr>
        <w:pBdr>
          <w:top w:val="single" w:sz="4" w:space="0" w:color="000000"/>
        </w:pBdr>
        <w:rPr>
          <w:sz w:val="2"/>
          <w:szCs w:val="2"/>
        </w:rPr>
      </w:pPr>
    </w:p>
    <w:p w:rsidR="001215C8" w:rsidRDefault="001215C8">
      <w:pPr>
        <w:rPr>
          <w:sz w:val="24"/>
          <w:szCs w:val="24"/>
        </w:rPr>
      </w:pPr>
    </w:p>
    <w:p w:rsidR="001215C8" w:rsidRDefault="00FC2580">
      <w:pPr>
        <w:pBdr>
          <w:top w:val="single" w:sz="4" w:space="0" w:color="000000"/>
        </w:pBdr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(документы, предусмотренные частью 3, частью 16 (в случае подачи настоящего уведомления </w:t>
      </w:r>
      <w:r>
        <w:rPr>
          <w:sz w:val="24"/>
          <w:szCs w:val="24"/>
          <w:highlight w:val="white"/>
        </w:rPr>
        <w:br/>
        <w:t xml:space="preserve">от имени застройщика лицом, выполняющим работы по строительству объекта </w:t>
      </w:r>
      <w:r>
        <w:rPr>
          <w:sz w:val="24"/>
          <w:szCs w:val="24"/>
          <w:highlight w:val="white"/>
        </w:rPr>
        <w:br/>
      </w:r>
      <w:r>
        <w:rPr>
          <w:sz w:val="24"/>
          <w:szCs w:val="24"/>
          <w:highlight w:val="white"/>
        </w:rPr>
        <w:t xml:space="preserve">индивидуального жилищного строительства на основании договора строительного подряда </w:t>
      </w:r>
      <w:r>
        <w:rPr>
          <w:sz w:val="24"/>
          <w:szCs w:val="24"/>
          <w:highlight w:val="white"/>
        </w:rPr>
        <w:br/>
        <w:t xml:space="preserve">с использованием счета </w:t>
      </w:r>
      <w:proofErr w:type="spellStart"/>
      <w:r>
        <w:rPr>
          <w:sz w:val="24"/>
          <w:szCs w:val="24"/>
          <w:highlight w:val="white"/>
        </w:rPr>
        <w:t>эскроу</w:t>
      </w:r>
      <w:proofErr w:type="spellEnd"/>
      <w:r>
        <w:rPr>
          <w:sz w:val="24"/>
          <w:szCs w:val="24"/>
          <w:highlight w:val="white"/>
        </w:rPr>
        <w:t>) статьи 51.1 Градостроительного кодекса Российской Федер</w:t>
      </w:r>
      <w:r>
        <w:rPr>
          <w:sz w:val="24"/>
          <w:szCs w:val="24"/>
          <w:highlight w:val="white"/>
        </w:rPr>
        <w:t>а</w:t>
      </w:r>
      <w:r>
        <w:rPr>
          <w:sz w:val="24"/>
          <w:szCs w:val="24"/>
          <w:highlight w:val="white"/>
        </w:rPr>
        <w:t>ции)</w:t>
      </w:r>
    </w:p>
    <w:p w:rsidR="001215C8" w:rsidRDefault="001215C8">
      <w:pPr>
        <w:shd w:val="nil"/>
        <w:rPr>
          <w:b/>
          <w:bCs/>
          <w:sz w:val="28"/>
          <w:szCs w:val="28"/>
          <w:lang w:bidi="ru-RU"/>
        </w:rPr>
      </w:pPr>
    </w:p>
    <w:p w:rsidR="001215C8" w:rsidRDefault="00FC2580">
      <w:pPr>
        <w:shd w:val="nil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УВЕДОМЛЕНИЕ </w:t>
      </w:r>
    </w:p>
    <w:p w:rsidR="001215C8" w:rsidRDefault="00FC2580">
      <w:pPr>
        <w:spacing w:after="720" w:line="226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bidi="ru-RU"/>
        </w:rPr>
        <w:t>об изменении параметров планируемого строительства или реконструк</w:t>
      </w:r>
      <w:r>
        <w:rPr>
          <w:b/>
          <w:bCs/>
          <w:sz w:val="28"/>
          <w:szCs w:val="28"/>
          <w:lang w:bidi="ru-RU"/>
        </w:rPr>
        <w:t xml:space="preserve">ции </w:t>
      </w:r>
      <w:r>
        <w:rPr>
          <w:b/>
          <w:bCs/>
          <w:sz w:val="28"/>
          <w:szCs w:val="28"/>
          <w:lang w:bidi="ru-RU"/>
        </w:rPr>
        <w:br/>
        <w:t xml:space="preserve">объекта индивидуального жилищного строительства </w:t>
      </w:r>
      <w:r>
        <w:rPr>
          <w:b/>
          <w:bCs/>
          <w:sz w:val="28"/>
          <w:szCs w:val="28"/>
          <w:lang w:bidi="ru-RU"/>
        </w:rPr>
        <w:br/>
        <w:t>или садового дома</w:t>
      </w:r>
    </w:p>
    <w:tbl>
      <w:tblPr>
        <w:tblW w:w="0" w:type="auto"/>
        <w:jc w:val="right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1215C8">
        <w:trPr>
          <w:jc w:val="right"/>
        </w:trPr>
        <w:tc>
          <w:tcPr>
            <w:tcW w:w="1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1215C8" w:rsidRDefault="00FC2580">
            <w:pPr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ru-RU"/>
              </w:rPr>
              <w:t>«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1215C8" w:rsidRDefault="001215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1215C8" w:rsidRDefault="00FC258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ru-RU"/>
              </w:rPr>
              <w:t>»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1215C8" w:rsidRDefault="001215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1215C8" w:rsidRDefault="00FC2580">
            <w:pPr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ru-RU"/>
              </w:rPr>
              <w:t>20</w:t>
            </w:r>
          </w:p>
        </w:tc>
        <w:tc>
          <w:tcPr>
            <w:tcW w:w="36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1215C8" w:rsidRDefault="001215C8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1215C8" w:rsidRDefault="00FC258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8"/>
                <w:szCs w:val="28"/>
                <w:lang w:bidi="ru-RU"/>
              </w:rPr>
              <w:t>г</w:t>
            </w:r>
            <w:proofErr w:type="gramEnd"/>
            <w:r>
              <w:rPr>
                <w:sz w:val="28"/>
                <w:szCs w:val="28"/>
                <w:lang w:bidi="ru-RU"/>
              </w:rPr>
              <w:t>.</w:t>
            </w:r>
          </w:p>
        </w:tc>
      </w:tr>
    </w:tbl>
    <w:p w:rsidR="001215C8" w:rsidRDefault="001215C8">
      <w:pPr>
        <w:spacing w:after="240"/>
        <w:jc w:val="center"/>
        <w:rPr>
          <w:b/>
          <w:bCs/>
          <w:sz w:val="24"/>
          <w:szCs w:val="24"/>
          <w:highlight w:val="yellow"/>
          <w:u w:val="single"/>
        </w:rPr>
      </w:pPr>
    </w:p>
    <w:p w:rsidR="001215C8" w:rsidRDefault="00FC2580">
      <w:pPr>
        <w:pBdr>
          <w:top w:val="single" w:sz="4" w:space="0" w:color="000000"/>
        </w:pBdr>
        <w:spacing w:after="360"/>
        <w:jc w:val="center"/>
        <w:rPr>
          <w:sz w:val="22"/>
          <w:szCs w:val="22"/>
        </w:rPr>
      </w:pPr>
      <w:r>
        <w:rPr>
          <w:sz w:val="24"/>
          <w:szCs w:val="24"/>
          <w:lang w:bidi="ru-RU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1215C8" w:rsidRDefault="00FC2580">
      <w:pPr>
        <w:spacing w:after="240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lastRenderedPageBreak/>
        <w:t>1. Сведения о застройщике</w:t>
      </w:r>
    </w:p>
    <w:tbl>
      <w:tblPr>
        <w:tblStyle w:val="ab"/>
        <w:tblW w:w="0" w:type="auto"/>
        <w:tblLayout w:type="fixed"/>
        <w:tblLook w:val="04A0"/>
      </w:tblPr>
      <w:tblGrid>
        <w:gridCol w:w="1275"/>
        <w:gridCol w:w="6236"/>
        <w:gridCol w:w="2409"/>
      </w:tblGrid>
      <w:tr w:rsidR="001215C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spacing w:after="24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Сведения о физическом л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ице, в случае если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br/>
              <w:t>застройщиком является физическое лицо: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1215C8">
            <w:pPr>
              <w:spacing w:after="24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15C8">
        <w:trPr>
          <w:trHeight w:val="42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spacing w:after="24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spacing w:after="24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1215C8">
            <w:pPr>
              <w:spacing w:after="24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15C8">
        <w:trPr>
          <w:trHeight w:val="27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spacing w:after="24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right="57"/>
              <w:jc w:val="both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Место жительства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1215C8">
            <w:pPr>
              <w:spacing w:after="24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15C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spacing w:after="24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right="57"/>
              <w:jc w:val="both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Реквизиты документа, удостоверяющего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br/>
              <w:t>личность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1215C8">
            <w:pPr>
              <w:spacing w:after="24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15C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spacing w:after="24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right="57"/>
              <w:jc w:val="both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Сведения о юридическом лице, в случае если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застройщиком является юридическое лицо: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1215C8">
            <w:pPr>
              <w:spacing w:after="24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15C8">
        <w:trPr>
          <w:trHeight w:val="37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spacing w:after="24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1.2.1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1215C8">
            <w:pPr>
              <w:spacing w:after="24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15C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spacing w:after="24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1.2.2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Место нахождения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1215C8">
            <w:pPr>
              <w:spacing w:after="24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15C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spacing w:after="24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1.2.3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right="57"/>
              <w:jc w:val="both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Государственный регистрационный номер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br/>
              <w:t xml:space="preserve">записи о государственной регистрации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br/>
              <w:t xml:space="preserve">юридического лица в едином государственном реестре юридических лиц, за исключением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случая, если заявителем является иностранное юридическое лицо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1215C8">
            <w:pPr>
              <w:spacing w:after="24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15C8">
        <w:trPr>
          <w:trHeight w:val="562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spacing w:after="24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1.2.4</w:t>
            </w: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right="57"/>
              <w:jc w:val="both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Идентификационный номер налогоплательщика, за исключением случая, если заявителем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br/>
              <w:t>является иностранное юридическое лицо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1215C8">
            <w:pPr>
              <w:spacing w:after="24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215C8" w:rsidRDefault="001215C8">
      <w:pPr>
        <w:jc w:val="center"/>
        <w:rPr>
          <w:b/>
          <w:bCs/>
          <w:sz w:val="28"/>
          <w:szCs w:val="28"/>
          <w:lang w:bidi="ru-RU"/>
        </w:rPr>
      </w:pPr>
    </w:p>
    <w:p w:rsidR="001215C8" w:rsidRDefault="00FC2580">
      <w:pPr>
        <w:spacing w:after="240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275"/>
        <w:gridCol w:w="6236"/>
        <w:gridCol w:w="2468"/>
      </w:tblGrid>
      <w:tr w:rsidR="001215C8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ru-RU"/>
              </w:rPr>
              <w:t>2.1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left="57" w:right="57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Кадастровый номер земельного участка </w:t>
            </w:r>
            <w:r>
              <w:rPr>
                <w:sz w:val="28"/>
                <w:szCs w:val="28"/>
                <w:lang w:bidi="ru-RU"/>
              </w:rPr>
              <w:br/>
              <w:t>(при наличии)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1215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215C8">
        <w:trPr>
          <w:trHeight w:val="62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bidi="ru-RU"/>
              </w:rPr>
              <w:t>2.2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left="57" w:right="57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Адрес или описание местоположения земельного участка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1215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215C8">
        <w:trPr>
          <w:trHeight w:val="322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jc w:val="center"/>
              <w:rPr>
                <w:sz w:val="28"/>
                <w:szCs w:val="28"/>
                <w:highlight w:val="yellow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2.3</w:t>
            </w: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left="57" w:right="57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Сведения о праве застройщика на земельный уч</w:t>
            </w:r>
            <w:r>
              <w:rPr>
                <w:sz w:val="28"/>
                <w:szCs w:val="28"/>
                <w:lang w:bidi="ru-RU"/>
              </w:rPr>
              <w:t>а</w:t>
            </w:r>
            <w:r>
              <w:rPr>
                <w:sz w:val="28"/>
                <w:szCs w:val="28"/>
                <w:lang w:bidi="ru-RU"/>
              </w:rPr>
              <w:t>сток (правоустанавливающие документы)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1215C8">
            <w:pPr>
              <w:ind w:left="57" w:right="57"/>
              <w:rPr>
                <w:sz w:val="28"/>
                <w:szCs w:val="28"/>
                <w:highlight w:val="yellow"/>
                <w:lang w:bidi="ru-RU"/>
              </w:rPr>
            </w:pPr>
          </w:p>
        </w:tc>
      </w:tr>
      <w:tr w:rsidR="001215C8">
        <w:trPr>
          <w:trHeight w:val="322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jc w:val="center"/>
              <w:rPr>
                <w:sz w:val="28"/>
                <w:szCs w:val="28"/>
                <w:highlight w:val="yellow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2.4</w:t>
            </w:r>
          </w:p>
        </w:tc>
        <w:tc>
          <w:tcPr>
            <w:tcW w:w="6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ind w:left="57" w:right="57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1215C8">
            <w:pPr>
              <w:ind w:left="57" w:right="57"/>
              <w:rPr>
                <w:sz w:val="28"/>
                <w:szCs w:val="28"/>
                <w:highlight w:val="yellow"/>
                <w:lang w:bidi="ru-RU"/>
              </w:rPr>
            </w:pPr>
          </w:p>
        </w:tc>
      </w:tr>
    </w:tbl>
    <w:p w:rsidR="001215C8" w:rsidRDefault="00FC2580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  <w:lang w:bidi="ru-RU"/>
        </w:rPr>
        <w:t xml:space="preserve">3. Сведения об изменении параметров планируемого строительства </w:t>
      </w:r>
      <w:r>
        <w:rPr>
          <w:b/>
          <w:bCs/>
          <w:sz w:val="28"/>
          <w:szCs w:val="28"/>
          <w:lang w:bidi="ru-RU"/>
        </w:rPr>
        <w:br/>
        <w:t xml:space="preserve">или реконструкции объекта индивидуального жилищного строительства </w:t>
      </w:r>
      <w:r>
        <w:rPr>
          <w:b/>
          <w:bCs/>
          <w:sz w:val="28"/>
          <w:szCs w:val="28"/>
          <w:lang w:bidi="ru-RU"/>
        </w:rPr>
        <w:br/>
        <w:t>или садового дома</w:t>
      </w:r>
    </w:p>
    <w:tbl>
      <w:tblPr>
        <w:tblStyle w:val="ab"/>
        <w:tblW w:w="0" w:type="auto"/>
        <w:tblLayout w:type="fixed"/>
        <w:tblLook w:val="04A0"/>
      </w:tblPr>
      <w:tblGrid>
        <w:gridCol w:w="850"/>
        <w:gridCol w:w="3260"/>
        <w:gridCol w:w="3543"/>
        <w:gridCol w:w="2267"/>
      </w:tblGrid>
      <w:tr w:rsidR="001215C8">
        <w:trPr>
          <w:trHeight w:val="558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br/>
              <w:t xml:space="preserve">параметров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br/>
              <w:t>плани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руемого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br/>
              <w:t xml:space="preserve">строительства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br/>
              <w:t>или реконструкции об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ъ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екта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br/>
              <w:t xml:space="preserve">индивидуального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br/>
              <w:t xml:space="preserve">жилищного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br/>
              <w:t xml:space="preserve">строительства или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br/>
              <w:t>садового дома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Значения параметров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планируемого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br/>
              <w:t xml:space="preserve">строительства или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br/>
              <w:t xml:space="preserve">реконструкции объекта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br/>
              <w:t xml:space="preserve">индивидуального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br/>
              <w:t xml:space="preserve">жилищного строительства или садового дома,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указанные в уведомлении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br/>
              <w:t xml:space="preserve">о планируемых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br/>
              <w:t xml:space="preserve">строительстве или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br/>
              <w:t xml:space="preserve">реконструкции объекта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br/>
              <w:t xml:space="preserve">индивидуального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br/>
              <w:t>жилищного строительства или садового дома</w:t>
            </w:r>
            <w:proofErr w:type="gramEnd"/>
          </w:p>
          <w:p w:rsidR="001215C8" w:rsidRDefault="00FC258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__________________</w:t>
            </w:r>
          </w:p>
          <w:p w:rsidR="001215C8" w:rsidRDefault="00FC258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(дата направления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уведомления)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Измененные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br/>
              <w:t>значения пар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метров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br/>
              <w:t xml:space="preserve">планируемого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br/>
              <w:t xml:space="preserve">строительства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br/>
              <w:t>ил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и реконстру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к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br/>
              <w:t xml:space="preserve">объекта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br/>
              <w:t>индивидуальн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го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br/>
              <w:t xml:space="preserve">жилищного </w:t>
            </w:r>
          </w:p>
          <w:p w:rsidR="001215C8" w:rsidRDefault="00FC258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строительства </w:t>
            </w: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br/>
              <w:t>или садового дома</w:t>
            </w:r>
          </w:p>
        </w:tc>
      </w:tr>
      <w:tr w:rsidR="001215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spacing w:before="240" w:after="24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надземных этажей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1215C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1215C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215C8">
        <w:trPr>
          <w:trHeight w:val="4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Высота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1215C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1215C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215C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Сведения об отступах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от границ земельного участка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1215C8">
            <w:pPr>
              <w:spacing w:before="240" w:after="24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1215C8">
            <w:pPr>
              <w:spacing w:before="240" w:after="24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215C8">
        <w:trPr>
          <w:trHeight w:val="40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FC258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Площадь застройки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1215C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1215C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1215C8" w:rsidRDefault="001215C8">
      <w:pPr>
        <w:spacing w:before="240" w:after="240"/>
        <w:jc w:val="center"/>
        <w:rPr>
          <w:b/>
          <w:bCs/>
          <w:sz w:val="28"/>
          <w:szCs w:val="28"/>
        </w:rPr>
      </w:pPr>
    </w:p>
    <w:p w:rsidR="001215C8" w:rsidRDefault="00FC2580">
      <w:pPr>
        <w:spacing w:before="24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proofErr w:type="gramStart"/>
      <w:r>
        <w:rPr>
          <w:b/>
          <w:bCs/>
          <w:sz w:val="28"/>
          <w:szCs w:val="28"/>
        </w:rPr>
        <w:t>Схематичное изображение планируемого к строительству или реконстру</w:t>
      </w:r>
      <w:r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ции объекта капитального строительства на земельном участке (в случае е</w:t>
      </w:r>
      <w:r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ли изменились значения параметров планируемого строительства на з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мельном участке (в случае если изменились значен</w:t>
      </w:r>
      <w:r>
        <w:rPr>
          <w:b/>
          <w:bCs/>
          <w:sz w:val="28"/>
          <w:szCs w:val="28"/>
        </w:rPr>
        <w:t>ия параметров планиру</w:t>
      </w:r>
      <w:r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мого строительства или реконструкции объекта индивидуального жилищн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го строительства или садового дома, предусмотренные пунктом 3.3 Формы настоящего уведомления об изменении параметров планируемого строител</w:t>
      </w:r>
      <w:r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>ства или реконструкции объе</w:t>
      </w:r>
      <w:r>
        <w:rPr>
          <w:b/>
          <w:bCs/>
          <w:sz w:val="28"/>
          <w:szCs w:val="28"/>
        </w:rPr>
        <w:t>кта индивидуального жилищного строительс</w:t>
      </w:r>
      <w:r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ва или садового</w:t>
      </w:r>
      <w:proofErr w:type="gramEnd"/>
      <w:r>
        <w:rPr>
          <w:b/>
          <w:bCs/>
          <w:sz w:val="28"/>
          <w:szCs w:val="28"/>
        </w:rPr>
        <w:t xml:space="preserve"> дома)</w:t>
      </w:r>
    </w:p>
    <w:tbl>
      <w:tblPr>
        <w:tblStyle w:val="ab"/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79"/>
      </w:tblGrid>
      <w:tr w:rsidR="001215C8">
        <w:trPr>
          <w:trHeight w:val="3162"/>
        </w:trPr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1215C8">
            <w:pPr>
              <w:rPr>
                <w:rFonts w:ascii="Times New Roman" w:eastAsia="Times New Roman" w:hAnsi="Times New Roman"/>
              </w:rPr>
            </w:pPr>
          </w:p>
        </w:tc>
      </w:tr>
    </w:tbl>
    <w:p w:rsidR="001215C8" w:rsidRDefault="00FC25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color w:val="000000"/>
          <w:sz w:val="28"/>
          <w:szCs w:val="28"/>
        </w:rPr>
      </w:pPr>
      <w:r>
        <w:rPr>
          <w:rFonts w:ascii="Courier New" w:eastAsia="Courier New" w:hAnsi="Courier New" w:cs="Courier New"/>
          <w:color w:val="000000"/>
          <w:sz w:val="24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1215C8" w:rsidRDefault="00FC25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5. </w:t>
      </w:r>
      <w:proofErr w:type="gramStart"/>
      <w:r>
        <w:rPr>
          <w:b/>
          <w:bCs/>
          <w:color w:val="000000"/>
          <w:sz w:val="28"/>
          <w:szCs w:val="28"/>
        </w:rPr>
        <w:t>Сведения о договоре строительного подряда</w:t>
      </w:r>
      <w:r>
        <w:rPr>
          <w:b/>
          <w:bCs/>
          <w:color w:val="000000"/>
          <w:sz w:val="28"/>
          <w:szCs w:val="28"/>
        </w:rPr>
        <w:br/>
        <w:t xml:space="preserve">           с использованием счета </w:t>
      </w:r>
      <w:proofErr w:type="spellStart"/>
      <w:r>
        <w:rPr>
          <w:b/>
          <w:bCs/>
          <w:color w:val="000000"/>
          <w:sz w:val="28"/>
          <w:szCs w:val="28"/>
        </w:rPr>
        <w:t>эскроу</w:t>
      </w:r>
      <w:proofErr w:type="spellEnd"/>
      <w:r>
        <w:rPr>
          <w:b/>
          <w:bCs/>
          <w:color w:val="000000"/>
          <w:sz w:val="28"/>
          <w:szCs w:val="28"/>
        </w:rPr>
        <w:t xml:space="preserve"> (в случае строительства объекта </w:t>
      </w:r>
      <w:proofErr w:type="gramEnd"/>
    </w:p>
    <w:p w:rsidR="001215C8" w:rsidRDefault="00FC25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индивидуального жилищного строительства в соответствии с Федеральным </w:t>
      </w:r>
      <w:r>
        <w:rPr>
          <w:b/>
          <w:bCs/>
          <w:color w:val="000000" w:themeColor="text1"/>
          <w:sz w:val="28"/>
          <w:szCs w:val="28"/>
        </w:rPr>
        <w:t>законом</w:t>
      </w:r>
      <w:r>
        <w:rPr>
          <w:b/>
          <w:bCs/>
          <w:color w:val="000000"/>
          <w:sz w:val="28"/>
          <w:szCs w:val="28"/>
        </w:rPr>
        <w:t xml:space="preserve"> от 22 июля 2024 г. № 186-ФЗ «О строительстве жилых домов </w:t>
      </w:r>
      <w:r>
        <w:rPr>
          <w:b/>
          <w:bCs/>
          <w:color w:val="000000"/>
          <w:sz w:val="28"/>
          <w:szCs w:val="28"/>
        </w:rPr>
        <w:br/>
        <w:t xml:space="preserve">по договорам строительного подряда с использованием счетов </w:t>
      </w:r>
      <w:proofErr w:type="spellStart"/>
      <w:r>
        <w:rPr>
          <w:b/>
          <w:bCs/>
          <w:color w:val="000000"/>
          <w:sz w:val="28"/>
          <w:szCs w:val="28"/>
        </w:rPr>
        <w:t>эскроу</w:t>
      </w:r>
      <w:proofErr w:type="spellEnd"/>
      <w:r>
        <w:rPr>
          <w:b/>
          <w:bCs/>
          <w:color w:val="000000"/>
          <w:sz w:val="28"/>
          <w:szCs w:val="28"/>
        </w:rPr>
        <w:t>»)</w:t>
      </w:r>
    </w:p>
    <w:p w:rsidR="001215C8" w:rsidRDefault="00FC25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Style w:val="ab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840"/>
        <w:gridCol w:w="6388"/>
        <w:gridCol w:w="2551"/>
      </w:tblGrid>
      <w:tr w:rsidR="001215C8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5C8" w:rsidRDefault="00FC2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5C8" w:rsidRDefault="00FC2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5C8" w:rsidRDefault="00FC2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215C8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5C8" w:rsidRDefault="00FC2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5C8" w:rsidRDefault="00FC2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Дата заключения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5C8" w:rsidRDefault="00FC2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215C8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5C8" w:rsidRDefault="00FC2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5C8" w:rsidRDefault="00FC2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Место заключения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5C8" w:rsidRDefault="00FC2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215C8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5C8" w:rsidRDefault="00FC2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5C8" w:rsidRDefault="00FC2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Дата внесения сведений о договоре строительного подряда в единую информационную систему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жилищного строительства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5C8" w:rsidRDefault="00FC2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1215C8" w:rsidRDefault="00FC25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215C8" w:rsidRDefault="00FC25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>
        <w:rPr>
          <w:b/>
          <w:bCs/>
          <w:color w:val="000000"/>
          <w:sz w:val="28"/>
          <w:szCs w:val="28"/>
        </w:rPr>
        <w:t xml:space="preserve">6. </w:t>
      </w:r>
      <w:proofErr w:type="gramStart"/>
      <w:r>
        <w:rPr>
          <w:b/>
          <w:bCs/>
          <w:color w:val="000000"/>
          <w:sz w:val="28"/>
          <w:szCs w:val="28"/>
        </w:rPr>
        <w:t xml:space="preserve">Сведения о подрядчике, выполняющем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>
        <w:rPr>
          <w:b/>
          <w:bCs/>
          <w:color w:val="000000"/>
          <w:sz w:val="28"/>
          <w:szCs w:val="28"/>
        </w:rPr>
        <w:t>эскроу</w:t>
      </w:r>
      <w:proofErr w:type="spellEnd"/>
      <w:r>
        <w:rPr>
          <w:b/>
          <w:bCs/>
          <w:color w:val="000000"/>
          <w:sz w:val="28"/>
          <w:szCs w:val="28"/>
        </w:rPr>
        <w:t xml:space="preserve"> (в случае </w:t>
      </w:r>
      <w:proofErr w:type="gramEnd"/>
    </w:p>
    <w:p w:rsidR="001215C8" w:rsidRDefault="00FC25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строительства объекта индивидуального жилищного строительства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1215C8" w:rsidRDefault="00FC25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соответствии с Федеральным </w:t>
      </w:r>
      <w:r>
        <w:rPr>
          <w:b/>
          <w:bCs/>
          <w:color w:val="000000" w:themeColor="text1"/>
          <w:sz w:val="28"/>
          <w:szCs w:val="28"/>
        </w:rPr>
        <w:t>законом</w:t>
      </w:r>
      <w:r>
        <w:rPr>
          <w:b/>
          <w:bCs/>
          <w:color w:val="000000"/>
          <w:sz w:val="28"/>
          <w:szCs w:val="28"/>
        </w:rPr>
        <w:t xml:space="preserve"> от 22 июля 2024 г. № 186-ФЗ </w:t>
      </w:r>
      <w:r>
        <w:rPr>
          <w:b/>
          <w:bCs/>
          <w:color w:val="000000"/>
          <w:sz w:val="28"/>
          <w:szCs w:val="28"/>
        </w:rPr>
        <w:br/>
        <w:t xml:space="preserve">«О строительстве жилых домов по договорам строительного подряда </w:t>
      </w:r>
    </w:p>
    <w:p w:rsidR="001215C8" w:rsidRDefault="00FC25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 использованием счетов </w:t>
      </w:r>
      <w:proofErr w:type="spellStart"/>
      <w:r>
        <w:rPr>
          <w:b/>
          <w:bCs/>
          <w:color w:val="000000"/>
          <w:sz w:val="28"/>
          <w:szCs w:val="28"/>
        </w:rPr>
        <w:t>эскроу</w:t>
      </w:r>
      <w:proofErr w:type="spellEnd"/>
      <w:r>
        <w:rPr>
          <w:b/>
          <w:bCs/>
          <w:color w:val="000000"/>
          <w:sz w:val="28"/>
          <w:szCs w:val="28"/>
        </w:rPr>
        <w:t>»)</w:t>
      </w:r>
    </w:p>
    <w:p w:rsidR="001215C8" w:rsidRDefault="00FC25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Style w:val="ab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840"/>
        <w:gridCol w:w="6388"/>
        <w:gridCol w:w="2551"/>
      </w:tblGrid>
      <w:tr w:rsidR="001215C8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5C8" w:rsidRDefault="00FC2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5C8" w:rsidRDefault="00FC2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Сведения о юридическом лице, в случае если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подрядчиком является юридическое лицо: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5C8" w:rsidRDefault="00FC2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215C8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5C8" w:rsidRDefault="00FC2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6.1.1</w:t>
            </w:r>
          </w:p>
        </w:tc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5C8" w:rsidRDefault="00FC2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5C8" w:rsidRDefault="00FC2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215C8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5C8" w:rsidRDefault="00FC2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6.1.2</w:t>
            </w:r>
          </w:p>
        </w:tc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5C8" w:rsidRDefault="00FC2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Место нахождения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5C8" w:rsidRDefault="00FC2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215C8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5C8" w:rsidRDefault="00FC2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6.1.3</w:t>
            </w:r>
          </w:p>
        </w:tc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5C8" w:rsidRDefault="00FC2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Государственный регистрационный номер записи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5C8" w:rsidRDefault="00FC2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215C8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5C8" w:rsidRDefault="00FC2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6.1.4</w:t>
            </w:r>
          </w:p>
        </w:tc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5C8" w:rsidRDefault="00FC2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5C8" w:rsidRDefault="00FC2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215C8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5C8" w:rsidRDefault="00FC2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6.1.5</w:t>
            </w:r>
          </w:p>
        </w:tc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5C8" w:rsidRDefault="00FC2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Уникальный код идентификации (идентификатор), присвоенный в единой информационной системе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жилищного строительства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5C8" w:rsidRDefault="00FC2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215C8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5C8" w:rsidRDefault="00FC2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5C8" w:rsidRDefault="00FC2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Сведения об индивидуальном предпринимателе,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в случае если подрядчиком является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индивидуальный предприниматель: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5C8" w:rsidRDefault="00FC2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</w:tr>
      <w:tr w:rsidR="001215C8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5C8" w:rsidRDefault="00FC2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6.2.1</w:t>
            </w:r>
          </w:p>
        </w:tc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5C8" w:rsidRDefault="00FC2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Фамилия, имя и отчество (при наличии)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5C8" w:rsidRDefault="00FC2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215C8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5C8" w:rsidRDefault="00FC2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6.2.2</w:t>
            </w:r>
          </w:p>
        </w:tc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5C8" w:rsidRDefault="00FC2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Сведения о регистрации по месту жительства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в Российской Федерации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5C8" w:rsidRDefault="00FC2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215C8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5C8" w:rsidRDefault="00FC2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6.2.3</w:t>
            </w:r>
          </w:p>
        </w:tc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5C8" w:rsidRDefault="00FC2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Государственный регистрационный номер записи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 xml:space="preserve">о регистрации индивидуального предпринимателя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 xml:space="preserve">в едином государственном реестре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индивидуальных предпринимателей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5C8" w:rsidRDefault="00FC2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215C8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5C8" w:rsidRDefault="00FC2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6.2.4</w:t>
            </w:r>
          </w:p>
        </w:tc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5C8" w:rsidRDefault="00FC2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5C8" w:rsidRDefault="00FC2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1215C8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5C8" w:rsidRDefault="00FC2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6.2.5</w:t>
            </w:r>
          </w:p>
        </w:tc>
        <w:tc>
          <w:tcPr>
            <w:tcW w:w="6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5C8" w:rsidRDefault="00FC2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Уникальный код идентификации (идентификатор), присвоенный в единой информационной системе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жилищного строительства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15C8" w:rsidRDefault="00FC25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1215C8" w:rsidRDefault="00FC25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</w:p>
    <w:p w:rsidR="001215C8" w:rsidRDefault="00FC25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Почтовый адрес и (или) адрес электронной почты для связи:</w:t>
      </w:r>
    </w:p>
    <w:p w:rsidR="001215C8" w:rsidRDefault="001215C8">
      <w:pPr>
        <w:rPr>
          <w:sz w:val="24"/>
          <w:szCs w:val="24"/>
        </w:rPr>
      </w:pPr>
    </w:p>
    <w:p w:rsidR="001215C8" w:rsidRDefault="001215C8">
      <w:pPr>
        <w:pBdr>
          <w:top w:val="single" w:sz="4" w:space="0" w:color="000000"/>
        </w:pBdr>
        <w:rPr>
          <w:sz w:val="2"/>
          <w:szCs w:val="2"/>
        </w:rPr>
      </w:pPr>
    </w:p>
    <w:p w:rsidR="001215C8" w:rsidRDefault="00FC2580">
      <w:pPr>
        <w:spacing w:before="240"/>
        <w:ind w:firstLine="567"/>
        <w:jc w:val="both"/>
        <w:rPr>
          <w:sz w:val="24"/>
          <w:szCs w:val="24"/>
        </w:rPr>
      </w:pPr>
      <w:r>
        <w:rPr>
          <w:sz w:val="28"/>
          <w:szCs w:val="28"/>
          <w:lang w:bidi="ru-RU"/>
        </w:rPr>
        <w:t xml:space="preserve">Уведомление о соответствии </w:t>
      </w:r>
      <w:proofErr w:type="gramStart"/>
      <w:r>
        <w:rPr>
          <w:sz w:val="28"/>
          <w:szCs w:val="28"/>
          <w:lang w:bidi="ru-RU"/>
        </w:rPr>
        <w:t>построенных</w:t>
      </w:r>
      <w:proofErr w:type="gramEnd"/>
      <w:r>
        <w:rPr>
          <w:sz w:val="28"/>
          <w:szCs w:val="28"/>
          <w:lang w:bidi="ru-RU"/>
        </w:rPr>
        <w:t xml:space="preserve"> или реконструированных объекта индивидуального жилищного строительства или садового дома требованиям з</w:t>
      </w:r>
      <w:r>
        <w:rPr>
          <w:sz w:val="28"/>
          <w:szCs w:val="28"/>
          <w:lang w:bidi="ru-RU"/>
        </w:rPr>
        <w:t>а</w:t>
      </w:r>
      <w:r>
        <w:rPr>
          <w:sz w:val="28"/>
          <w:szCs w:val="28"/>
          <w:lang w:bidi="ru-RU"/>
        </w:rPr>
        <w:t>конодательства</w:t>
      </w:r>
      <w:r>
        <w:rPr>
          <w:sz w:val="28"/>
          <w:szCs w:val="28"/>
          <w:lang w:bidi="ru-RU"/>
        </w:rPr>
        <w:t xml:space="preserve"> о градостроительной деятельности либо о несоответствии постр</w:t>
      </w:r>
      <w:r>
        <w:rPr>
          <w:sz w:val="28"/>
          <w:szCs w:val="28"/>
          <w:lang w:bidi="ru-RU"/>
        </w:rPr>
        <w:t>о</w:t>
      </w:r>
      <w:r>
        <w:rPr>
          <w:sz w:val="28"/>
          <w:szCs w:val="28"/>
          <w:lang w:bidi="ru-RU"/>
        </w:rPr>
        <w:t>енных или реконструированных объекта индивидуального жилищного строител</w:t>
      </w:r>
      <w:r>
        <w:rPr>
          <w:sz w:val="28"/>
          <w:szCs w:val="28"/>
          <w:lang w:bidi="ru-RU"/>
        </w:rPr>
        <w:t>ь</w:t>
      </w:r>
      <w:r>
        <w:rPr>
          <w:sz w:val="28"/>
          <w:szCs w:val="28"/>
          <w:lang w:bidi="ru-RU"/>
        </w:rPr>
        <w:t>ства или садового дома требованиям законодательства о градостроительной де</w:t>
      </w:r>
      <w:r>
        <w:rPr>
          <w:sz w:val="28"/>
          <w:szCs w:val="28"/>
          <w:lang w:bidi="ru-RU"/>
        </w:rPr>
        <w:t>я</w:t>
      </w:r>
      <w:r>
        <w:rPr>
          <w:sz w:val="28"/>
          <w:szCs w:val="28"/>
          <w:lang w:bidi="ru-RU"/>
        </w:rPr>
        <w:t xml:space="preserve">тельности прошу направить следующим способом:  </w:t>
      </w:r>
    </w:p>
    <w:p w:rsidR="001215C8" w:rsidRDefault="001215C8">
      <w:pPr>
        <w:pBdr>
          <w:top w:val="single" w:sz="4" w:space="0" w:color="000000"/>
        </w:pBdr>
        <w:ind w:left="1148"/>
        <w:rPr>
          <w:sz w:val="2"/>
          <w:szCs w:val="2"/>
        </w:rPr>
      </w:pPr>
    </w:p>
    <w:p w:rsidR="001215C8" w:rsidRDefault="001215C8">
      <w:pPr>
        <w:rPr>
          <w:sz w:val="24"/>
          <w:szCs w:val="24"/>
        </w:rPr>
      </w:pPr>
    </w:p>
    <w:p w:rsidR="001215C8" w:rsidRDefault="00FC2580">
      <w:pPr>
        <w:pBdr>
          <w:top w:val="single" w:sz="4" w:space="0" w:color="000000"/>
        </w:pBdr>
        <w:spacing w:after="480"/>
        <w:jc w:val="both"/>
        <w:rPr>
          <w:spacing w:val="-2"/>
          <w:sz w:val="24"/>
          <w:szCs w:val="24"/>
          <w:lang w:bidi="ru-RU"/>
        </w:rPr>
      </w:pPr>
      <w:r>
        <w:rPr>
          <w:spacing w:val="-2"/>
          <w:sz w:val="24"/>
          <w:szCs w:val="24"/>
          <w:lang w:bidi="ru-RU"/>
        </w:rPr>
        <w:t>(путем направления на почтовый адрес и (или) адрес электронной почты или нарочным в упо</w:t>
      </w:r>
      <w:r>
        <w:rPr>
          <w:spacing w:val="-2"/>
          <w:sz w:val="24"/>
          <w:szCs w:val="24"/>
          <w:lang w:bidi="ru-RU"/>
        </w:rPr>
        <w:t>л</w:t>
      </w:r>
      <w:r>
        <w:rPr>
          <w:spacing w:val="-2"/>
          <w:sz w:val="24"/>
          <w:szCs w:val="24"/>
          <w:lang w:bidi="ru-RU"/>
        </w:rPr>
        <w:t>номоченном на выдачу разрешений на строительство федеральном органе исполнительной вл</w:t>
      </w:r>
      <w:r>
        <w:rPr>
          <w:spacing w:val="-2"/>
          <w:sz w:val="24"/>
          <w:szCs w:val="24"/>
          <w:lang w:bidi="ru-RU"/>
        </w:rPr>
        <w:t>а</w:t>
      </w:r>
      <w:r>
        <w:rPr>
          <w:spacing w:val="-2"/>
          <w:sz w:val="24"/>
          <w:szCs w:val="24"/>
          <w:lang w:bidi="ru-RU"/>
        </w:rPr>
        <w:t>сти, органе исполнительной власти субъекта Российской Федерации или органе мест</w:t>
      </w:r>
      <w:r>
        <w:rPr>
          <w:spacing w:val="-2"/>
          <w:sz w:val="24"/>
          <w:szCs w:val="24"/>
          <w:lang w:bidi="ru-RU"/>
        </w:rPr>
        <w:t>ного сам</w:t>
      </w:r>
      <w:r>
        <w:rPr>
          <w:spacing w:val="-2"/>
          <w:sz w:val="24"/>
          <w:szCs w:val="24"/>
          <w:lang w:bidi="ru-RU"/>
        </w:rPr>
        <w:t>о</w:t>
      </w:r>
      <w:r>
        <w:rPr>
          <w:spacing w:val="-2"/>
          <w:sz w:val="24"/>
          <w:szCs w:val="24"/>
          <w:lang w:bidi="ru-RU"/>
        </w:rPr>
        <w:t>управления, в том числе через многофункциональный центр)</w:t>
      </w:r>
    </w:p>
    <w:p w:rsidR="001215C8" w:rsidRDefault="00FC25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Прошу выдать результат муниципальной услуги в отношении </w:t>
      </w:r>
      <w:r>
        <w:rPr>
          <w:sz w:val="28"/>
          <w:szCs w:val="28"/>
          <w:highlight w:val="white"/>
        </w:rPr>
        <w:br/>
        <w:t xml:space="preserve">несовершеннолетнего в форме документа на бумажном носителе другому </w:t>
      </w:r>
      <w:r>
        <w:rPr>
          <w:sz w:val="28"/>
          <w:szCs w:val="28"/>
          <w:highlight w:val="white"/>
        </w:rPr>
        <w:br/>
        <w:t>законному представителю несовершеннолетнего, не являющемуся заяви</w:t>
      </w:r>
      <w:r>
        <w:rPr>
          <w:sz w:val="28"/>
          <w:szCs w:val="28"/>
          <w:highlight w:val="white"/>
        </w:rPr>
        <w:t xml:space="preserve">телем </w:t>
      </w:r>
      <w:r>
        <w:rPr>
          <w:sz w:val="28"/>
          <w:szCs w:val="28"/>
          <w:highlight w:val="white"/>
        </w:rPr>
        <w:br/>
        <w:t>(заполняется при необходимости):</w:t>
      </w:r>
    </w:p>
    <w:p w:rsidR="001215C8" w:rsidRDefault="00FC2580">
      <w:pPr>
        <w:shd w:val="clear" w:color="FFFFFF" w:themeColor="background1" w:fill="FFFFFF" w:themeFill="background1"/>
        <w:jc w:val="both"/>
        <w:rPr>
          <w:bCs/>
          <w:i/>
          <w:highlight w:val="white"/>
        </w:rPr>
      </w:pPr>
      <w:r>
        <w:rPr>
          <w:sz w:val="28"/>
          <w:highlight w:val="white"/>
        </w:rPr>
        <w:t>______________________________________________________________________</w:t>
      </w:r>
    </w:p>
    <w:p w:rsidR="001215C8" w:rsidRDefault="00FC2580">
      <w:pPr>
        <w:shd w:val="clear" w:color="FFFFFF" w:themeColor="background1" w:fill="FFFFFF" w:themeFill="background1"/>
        <w:spacing w:line="240" w:lineRule="exact"/>
        <w:jc w:val="center"/>
        <w:rPr>
          <w:bCs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(фамилия, имя, отчество (последнее – при наличии) другого законного представителя </w:t>
      </w:r>
      <w:r>
        <w:rPr>
          <w:sz w:val="24"/>
          <w:szCs w:val="24"/>
          <w:highlight w:val="white"/>
        </w:rPr>
        <w:br/>
        <w:t>несовершеннолетнего, сведения о документе, удостоверяющем личн</w:t>
      </w:r>
      <w:r>
        <w:rPr>
          <w:sz w:val="24"/>
          <w:szCs w:val="24"/>
          <w:highlight w:val="white"/>
        </w:rPr>
        <w:t>ость другого законного представителя несовершеннолетнего лица)</w:t>
      </w:r>
    </w:p>
    <w:p w:rsidR="001215C8" w:rsidRDefault="00FC2580">
      <w:pPr>
        <w:shd w:val="clear" w:color="FFFFFF" w:themeColor="background1" w:fill="FFFFFF" w:themeFill="background1"/>
        <w:jc w:val="both"/>
        <w:rPr>
          <w:sz w:val="28"/>
          <w:highlight w:val="white"/>
        </w:rPr>
      </w:pPr>
      <w:r>
        <w:rPr>
          <w:sz w:val="28"/>
          <w:highlight w:val="white"/>
        </w:rPr>
        <w:t>______________________________________________________________________</w:t>
      </w:r>
    </w:p>
    <w:p w:rsidR="001215C8" w:rsidRDefault="00FC2580">
      <w:pPr>
        <w:shd w:val="clear" w:color="FFFFFF" w:themeColor="background1" w:fill="FFFFFF" w:themeFill="background1"/>
        <w:jc w:val="both"/>
        <w:rPr>
          <w:i/>
          <w:highlight w:val="white"/>
        </w:rPr>
      </w:pPr>
      <w:r>
        <w:rPr>
          <w:sz w:val="28"/>
          <w:highlight w:val="white"/>
        </w:rPr>
        <w:t>______________________________________________________________________</w:t>
      </w:r>
    </w:p>
    <w:p w:rsidR="001215C8" w:rsidRDefault="00FC2580">
      <w:pPr>
        <w:shd w:val="clear" w:color="FFFFFF" w:themeColor="background1" w:fill="FFFFFF" w:themeFill="background1"/>
        <w:ind w:firstLine="709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Способ получения ре</w:t>
      </w:r>
      <w:r>
        <w:rPr>
          <w:sz w:val="28"/>
          <w:szCs w:val="28"/>
          <w:highlight w:val="white"/>
        </w:rPr>
        <w:t>зультата законным представителем несовершенноле</w:t>
      </w:r>
      <w:r>
        <w:rPr>
          <w:sz w:val="28"/>
          <w:szCs w:val="28"/>
          <w:highlight w:val="white"/>
        </w:rPr>
        <w:t>т</w:t>
      </w:r>
      <w:r>
        <w:rPr>
          <w:sz w:val="28"/>
          <w:szCs w:val="28"/>
          <w:highlight w:val="white"/>
        </w:rPr>
        <w:t>него, не являющимся заявителем:</w:t>
      </w:r>
    </w:p>
    <w:p w:rsidR="001215C8" w:rsidRDefault="001215C8">
      <w:pPr>
        <w:pStyle w:val="ConsPlusNormal"/>
        <w:shd w:val="clear" w:color="FFFFFF" w:themeColor="background1" w:fill="FFFFFF" w:themeFill="background1"/>
        <w:ind w:firstLine="720"/>
        <w:jc w:val="both"/>
        <w:rPr>
          <w:highlight w:val="white"/>
        </w:rPr>
      </w:pPr>
      <w:r>
        <w:pict>
          <v:shape id="_x0000_s1033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555C8">
        <w:pict>
          <v:shape id="_x0000_i1027" type="#_x0000_t75" style="width:11.25pt;height:11.25pt;mso-wrap-distance-left:0;mso-wrap-distance-top:0;mso-wrap-distance-right:0;mso-wrap-distance-bottom:0">
            <v:imagedata r:id="rId11" o:title=""/>
            <v:path textboxrect="0,0,0,0"/>
          </v:shape>
        </w:pict>
      </w:r>
      <w:r w:rsidR="00FC2580">
        <w:rPr>
          <w:highlight w:val="white"/>
        </w:rPr>
        <w:t xml:space="preserve"> лично в Департаменте;</w:t>
      </w:r>
    </w:p>
    <w:p w:rsidR="001215C8" w:rsidRDefault="001215C8">
      <w:pPr>
        <w:shd w:val="clear" w:color="FFFFFF" w:themeColor="background1" w:fill="FFFFFF" w:themeFill="background1"/>
        <w:ind w:left="567" w:firstLine="142"/>
        <w:rPr>
          <w:sz w:val="36"/>
          <w:szCs w:val="36"/>
          <w:highlight w:val="white"/>
        </w:rPr>
      </w:pPr>
      <w:r w:rsidRPr="001215C8">
        <w:rPr>
          <w:highlight w:val="white"/>
        </w:rPr>
        <w:pict>
          <v:shape id="_x0000_s1031" type="#_x0000_t75" style="position:absolute;left:0;text-align:left;margin-left:0;margin-top:0;width:50pt;height:50pt;z-index:251658240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555C8" w:rsidRPr="001215C8">
        <w:rPr>
          <w:highlight w:val="white"/>
        </w:rPr>
        <w:pict>
          <v:shape id="_x0000_i1028" type="#_x0000_t75" style="width:11.25pt;height:11.25pt;mso-wrap-distance-left:0;mso-wrap-distance-top:0;mso-wrap-distance-right:0;mso-wrap-distance-bottom:0">
            <v:imagedata r:id="rId11" o:title=""/>
            <v:path textboxrect="0,0,0,0"/>
          </v:shape>
        </w:pict>
      </w:r>
      <w:r w:rsidR="00FC2580">
        <w:rPr>
          <w:highlight w:val="white"/>
        </w:rPr>
        <w:t xml:space="preserve"> </w:t>
      </w:r>
      <w:r w:rsidR="00FC2580">
        <w:rPr>
          <w:sz w:val="28"/>
          <w:szCs w:val="28"/>
          <w:highlight w:val="white"/>
        </w:rPr>
        <w:t>лично в многофункциональном центре.</w:t>
      </w:r>
    </w:p>
    <w:p w:rsidR="001215C8" w:rsidRDefault="001215C8">
      <w:pPr>
        <w:pBdr>
          <w:top w:val="single" w:sz="4" w:space="0" w:color="000000"/>
        </w:pBdr>
        <w:spacing w:after="85"/>
        <w:jc w:val="both"/>
        <w:rPr>
          <w:spacing w:val="-2"/>
          <w:sz w:val="24"/>
          <w:szCs w:val="24"/>
          <w:lang w:bidi="ru-RU"/>
        </w:rPr>
      </w:pPr>
    </w:p>
    <w:p w:rsidR="001215C8" w:rsidRDefault="00FC2580">
      <w:pPr>
        <w:ind w:left="567"/>
        <w:rPr>
          <w:b/>
          <w:bCs/>
          <w:sz w:val="24"/>
          <w:szCs w:val="24"/>
        </w:rPr>
      </w:pPr>
      <w:r>
        <w:rPr>
          <w:sz w:val="28"/>
          <w:szCs w:val="28"/>
          <w:lang w:bidi="ru-RU"/>
        </w:rPr>
        <w:t xml:space="preserve">Настоящим уведомлением подтверждаю, что </w:t>
      </w:r>
    </w:p>
    <w:p w:rsidR="001215C8" w:rsidRDefault="001215C8">
      <w:pPr>
        <w:pBdr>
          <w:top w:val="single" w:sz="4" w:space="0" w:color="000000"/>
        </w:pBdr>
        <w:spacing w:line="24" w:lineRule="auto"/>
        <w:ind w:left="5585"/>
        <w:rPr>
          <w:sz w:val="2"/>
          <w:szCs w:val="2"/>
        </w:rPr>
      </w:pPr>
    </w:p>
    <w:p w:rsidR="001215C8" w:rsidRDefault="00FC2580">
      <w:pPr>
        <w:jc w:val="right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__________________________________________________________________________________</w:t>
      </w:r>
    </w:p>
    <w:p w:rsidR="001215C8" w:rsidRDefault="00FC2580">
      <w:pPr>
        <w:jc w:val="center"/>
        <w:rPr>
          <w:sz w:val="24"/>
          <w:szCs w:val="24"/>
        </w:rPr>
      </w:pPr>
      <w:r>
        <w:rPr>
          <w:sz w:val="24"/>
          <w:szCs w:val="24"/>
          <w:lang w:bidi="ru-RU"/>
        </w:rPr>
        <w:lastRenderedPageBreak/>
        <w:t>(объект индивидуального жилищного строительства или садовый дом)</w:t>
      </w:r>
    </w:p>
    <w:p w:rsidR="001215C8" w:rsidRDefault="00FC2580">
      <w:pPr>
        <w:jc w:val="both"/>
        <w:rPr>
          <w:b/>
          <w:bCs/>
          <w:sz w:val="2"/>
          <w:szCs w:val="2"/>
        </w:rPr>
      </w:pPr>
      <w:r>
        <w:rPr>
          <w:sz w:val="28"/>
          <w:szCs w:val="28"/>
          <w:lang w:bidi="ru-RU"/>
        </w:rPr>
        <w:t xml:space="preserve">не </w:t>
      </w:r>
      <w:proofErr w:type="gramStart"/>
      <w:r>
        <w:rPr>
          <w:sz w:val="28"/>
          <w:szCs w:val="28"/>
          <w:lang w:bidi="ru-RU"/>
        </w:rPr>
        <w:t>предназначен</w:t>
      </w:r>
      <w:proofErr w:type="gramEnd"/>
      <w:r>
        <w:rPr>
          <w:sz w:val="28"/>
          <w:szCs w:val="28"/>
          <w:lang w:bidi="ru-RU"/>
        </w:rPr>
        <w:t xml:space="preserve"> для раздела на самостоятельные объекты недвижимости, а также оплату государственной пошлины </w:t>
      </w:r>
      <w:r>
        <w:rPr>
          <w:sz w:val="28"/>
          <w:szCs w:val="28"/>
          <w:lang w:bidi="ru-RU"/>
        </w:rPr>
        <w:t>за осуществление государственной регистр</w:t>
      </w:r>
      <w:r>
        <w:rPr>
          <w:sz w:val="28"/>
          <w:szCs w:val="28"/>
          <w:lang w:bidi="ru-RU"/>
        </w:rPr>
        <w:t>а</w:t>
      </w:r>
      <w:r>
        <w:rPr>
          <w:sz w:val="28"/>
          <w:szCs w:val="28"/>
          <w:lang w:bidi="ru-RU"/>
        </w:rPr>
        <w:t>ции прав</w:t>
      </w:r>
      <w:r>
        <w:rPr>
          <w:sz w:val="24"/>
          <w:szCs w:val="24"/>
          <w:lang w:bidi="ru-RU"/>
        </w:rPr>
        <w:br/>
      </w:r>
    </w:p>
    <w:p w:rsidR="001215C8" w:rsidRDefault="00FC2580">
      <w:pPr>
        <w:tabs>
          <w:tab w:val="right" w:pos="9923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  <w:lang w:bidi="ru-RU"/>
        </w:rPr>
        <w:tab/>
        <w:t>.</w:t>
      </w:r>
    </w:p>
    <w:p w:rsidR="001215C8" w:rsidRDefault="00FC2580">
      <w:pPr>
        <w:pBdr>
          <w:top w:val="single" w:sz="4" w:space="0" w:color="000000"/>
        </w:pBdr>
        <w:ind w:right="113"/>
        <w:jc w:val="center"/>
      </w:pPr>
      <w:r>
        <w:rPr>
          <w:sz w:val="24"/>
          <w:szCs w:val="24"/>
          <w:lang w:bidi="ru-RU"/>
        </w:rPr>
        <w:t>(реквизиты платежного документа)</w:t>
      </w:r>
    </w:p>
    <w:p w:rsidR="001215C8" w:rsidRDefault="00FC2580">
      <w:pPr>
        <w:ind w:left="567"/>
        <w:rPr>
          <w:b/>
          <w:bCs/>
          <w:sz w:val="24"/>
          <w:szCs w:val="24"/>
        </w:rPr>
      </w:pPr>
      <w:r>
        <w:rPr>
          <w:sz w:val="28"/>
          <w:szCs w:val="28"/>
          <w:lang w:bidi="ru-RU"/>
        </w:rPr>
        <w:t>Настоящим уведомлением я</w:t>
      </w:r>
      <w:r>
        <w:rPr>
          <w:sz w:val="24"/>
          <w:szCs w:val="24"/>
          <w:lang w:bidi="ru-RU"/>
        </w:rPr>
        <w:t xml:space="preserve">  </w:t>
      </w:r>
    </w:p>
    <w:p w:rsidR="001215C8" w:rsidRDefault="001215C8">
      <w:pPr>
        <w:pBdr>
          <w:top w:val="single" w:sz="4" w:space="0" w:color="000000"/>
        </w:pBdr>
        <w:ind w:left="3765"/>
        <w:rPr>
          <w:sz w:val="2"/>
          <w:szCs w:val="2"/>
        </w:rPr>
      </w:pPr>
    </w:p>
    <w:p w:rsidR="001215C8" w:rsidRDefault="001215C8">
      <w:pPr>
        <w:rPr>
          <w:b/>
          <w:bCs/>
          <w:sz w:val="24"/>
          <w:szCs w:val="24"/>
        </w:rPr>
      </w:pPr>
    </w:p>
    <w:p w:rsidR="001215C8" w:rsidRDefault="00FC2580">
      <w:pPr>
        <w:pBdr>
          <w:top w:val="single" w:sz="4" w:space="0" w:color="000000"/>
        </w:pBdr>
        <w:jc w:val="center"/>
      </w:pPr>
      <w:proofErr w:type="gramStart"/>
      <w:r>
        <w:rPr>
          <w:sz w:val="24"/>
          <w:szCs w:val="24"/>
          <w:lang w:bidi="ru-RU"/>
        </w:rPr>
        <w:t>(фамилия, имя, отчество (при наличии)</w:t>
      </w:r>
      <w:proofErr w:type="gramEnd"/>
    </w:p>
    <w:p w:rsidR="001215C8" w:rsidRDefault="00FC2580">
      <w:pPr>
        <w:jc w:val="both"/>
        <w:rPr>
          <w:b/>
          <w:bCs/>
          <w:sz w:val="24"/>
          <w:szCs w:val="24"/>
        </w:rPr>
      </w:pPr>
      <w:r>
        <w:rPr>
          <w:sz w:val="28"/>
          <w:szCs w:val="28"/>
          <w:lang w:bidi="ru-RU"/>
        </w:rPr>
        <w:t>даю согласие на обработку персональных данных (в случае если застройщиком является физическое лицо).</w:t>
      </w:r>
    </w:p>
    <w:p w:rsidR="001215C8" w:rsidRDefault="001215C8">
      <w:pPr>
        <w:jc w:val="both"/>
        <w:rPr>
          <w:b/>
          <w:bCs/>
          <w:sz w:val="24"/>
          <w:szCs w:val="24"/>
        </w:rPr>
      </w:pPr>
    </w:p>
    <w:tbl>
      <w:tblPr>
        <w:tblW w:w="9924" w:type="dxa"/>
        <w:tblInd w:w="-1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87"/>
        <w:gridCol w:w="680"/>
        <w:gridCol w:w="1985"/>
        <w:gridCol w:w="680"/>
        <w:gridCol w:w="2892"/>
      </w:tblGrid>
      <w:tr w:rsidR="001215C8">
        <w:trPr>
          <w:cantSplit/>
        </w:trPr>
        <w:tc>
          <w:tcPr>
            <w:tcW w:w="368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1215C8" w:rsidRDefault="001215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1215C8" w:rsidRDefault="001215C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1215C8" w:rsidRDefault="001215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1215C8" w:rsidRDefault="001215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1215C8" w:rsidRDefault="001215C8">
            <w:pPr>
              <w:jc w:val="center"/>
              <w:rPr>
                <w:sz w:val="24"/>
                <w:szCs w:val="24"/>
              </w:rPr>
            </w:pPr>
          </w:p>
        </w:tc>
      </w:tr>
      <w:tr w:rsidR="001215C8">
        <w:trPr>
          <w:cantSplit/>
        </w:trPr>
        <w:tc>
          <w:tcPr>
            <w:tcW w:w="36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215C8" w:rsidRDefault="00FC2580">
            <w:pPr>
              <w:jc w:val="center"/>
              <w:rPr>
                <w:sz w:val="24"/>
                <w:szCs w:val="24"/>
                <w:lang w:bidi="ru-RU"/>
              </w:rPr>
            </w:pPr>
            <w:proofErr w:type="gramStart"/>
            <w:r>
              <w:rPr>
                <w:sz w:val="24"/>
                <w:szCs w:val="24"/>
                <w:lang w:bidi="ru-RU"/>
              </w:rPr>
              <w:t xml:space="preserve">(должность, в случае если </w:t>
            </w:r>
            <w:proofErr w:type="gramEnd"/>
          </w:p>
          <w:p w:rsidR="001215C8" w:rsidRDefault="00FC2580">
            <w:pPr>
              <w:jc w:val="center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застройщиком является </w:t>
            </w:r>
          </w:p>
          <w:p w:rsidR="001215C8" w:rsidRDefault="00FC2580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  <w:lang w:bidi="ru-RU"/>
              </w:rPr>
              <w:t>юридическое лицо)</w:t>
            </w:r>
          </w:p>
        </w:tc>
        <w:tc>
          <w:tcPr>
            <w:tcW w:w="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215C8" w:rsidRDefault="001215C8"/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215C8" w:rsidRDefault="00FC2580">
            <w:pPr>
              <w:jc w:val="center"/>
            </w:pPr>
            <w:r>
              <w:rPr>
                <w:sz w:val="24"/>
                <w:szCs w:val="24"/>
                <w:lang w:bidi="ru-RU"/>
              </w:rPr>
              <w:t>(подпись)</w:t>
            </w:r>
          </w:p>
        </w:tc>
        <w:tc>
          <w:tcPr>
            <w:tcW w:w="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215C8" w:rsidRDefault="001215C8">
            <w:pPr>
              <w:jc w:val="center"/>
            </w:pPr>
          </w:p>
        </w:tc>
        <w:tc>
          <w:tcPr>
            <w:tcW w:w="28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215C8" w:rsidRDefault="00FC2580">
            <w:pPr>
              <w:jc w:val="center"/>
            </w:pPr>
            <w:r>
              <w:rPr>
                <w:sz w:val="24"/>
                <w:szCs w:val="24"/>
                <w:lang w:bidi="ru-RU"/>
              </w:rPr>
              <w:t>(расшифровка подписи)</w:t>
            </w:r>
          </w:p>
        </w:tc>
      </w:tr>
    </w:tbl>
    <w:p w:rsidR="001215C8" w:rsidRDefault="00FC2580">
      <w:pPr>
        <w:spacing w:before="360"/>
        <w:ind w:left="567" w:right="6237"/>
        <w:jc w:val="center"/>
      </w:pPr>
      <w:r>
        <w:rPr>
          <w:sz w:val="24"/>
          <w:szCs w:val="24"/>
          <w:lang w:bidi="ru-RU"/>
        </w:rPr>
        <w:t>М.П.</w:t>
      </w:r>
      <w:r>
        <w:rPr>
          <w:sz w:val="24"/>
          <w:szCs w:val="24"/>
          <w:lang w:bidi="ru-RU"/>
        </w:rPr>
        <w:br/>
        <w:t>(при наличии)</w:t>
      </w:r>
    </w:p>
    <w:p w:rsidR="001215C8" w:rsidRDefault="00FC2580">
      <w:pPr>
        <w:rPr>
          <w:sz w:val="24"/>
          <w:szCs w:val="24"/>
        </w:rPr>
      </w:pPr>
      <w:r>
        <w:rPr>
          <w:sz w:val="28"/>
          <w:szCs w:val="28"/>
          <w:lang w:bidi="ru-RU"/>
        </w:rPr>
        <w:t>К настоящему уведомлению прилагается:</w:t>
      </w:r>
    </w:p>
    <w:p w:rsidR="001215C8" w:rsidRDefault="001215C8">
      <w:pPr>
        <w:rPr>
          <w:sz w:val="24"/>
          <w:szCs w:val="24"/>
        </w:rPr>
      </w:pPr>
    </w:p>
    <w:p w:rsidR="001215C8" w:rsidRDefault="001215C8">
      <w:pPr>
        <w:pBdr>
          <w:top w:val="single" w:sz="4" w:space="0" w:color="000000"/>
        </w:pBdr>
        <w:rPr>
          <w:sz w:val="2"/>
          <w:szCs w:val="2"/>
        </w:rPr>
      </w:pPr>
    </w:p>
    <w:p w:rsidR="001215C8" w:rsidRDefault="001215C8">
      <w:pPr>
        <w:rPr>
          <w:sz w:val="24"/>
          <w:szCs w:val="24"/>
        </w:rPr>
      </w:pPr>
    </w:p>
    <w:p w:rsidR="001215C8" w:rsidRDefault="00FC2580">
      <w:pPr>
        <w:pBdr>
          <w:top w:val="single" w:sz="4" w:space="0" w:color="000000"/>
        </w:pBdr>
        <w:jc w:val="both"/>
        <w:rPr>
          <w:sz w:val="24"/>
          <w:szCs w:val="24"/>
          <w:highlight w:val="white"/>
        </w:rPr>
      </w:pPr>
      <w:proofErr w:type="gramStart"/>
      <w:r>
        <w:rPr>
          <w:sz w:val="24"/>
          <w:szCs w:val="24"/>
          <w:highlight w:val="white"/>
          <w:lang w:bidi="ru-RU"/>
        </w:rPr>
        <w:t xml:space="preserve">(документы, предусмотренные частью 16 статьи 55 Градостроительного кодекса Российской Федерации (Собрание законодательства Российской Федерации, 2005, № 1, ст. 16; 2006, № 31, ст. 3442; № 52, ст. 5498; 2008, № 20, ст. 2251; № 30, ст. 3616; 2009, № 48, ст. </w:t>
      </w:r>
      <w:r>
        <w:rPr>
          <w:sz w:val="24"/>
          <w:szCs w:val="24"/>
          <w:highlight w:val="white"/>
          <w:lang w:bidi="ru-RU"/>
        </w:rPr>
        <w:t xml:space="preserve">5711; 2010, № 31, </w:t>
      </w:r>
      <w:r>
        <w:rPr>
          <w:sz w:val="24"/>
          <w:szCs w:val="24"/>
          <w:highlight w:val="white"/>
          <w:lang w:bidi="ru-RU"/>
        </w:rPr>
        <w:br/>
        <w:t>ст. 4195; 2011, № 13, ст. 1688; № 27, ст. 3880; № 30, ст. 4591;</w:t>
      </w:r>
      <w:proofErr w:type="gramEnd"/>
      <w:r>
        <w:rPr>
          <w:sz w:val="24"/>
          <w:szCs w:val="24"/>
          <w:highlight w:val="white"/>
          <w:lang w:bidi="ru-RU"/>
        </w:rPr>
        <w:t xml:space="preserve"> № </w:t>
      </w:r>
      <w:proofErr w:type="gramStart"/>
      <w:r>
        <w:rPr>
          <w:sz w:val="24"/>
          <w:szCs w:val="24"/>
          <w:highlight w:val="white"/>
          <w:lang w:bidi="ru-RU"/>
        </w:rPr>
        <w:t xml:space="preserve">49, ст. 7015; 2012, № 26, ст. 3446; 2014, № 43, ст. 5799; 2015, № 29, ст. 4342, 4378; 2016, № 1, ст. 79; 2016, № 26, ст. 3867; 2016, </w:t>
      </w:r>
      <w:r>
        <w:rPr>
          <w:sz w:val="24"/>
          <w:szCs w:val="24"/>
          <w:highlight w:val="white"/>
          <w:lang w:bidi="ru-RU"/>
        </w:rPr>
        <w:br/>
        <w:t>№ 27, ст. 4294, 4303, 4305, 4306; 201</w:t>
      </w:r>
      <w:r>
        <w:rPr>
          <w:sz w:val="24"/>
          <w:szCs w:val="24"/>
          <w:highlight w:val="white"/>
          <w:lang w:bidi="ru-RU"/>
        </w:rPr>
        <w:t>6, № 52, ст. 7494; 2018, № 32, ст. 5133, 5134, 5135)</w:t>
      </w:r>
      <w:proofErr w:type="gramEnd"/>
    </w:p>
    <w:p w:rsidR="001215C8" w:rsidRDefault="001215C8">
      <w:pPr>
        <w:shd w:val="nil"/>
        <w:rPr>
          <w:sz w:val="24"/>
          <w:szCs w:val="24"/>
          <w:lang w:bidi="ru-RU"/>
        </w:rPr>
      </w:pPr>
    </w:p>
    <w:p w:rsidR="001215C8" w:rsidRDefault="001215C8">
      <w:pPr>
        <w:shd w:val="nil"/>
        <w:rPr>
          <w:sz w:val="28"/>
          <w:szCs w:val="28"/>
        </w:rPr>
        <w:sectPr w:rsidR="001215C8">
          <w:pgSz w:w="11905" w:h="16838"/>
          <w:pgMar w:top="1134" w:right="567" w:bottom="1134" w:left="1418" w:header="709" w:footer="709" w:gutter="0"/>
          <w:pgNumType w:start="1"/>
          <w:cols w:space="720"/>
          <w:titlePg/>
          <w:docGrid w:linePitch="360"/>
        </w:sectPr>
      </w:pPr>
    </w:p>
    <w:p w:rsidR="001215C8" w:rsidRDefault="00FC2580">
      <w:pPr>
        <w:shd w:val="nil"/>
        <w:spacing w:line="283" w:lineRule="exact"/>
        <w:ind w:firstLine="566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1215C8" w:rsidRDefault="00FC2580">
      <w:pPr>
        <w:shd w:val="nil"/>
        <w:spacing w:line="283" w:lineRule="exact"/>
        <w:ind w:firstLine="566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1215C8" w:rsidRDefault="00FC2580">
      <w:pPr>
        <w:spacing w:line="283" w:lineRule="exact"/>
        <w:ind w:firstLine="567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1215C8" w:rsidRDefault="001215C8">
      <w:pPr>
        <w:pStyle w:val="ConsPlusNormal"/>
        <w:ind w:firstLine="567"/>
        <w:jc w:val="both"/>
      </w:pPr>
    </w:p>
    <w:p w:rsidR="001215C8" w:rsidRDefault="001215C8">
      <w:pPr>
        <w:jc w:val="center"/>
        <w:rPr>
          <w:b/>
          <w:bCs/>
          <w:sz w:val="26"/>
          <w:szCs w:val="26"/>
        </w:rPr>
      </w:pPr>
    </w:p>
    <w:p w:rsidR="001215C8" w:rsidRDefault="001215C8">
      <w:pPr>
        <w:jc w:val="center"/>
        <w:rPr>
          <w:b/>
          <w:bCs/>
          <w:sz w:val="28"/>
          <w:szCs w:val="28"/>
        </w:rPr>
      </w:pPr>
    </w:p>
    <w:p w:rsidR="001215C8" w:rsidRDefault="00FC258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1215C8" w:rsidRDefault="00FC258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об окончании строительства или реконструкции объекта индивидуального </w:t>
      </w:r>
    </w:p>
    <w:p w:rsidR="001215C8" w:rsidRDefault="00FC258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жилищного строительства или садового дома</w:t>
      </w:r>
    </w:p>
    <w:p w:rsidR="001215C8" w:rsidRDefault="001215C8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1215C8">
        <w:trPr>
          <w:jc w:val="right"/>
        </w:trPr>
        <w:tc>
          <w:tcPr>
            <w:tcW w:w="1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1215C8" w:rsidRDefault="00FC25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1215C8" w:rsidRDefault="001215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1215C8" w:rsidRDefault="00FC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1215C8" w:rsidRDefault="001215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1215C8" w:rsidRDefault="00FC258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1215C8" w:rsidRDefault="001215C8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1215C8" w:rsidRDefault="00FC258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1215C8" w:rsidRDefault="001215C8">
      <w:pPr>
        <w:spacing w:after="240"/>
        <w:ind w:firstLine="720"/>
        <w:jc w:val="both"/>
        <w:rPr>
          <w:b/>
          <w:bCs/>
          <w:sz w:val="24"/>
          <w:szCs w:val="24"/>
        </w:rPr>
      </w:pPr>
    </w:p>
    <w:p w:rsidR="001215C8" w:rsidRDefault="00FC2580">
      <w:pPr>
        <w:pBdr>
          <w:top w:val="single" w:sz="4" w:space="0" w:color="000000"/>
        </w:pBdr>
        <w:spacing w:after="360"/>
        <w:jc w:val="center"/>
        <w:rPr>
          <w:sz w:val="22"/>
          <w:szCs w:val="22"/>
        </w:rPr>
      </w:pPr>
      <w:r>
        <w:rPr>
          <w:sz w:val="24"/>
          <w:szCs w:val="24"/>
          <w:lang w:bidi="ru-RU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1215C8" w:rsidRDefault="00FC2580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 Сведения о застройщике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6407"/>
        <w:gridCol w:w="2722"/>
      </w:tblGrid>
      <w:tr w:rsidR="001215C8">
        <w:trPr>
          <w:jc w:val="center"/>
        </w:trPr>
        <w:tc>
          <w:tcPr>
            <w:tcW w:w="850" w:type="dxa"/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6407" w:type="dxa"/>
          </w:tcPr>
          <w:p w:rsidR="001215C8" w:rsidRDefault="00FC258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физическом л</w:t>
            </w:r>
            <w:r>
              <w:rPr>
                <w:sz w:val="28"/>
                <w:szCs w:val="28"/>
              </w:rPr>
              <w:t xml:space="preserve">ице, в случае если </w:t>
            </w:r>
          </w:p>
          <w:p w:rsidR="001215C8" w:rsidRDefault="00FC258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застройщиком является физическое лицо:</w:t>
            </w:r>
          </w:p>
        </w:tc>
        <w:tc>
          <w:tcPr>
            <w:tcW w:w="2722" w:type="dxa"/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rPr>
          <w:jc w:val="center"/>
        </w:trPr>
        <w:tc>
          <w:tcPr>
            <w:tcW w:w="850" w:type="dxa"/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6407" w:type="dxa"/>
          </w:tcPr>
          <w:p w:rsidR="001215C8" w:rsidRDefault="00FC258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722" w:type="dxa"/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rPr>
          <w:trHeight w:val="262"/>
          <w:jc w:val="center"/>
        </w:trPr>
        <w:tc>
          <w:tcPr>
            <w:tcW w:w="850" w:type="dxa"/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6407" w:type="dxa"/>
          </w:tcPr>
          <w:p w:rsidR="001215C8" w:rsidRDefault="00FC258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2722" w:type="dxa"/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rPr>
          <w:jc w:val="center"/>
        </w:trPr>
        <w:tc>
          <w:tcPr>
            <w:tcW w:w="850" w:type="dxa"/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1.1.3</w:t>
            </w:r>
          </w:p>
        </w:tc>
        <w:tc>
          <w:tcPr>
            <w:tcW w:w="6407" w:type="dxa"/>
          </w:tcPr>
          <w:p w:rsidR="001215C8" w:rsidRDefault="00FC258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722" w:type="dxa"/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rPr>
          <w:jc w:val="center"/>
        </w:trPr>
        <w:tc>
          <w:tcPr>
            <w:tcW w:w="850" w:type="dxa"/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6407" w:type="dxa"/>
          </w:tcPr>
          <w:p w:rsidR="001215C8" w:rsidRDefault="00FC258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юридическом лице, в случае если </w:t>
            </w:r>
          </w:p>
          <w:p w:rsidR="001215C8" w:rsidRDefault="00FC258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застройщиком является юридическое лицо:</w:t>
            </w:r>
          </w:p>
        </w:tc>
        <w:tc>
          <w:tcPr>
            <w:tcW w:w="2722" w:type="dxa"/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rPr>
          <w:jc w:val="center"/>
        </w:trPr>
        <w:tc>
          <w:tcPr>
            <w:tcW w:w="850" w:type="dxa"/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6407" w:type="dxa"/>
          </w:tcPr>
          <w:p w:rsidR="001215C8" w:rsidRDefault="00FC258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722" w:type="dxa"/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rPr>
          <w:jc w:val="center"/>
        </w:trPr>
        <w:tc>
          <w:tcPr>
            <w:tcW w:w="850" w:type="dxa"/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1.2.2</w:t>
            </w:r>
          </w:p>
        </w:tc>
        <w:tc>
          <w:tcPr>
            <w:tcW w:w="6407" w:type="dxa"/>
          </w:tcPr>
          <w:p w:rsidR="001215C8" w:rsidRDefault="00FC258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2722" w:type="dxa"/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rPr>
          <w:jc w:val="center"/>
        </w:trPr>
        <w:tc>
          <w:tcPr>
            <w:tcW w:w="850" w:type="dxa"/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1.2.3</w:t>
            </w:r>
          </w:p>
        </w:tc>
        <w:tc>
          <w:tcPr>
            <w:tcW w:w="6407" w:type="dxa"/>
          </w:tcPr>
          <w:p w:rsidR="001215C8" w:rsidRDefault="00FC258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Государственный регистрационный номер записи </w:t>
            </w:r>
          </w:p>
          <w:p w:rsidR="001215C8" w:rsidRDefault="00FC258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государственной регистрации юридического лица в едином государственном реестре юридических лиц, за исключением случая, если заявителем </w:t>
            </w:r>
            <w:r>
              <w:rPr>
                <w:sz w:val="28"/>
                <w:szCs w:val="28"/>
              </w:rPr>
              <w:br/>
              <w:t>является иностранное юридическое лицо</w:t>
            </w:r>
          </w:p>
        </w:tc>
        <w:tc>
          <w:tcPr>
            <w:tcW w:w="2722" w:type="dxa"/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rPr>
          <w:jc w:val="center"/>
        </w:trPr>
        <w:tc>
          <w:tcPr>
            <w:tcW w:w="850" w:type="dxa"/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1.2.4</w:t>
            </w:r>
          </w:p>
        </w:tc>
        <w:tc>
          <w:tcPr>
            <w:tcW w:w="6407" w:type="dxa"/>
          </w:tcPr>
          <w:p w:rsidR="001215C8" w:rsidRDefault="00FC2580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Идентификационный номер налогоплательщика, </w:t>
            </w:r>
            <w:r>
              <w:rPr>
                <w:sz w:val="28"/>
                <w:szCs w:val="28"/>
              </w:rPr>
              <w:br/>
              <w:t xml:space="preserve">за исключением случая, если </w:t>
            </w:r>
            <w:r>
              <w:rPr>
                <w:sz w:val="28"/>
                <w:szCs w:val="28"/>
              </w:rPr>
              <w:t>заявителем является иностранное юридическое лицо</w:t>
            </w:r>
          </w:p>
        </w:tc>
        <w:tc>
          <w:tcPr>
            <w:tcW w:w="2722" w:type="dxa"/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215C8" w:rsidRDefault="001215C8">
      <w:pPr>
        <w:rPr>
          <w:sz w:val="24"/>
          <w:szCs w:val="24"/>
        </w:rPr>
      </w:pPr>
    </w:p>
    <w:p w:rsidR="001215C8" w:rsidRDefault="00FC2580">
      <w:pPr>
        <w:keepNext/>
        <w:keepLines/>
        <w:spacing w:after="24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>2. Сведения о земельном участке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6407"/>
        <w:gridCol w:w="2722"/>
      </w:tblGrid>
      <w:tr w:rsidR="001215C8">
        <w:trPr>
          <w:cantSplit/>
          <w:jc w:val="center"/>
        </w:trPr>
        <w:tc>
          <w:tcPr>
            <w:tcW w:w="850" w:type="dxa"/>
          </w:tcPr>
          <w:p w:rsidR="001215C8" w:rsidRDefault="00FC258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6407" w:type="dxa"/>
          </w:tcPr>
          <w:p w:rsidR="001215C8" w:rsidRDefault="00FC258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Кадастровый номер земельного участка </w:t>
            </w:r>
            <w:r>
              <w:rPr>
                <w:sz w:val="28"/>
                <w:szCs w:val="28"/>
              </w:rPr>
              <w:br/>
              <w:t>(при наличии)</w:t>
            </w:r>
          </w:p>
        </w:tc>
        <w:tc>
          <w:tcPr>
            <w:tcW w:w="2722" w:type="dxa"/>
          </w:tcPr>
          <w:p w:rsidR="001215C8" w:rsidRDefault="001215C8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1215C8">
        <w:trPr>
          <w:cantSplit/>
          <w:jc w:val="center"/>
        </w:trPr>
        <w:tc>
          <w:tcPr>
            <w:tcW w:w="850" w:type="dxa"/>
          </w:tcPr>
          <w:p w:rsidR="001215C8" w:rsidRDefault="00FC258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6407" w:type="dxa"/>
          </w:tcPr>
          <w:p w:rsidR="001215C8" w:rsidRDefault="00FC258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2722" w:type="dxa"/>
          </w:tcPr>
          <w:p w:rsidR="001215C8" w:rsidRDefault="001215C8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1215C8">
        <w:trPr>
          <w:cantSplit/>
          <w:jc w:val="center"/>
        </w:trPr>
        <w:tc>
          <w:tcPr>
            <w:tcW w:w="850" w:type="dxa"/>
          </w:tcPr>
          <w:p w:rsidR="001215C8" w:rsidRDefault="00FC258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6407" w:type="dxa"/>
          </w:tcPr>
          <w:p w:rsidR="001215C8" w:rsidRDefault="00FC258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Сведения о праве застройщика на земельный уч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сток (правоустанавливающие документы)</w:t>
            </w:r>
          </w:p>
        </w:tc>
        <w:tc>
          <w:tcPr>
            <w:tcW w:w="2722" w:type="dxa"/>
          </w:tcPr>
          <w:p w:rsidR="001215C8" w:rsidRDefault="001215C8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1215C8">
        <w:trPr>
          <w:cantSplit/>
          <w:jc w:val="center"/>
        </w:trPr>
        <w:tc>
          <w:tcPr>
            <w:tcW w:w="850" w:type="dxa"/>
          </w:tcPr>
          <w:p w:rsidR="001215C8" w:rsidRDefault="00FC258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6407" w:type="dxa"/>
          </w:tcPr>
          <w:p w:rsidR="001215C8" w:rsidRDefault="00FC258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2722" w:type="dxa"/>
          </w:tcPr>
          <w:p w:rsidR="001215C8" w:rsidRDefault="001215C8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1215C8">
        <w:trPr>
          <w:cantSplit/>
          <w:jc w:val="center"/>
        </w:trPr>
        <w:tc>
          <w:tcPr>
            <w:tcW w:w="850" w:type="dxa"/>
          </w:tcPr>
          <w:p w:rsidR="001215C8" w:rsidRDefault="00FC2580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6407" w:type="dxa"/>
          </w:tcPr>
          <w:p w:rsidR="001215C8" w:rsidRDefault="00FC258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Сведения о виде разрешенного использования </w:t>
            </w:r>
            <w:r>
              <w:rPr>
                <w:sz w:val="28"/>
                <w:szCs w:val="28"/>
              </w:rPr>
              <w:br/>
              <w:t>земельного участка</w:t>
            </w:r>
          </w:p>
        </w:tc>
        <w:tc>
          <w:tcPr>
            <w:tcW w:w="2722" w:type="dxa"/>
          </w:tcPr>
          <w:p w:rsidR="001215C8" w:rsidRDefault="001215C8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</w:tbl>
    <w:p w:rsidR="001215C8" w:rsidRDefault="00FC2580">
      <w:pPr>
        <w:spacing w:before="240" w:after="24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3. Сведения об объекте капитального строительства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6407"/>
        <w:gridCol w:w="2722"/>
      </w:tblGrid>
      <w:tr w:rsidR="001215C8">
        <w:trPr>
          <w:jc w:val="center"/>
        </w:trPr>
        <w:tc>
          <w:tcPr>
            <w:tcW w:w="850" w:type="dxa"/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6407" w:type="dxa"/>
          </w:tcPr>
          <w:p w:rsidR="001215C8" w:rsidRDefault="00FC258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Сведения о виде разрешенного использования </w:t>
            </w:r>
            <w:r>
              <w:rPr>
                <w:sz w:val="28"/>
                <w:szCs w:val="28"/>
              </w:rPr>
              <w:br/>
              <w:t xml:space="preserve">объекта капитального строительства (объект </w:t>
            </w:r>
            <w:r>
              <w:rPr>
                <w:sz w:val="28"/>
                <w:szCs w:val="28"/>
              </w:rPr>
              <w:br/>
              <w:t xml:space="preserve">индивидуального жилищного строительства </w:t>
            </w:r>
            <w:r>
              <w:rPr>
                <w:sz w:val="28"/>
                <w:szCs w:val="28"/>
              </w:rPr>
              <w:br/>
              <w:t>или садовый дом)</w:t>
            </w:r>
          </w:p>
        </w:tc>
        <w:tc>
          <w:tcPr>
            <w:tcW w:w="2722" w:type="dxa"/>
          </w:tcPr>
          <w:p w:rsidR="001215C8" w:rsidRDefault="001215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215C8">
        <w:trPr>
          <w:jc w:val="center"/>
        </w:trPr>
        <w:tc>
          <w:tcPr>
            <w:tcW w:w="850" w:type="dxa"/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6407" w:type="dxa"/>
          </w:tcPr>
          <w:p w:rsidR="001215C8" w:rsidRDefault="00FC258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Цель подачи уведомления (строительство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или реконструкция)</w:t>
            </w:r>
          </w:p>
        </w:tc>
        <w:tc>
          <w:tcPr>
            <w:tcW w:w="2722" w:type="dxa"/>
          </w:tcPr>
          <w:p w:rsidR="001215C8" w:rsidRDefault="001215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215C8">
        <w:trPr>
          <w:jc w:val="center"/>
        </w:trPr>
        <w:tc>
          <w:tcPr>
            <w:tcW w:w="850" w:type="dxa"/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6407" w:type="dxa"/>
          </w:tcPr>
          <w:p w:rsidR="001215C8" w:rsidRDefault="00FC258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Сведения о параметрах:</w:t>
            </w:r>
          </w:p>
        </w:tc>
        <w:tc>
          <w:tcPr>
            <w:tcW w:w="2722" w:type="dxa"/>
          </w:tcPr>
          <w:p w:rsidR="001215C8" w:rsidRDefault="001215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215C8">
        <w:trPr>
          <w:jc w:val="center"/>
        </w:trPr>
        <w:tc>
          <w:tcPr>
            <w:tcW w:w="850" w:type="dxa"/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3.3.1</w:t>
            </w:r>
          </w:p>
        </w:tc>
        <w:tc>
          <w:tcPr>
            <w:tcW w:w="6407" w:type="dxa"/>
          </w:tcPr>
          <w:p w:rsidR="001215C8" w:rsidRDefault="00FC2580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Количество надземных этажей</w:t>
            </w:r>
          </w:p>
        </w:tc>
        <w:tc>
          <w:tcPr>
            <w:tcW w:w="2722" w:type="dxa"/>
          </w:tcPr>
          <w:p w:rsidR="001215C8" w:rsidRDefault="001215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215C8">
        <w:trPr>
          <w:jc w:val="center"/>
        </w:trPr>
        <w:tc>
          <w:tcPr>
            <w:tcW w:w="850" w:type="dxa"/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3.3.2</w:t>
            </w:r>
          </w:p>
        </w:tc>
        <w:tc>
          <w:tcPr>
            <w:tcW w:w="6407" w:type="dxa"/>
          </w:tcPr>
          <w:p w:rsidR="001215C8" w:rsidRDefault="00FC258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Высота</w:t>
            </w:r>
          </w:p>
        </w:tc>
        <w:tc>
          <w:tcPr>
            <w:tcW w:w="2722" w:type="dxa"/>
          </w:tcPr>
          <w:p w:rsidR="001215C8" w:rsidRDefault="001215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215C8">
        <w:trPr>
          <w:jc w:val="center"/>
        </w:trPr>
        <w:tc>
          <w:tcPr>
            <w:tcW w:w="850" w:type="dxa"/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3.3.3</w:t>
            </w:r>
          </w:p>
        </w:tc>
        <w:tc>
          <w:tcPr>
            <w:tcW w:w="6407" w:type="dxa"/>
          </w:tcPr>
          <w:p w:rsidR="001215C8" w:rsidRDefault="00FC258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Сведения об отступах от границ земельного учас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ка</w:t>
            </w:r>
          </w:p>
        </w:tc>
        <w:tc>
          <w:tcPr>
            <w:tcW w:w="2722" w:type="dxa"/>
          </w:tcPr>
          <w:p w:rsidR="001215C8" w:rsidRDefault="001215C8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215C8">
        <w:trPr>
          <w:jc w:val="center"/>
        </w:trPr>
        <w:tc>
          <w:tcPr>
            <w:tcW w:w="850" w:type="dxa"/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3.3.4</w:t>
            </w:r>
          </w:p>
        </w:tc>
        <w:tc>
          <w:tcPr>
            <w:tcW w:w="6407" w:type="dxa"/>
          </w:tcPr>
          <w:p w:rsidR="001215C8" w:rsidRDefault="00FC258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Площадь застройки</w:t>
            </w:r>
          </w:p>
        </w:tc>
        <w:tc>
          <w:tcPr>
            <w:tcW w:w="2722" w:type="dxa"/>
          </w:tcPr>
          <w:p w:rsidR="001215C8" w:rsidRDefault="001215C8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1215C8" w:rsidRDefault="001215C8">
      <w:pPr>
        <w:keepNext/>
        <w:keepLines/>
        <w:widowControl w:val="0"/>
        <w:rPr>
          <w:b/>
          <w:bCs/>
          <w:sz w:val="28"/>
          <w:szCs w:val="28"/>
        </w:rPr>
      </w:pPr>
    </w:p>
    <w:p w:rsidR="001215C8" w:rsidRDefault="00FC2580">
      <w:pPr>
        <w:keepNext/>
        <w:keepLines/>
        <w:widowControl w:val="0"/>
        <w:spacing w:after="2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4. Схематичное изображение построенного или реконструированного</w:t>
      </w:r>
      <w:r>
        <w:rPr>
          <w:b/>
          <w:sz w:val="28"/>
          <w:szCs w:val="28"/>
        </w:rPr>
        <w:t xml:space="preserve"> объекта капитального строительства на земельном участке</w:t>
      </w:r>
    </w:p>
    <w:tbl>
      <w:tblPr>
        <w:tblStyle w:val="ab"/>
        <w:tblW w:w="9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21"/>
      </w:tblGrid>
      <w:tr w:rsidR="001215C8">
        <w:trPr>
          <w:trHeight w:val="3162"/>
        </w:trPr>
        <w:tc>
          <w:tcPr>
            <w:tcW w:w="9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5C8" w:rsidRDefault="001215C8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1215C8" w:rsidRDefault="001215C8">
      <w:pPr>
        <w:keepNext/>
        <w:keepLines/>
        <w:rPr>
          <w:b/>
          <w:bCs/>
          <w:sz w:val="28"/>
          <w:szCs w:val="28"/>
        </w:rPr>
      </w:pPr>
    </w:p>
    <w:p w:rsidR="001215C8" w:rsidRDefault="00FC2580">
      <w:pPr>
        <w:keepNext/>
        <w:keepLines/>
        <w:spacing w:after="24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Сведения о договоре строительного подряда с использованием счета </w:t>
      </w:r>
      <w:proofErr w:type="spellStart"/>
      <w:r>
        <w:rPr>
          <w:b/>
          <w:bCs/>
          <w:sz w:val="28"/>
          <w:szCs w:val="28"/>
        </w:rPr>
        <w:t>эскроу</w:t>
      </w:r>
      <w:proofErr w:type="spellEnd"/>
      <w:r>
        <w:rPr>
          <w:b/>
          <w:bCs/>
          <w:sz w:val="28"/>
          <w:szCs w:val="28"/>
        </w:rPr>
        <w:t xml:space="preserve"> (в случае строительства объекта индивидуального жилищного </w:t>
      </w:r>
      <w:r>
        <w:rPr>
          <w:b/>
          <w:bCs/>
          <w:sz w:val="28"/>
          <w:szCs w:val="28"/>
        </w:rPr>
        <w:br/>
        <w:t xml:space="preserve">строительства </w:t>
      </w:r>
      <w:r>
        <w:rPr>
          <w:b/>
          <w:bCs/>
          <w:sz w:val="28"/>
          <w:szCs w:val="28"/>
        </w:rPr>
        <w:t xml:space="preserve">в соответствии с Федеральным законом от 22 июля 2024 г. </w:t>
      </w:r>
      <w:r>
        <w:rPr>
          <w:b/>
          <w:bCs/>
          <w:sz w:val="28"/>
          <w:szCs w:val="28"/>
        </w:rPr>
        <w:br/>
        <w:t xml:space="preserve">№ 186-ФЗ «О строительстве жилых домов по договорам строительного </w:t>
      </w:r>
      <w:r>
        <w:rPr>
          <w:b/>
          <w:bCs/>
          <w:sz w:val="28"/>
          <w:szCs w:val="28"/>
        </w:rPr>
        <w:br/>
        <w:t xml:space="preserve">подряда с использованием счетов </w:t>
      </w:r>
      <w:proofErr w:type="spellStart"/>
      <w:r>
        <w:rPr>
          <w:b/>
          <w:bCs/>
          <w:sz w:val="28"/>
          <w:szCs w:val="28"/>
        </w:rPr>
        <w:t>эскроу</w:t>
      </w:r>
      <w:proofErr w:type="spellEnd"/>
      <w:r>
        <w:rPr>
          <w:b/>
          <w:bCs/>
          <w:sz w:val="28"/>
          <w:szCs w:val="28"/>
        </w:rPr>
        <w:t>»)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6265"/>
        <w:gridCol w:w="2864"/>
      </w:tblGrid>
      <w:tr w:rsidR="001215C8">
        <w:trPr>
          <w:jc w:val="center"/>
        </w:trPr>
        <w:tc>
          <w:tcPr>
            <w:tcW w:w="850" w:type="dxa"/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bookmarkStart w:id="0" w:name="undefined"/>
            <w:r>
              <w:rPr>
                <w:sz w:val="28"/>
                <w:szCs w:val="28"/>
              </w:rPr>
              <w:t>5.1</w:t>
            </w:r>
          </w:p>
        </w:tc>
        <w:tc>
          <w:tcPr>
            <w:tcW w:w="6265" w:type="dxa"/>
          </w:tcPr>
          <w:p w:rsidR="001215C8" w:rsidRDefault="00FC258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2864" w:type="dxa"/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rPr>
          <w:jc w:val="center"/>
        </w:trPr>
        <w:tc>
          <w:tcPr>
            <w:tcW w:w="850" w:type="dxa"/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6265" w:type="dxa"/>
          </w:tcPr>
          <w:p w:rsidR="001215C8" w:rsidRDefault="00FC258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Дата заключения</w:t>
            </w:r>
          </w:p>
        </w:tc>
        <w:tc>
          <w:tcPr>
            <w:tcW w:w="2864" w:type="dxa"/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rPr>
          <w:jc w:val="center"/>
        </w:trPr>
        <w:tc>
          <w:tcPr>
            <w:tcW w:w="850" w:type="dxa"/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6265" w:type="dxa"/>
          </w:tcPr>
          <w:p w:rsidR="001215C8" w:rsidRDefault="00FC258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Место заключения</w:t>
            </w:r>
          </w:p>
        </w:tc>
        <w:tc>
          <w:tcPr>
            <w:tcW w:w="2864" w:type="dxa"/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rPr>
          <w:jc w:val="center"/>
        </w:trPr>
        <w:tc>
          <w:tcPr>
            <w:tcW w:w="850" w:type="dxa"/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6265" w:type="dxa"/>
          </w:tcPr>
          <w:p w:rsidR="001215C8" w:rsidRDefault="00FC258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Дата внесения сведений о договоре строительного подряда в единую информационную систему </w:t>
            </w:r>
            <w:r>
              <w:rPr>
                <w:sz w:val="28"/>
                <w:szCs w:val="28"/>
              </w:rPr>
              <w:br/>
              <w:t>жилищного строительства</w:t>
            </w:r>
          </w:p>
        </w:tc>
        <w:bookmarkEnd w:id="0"/>
        <w:tc>
          <w:tcPr>
            <w:tcW w:w="2864" w:type="dxa"/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215C8" w:rsidRDefault="00FC2580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6. Сведения о подрядчике, выполняющем работы по строительству объекта </w:t>
      </w:r>
      <w:r>
        <w:rPr>
          <w:b/>
          <w:bCs/>
          <w:sz w:val="28"/>
          <w:szCs w:val="28"/>
        </w:rPr>
        <w:br/>
        <w:t xml:space="preserve">индивидуального жилищного строительства на основании договора </w:t>
      </w:r>
      <w:r>
        <w:rPr>
          <w:b/>
          <w:bCs/>
          <w:sz w:val="28"/>
          <w:szCs w:val="28"/>
        </w:rPr>
        <w:br/>
        <w:t>строите</w:t>
      </w:r>
      <w:r>
        <w:rPr>
          <w:b/>
          <w:bCs/>
          <w:sz w:val="28"/>
          <w:szCs w:val="28"/>
        </w:rPr>
        <w:t xml:space="preserve">льного подряда с использованием счета </w:t>
      </w:r>
      <w:proofErr w:type="spellStart"/>
      <w:r>
        <w:rPr>
          <w:b/>
          <w:bCs/>
          <w:sz w:val="28"/>
          <w:szCs w:val="28"/>
        </w:rPr>
        <w:t>эскроу</w:t>
      </w:r>
      <w:proofErr w:type="spellEnd"/>
      <w:r>
        <w:rPr>
          <w:b/>
          <w:bCs/>
          <w:sz w:val="28"/>
          <w:szCs w:val="28"/>
        </w:rPr>
        <w:t xml:space="preserve"> (в случае </w:t>
      </w:r>
      <w:r>
        <w:rPr>
          <w:b/>
          <w:bCs/>
          <w:sz w:val="28"/>
          <w:szCs w:val="28"/>
        </w:rPr>
        <w:br/>
        <w:t xml:space="preserve">строительства объекта индивидуального жилищного строительства </w:t>
      </w:r>
      <w:r>
        <w:rPr>
          <w:b/>
          <w:bCs/>
          <w:sz w:val="28"/>
          <w:szCs w:val="28"/>
        </w:rPr>
        <w:br/>
        <w:t xml:space="preserve">в соответствии с Федеральным законом от 22 июля 2024 г. № 186-ФЗ </w:t>
      </w:r>
      <w:r>
        <w:rPr>
          <w:b/>
          <w:bCs/>
          <w:sz w:val="28"/>
          <w:szCs w:val="28"/>
        </w:rPr>
        <w:br/>
        <w:t xml:space="preserve">«О строительстве жилых домов по договорам строительного подряда </w:t>
      </w:r>
      <w:r>
        <w:rPr>
          <w:b/>
          <w:bCs/>
          <w:sz w:val="28"/>
          <w:szCs w:val="28"/>
        </w:rPr>
        <w:br/>
        <w:t>с испо</w:t>
      </w:r>
      <w:r>
        <w:rPr>
          <w:b/>
          <w:bCs/>
          <w:sz w:val="28"/>
          <w:szCs w:val="28"/>
        </w:rPr>
        <w:t xml:space="preserve">льзованием счетов </w:t>
      </w:r>
      <w:proofErr w:type="spellStart"/>
      <w:r>
        <w:rPr>
          <w:b/>
          <w:bCs/>
          <w:sz w:val="28"/>
          <w:szCs w:val="28"/>
        </w:rPr>
        <w:t>эскроу</w:t>
      </w:r>
      <w:proofErr w:type="spellEnd"/>
      <w:r>
        <w:rPr>
          <w:b/>
          <w:bCs/>
          <w:sz w:val="28"/>
          <w:szCs w:val="28"/>
        </w:rPr>
        <w:t>»)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6265"/>
        <w:gridCol w:w="2864"/>
      </w:tblGrid>
      <w:tr w:rsidR="001215C8">
        <w:trPr>
          <w:cantSplit/>
          <w:jc w:val="center"/>
        </w:trPr>
        <w:tc>
          <w:tcPr>
            <w:tcW w:w="850" w:type="dxa"/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6265" w:type="dxa"/>
          </w:tcPr>
          <w:p w:rsidR="001215C8" w:rsidRDefault="00FC258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Сведения о юридическом лице, в случае если </w:t>
            </w:r>
            <w:r>
              <w:rPr>
                <w:sz w:val="28"/>
                <w:szCs w:val="28"/>
              </w:rPr>
              <w:br/>
              <w:t>подрядчиком является юридическое лицо:</w:t>
            </w:r>
          </w:p>
        </w:tc>
        <w:tc>
          <w:tcPr>
            <w:tcW w:w="2864" w:type="dxa"/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rPr>
          <w:cantSplit/>
          <w:jc w:val="center"/>
        </w:trPr>
        <w:tc>
          <w:tcPr>
            <w:tcW w:w="850" w:type="dxa"/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6.1.1</w:t>
            </w:r>
          </w:p>
        </w:tc>
        <w:tc>
          <w:tcPr>
            <w:tcW w:w="6265" w:type="dxa"/>
          </w:tcPr>
          <w:p w:rsidR="001215C8" w:rsidRDefault="00FC258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64" w:type="dxa"/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rPr>
          <w:cantSplit/>
          <w:jc w:val="center"/>
        </w:trPr>
        <w:tc>
          <w:tcPr>
            <w:tcW w:w="850" w:type="dxa"/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6.1.2</w:t>
            </w:r>
          </w:p>
        </w:tc>
        <w:tc>
          <w:tcPr>
            <w:tcW w:w="6265" w:type="dxa"/>
          </w:tcPr>
          <w:p w:rsidR="001215C8" w:rsidRDefault="00FC258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2864" w:type="dxa"/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rPr>
          <w:cantSplit/>
          <w:jc w:val="center"/>
        </w:trPr>
        <w:tc>
          <w:tcPr>
            <w:tcW w:w="850" w:type="dxa"/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6.1.3</w:t>
            </w:r>
          </w:p>
        </w:tc>
        <w:tc>
          <w:tcPr>
            <w:tcW w:w="6265" w:type="dxa"/>
          </w:tcPr>
          <w:p w:rsidR="001215C8" w:rsidRDefault="00FC258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Государственный регистрационный номер записи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о государственной регистрации юридического 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ца в едином государственном реестре </w:t>
            </w:r>
            <w:r>
              <w:rPr>
                <w:sz w:val="28"/>
                <w:szCs w:val="28"/>
              </w:rPr>
              <w:br/>
              <w:t>юридических лиц</w:t>
            </w:r>
          </w:p>
        </w:tc>
        <w:tc>
          <w:tcPr>
            <w:tcW w:w="2864" w:type="dxa"/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rPr>
          <w:cantSplit/>
          <w:jc w:val="center"/>
        </w:trPr>
        <w:tc>
          <w:tcPr>
            <w:tcW w:w="850" w:type="dxa"/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6.1.4</w:t>
            </w:r>
          </w:p>
        </w:tc>
        <w:tc>
          <w:tcPr>
            <w:tcW w:w="6265" w:type="dxa"/>
          </w:tcPr>
          <w:p w:rsidR="001215C8" w:rsidRDefault="00FC258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2864" w:type="dxa"/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rPr>
          <w:cantSplit/>
          <w:jc w:val="center"/>
        </w:trPr>
        <w:tc>
          <w:tcPr>
            <w:tcW w:w="850" w:type="dxa"/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6.1.5</w:t>
            </w:r>
          </w:p>
        </w:tc>
        <w:tc>
          <w:tcPr>
            <w:tcW w:w="6265" w:type="dxa"/>
          </w:tcPr>
          <w:p w:rsidR="001215C8" w:rsidRDefault="00FC258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Уникальный код идентификации (идентифик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тор), присвоенный в единой информационной системе жилищного строительства</w:t>
            </w:r>
          </w:p>
        </w:tc>
        <w:tc>
          <w:tcPr>
            <w:tcW w:w="2864" w:type="dxa"/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rPr>
          <w:cantSplit/>
          <w:jc w:val="center"/>
        </w:trPr>
        <w:tc>
          <w:tcPr>
            <w:tcW w:w="850" w:type="dxa"/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6265" w:type="dxa"/>
          </w:tcPr>
          <w:p w:rsidR="001215C8" w:rsidRDefault="00FC258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Сведения об индивидуальном предпринимателе, </w:t>
            </w:r>
            <w:r>
              <w:rPr>
                <w:sz w:val="28"/>
                <w:szCs w:val="28"/>
              </w:rPr>
              <w:br/>
              <w:t xml:space="preserve">в случае если подрядчиком является </w:t>
            </w:r>
            <w:r>
              <w:rPr>
                <w:sz w:val="28"/>
                <w:szCs w:val="28"/>
              </w:rPr>
              <w:br/>
              <w:t>индивидуальный предприниматель:</w:t>
            </w:r>
          </w:p>
        </w:tc>
        <w:tc>
          <w:tcPr>
            <w:tcW w:w="2864" w:type="dxa"/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rPr>
          <w:cantSplit/>
          <w:jc w:val="center"/>
        </w:trPr>
        <w:tc>
          <w:tcPr>
            <w:tcW w:w="850" w:type="dxa"/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6.2.1</w:t>
            </w:r>
          </w:p>
        </w:tc>
        <w:tc>
          <w:tcPr>
            <w:tcW w:w="6265" w:type="dxa"/>
          </w:tcPr>
          <w:p w:rsidR="001215C8" w:rsidRDefault="00FC258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Фамилия, имя и </w:t>
            </w:r>
            <w:r>
              <w:rPr>
                <w:sz w:val="28"/>
                <w:szCs w:val="28"/>
              </w:rPr>
              <w:t>отчество (при наличии)</w:t>
            </w:r>
          </w:p>
        </w:tc>
        <w:tc>
          <w:tcPr>
            <w:tcW w:w="2864" w:type="dxa"/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rPr>
          <w:cantSplit/>
          <w:jc w:val="center"/>
        </w:trPr>
        <w:tc>
          <w:tcPr>
            <w:tcW w:w="850" w:type="dxa"/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6.2.2</w:t>
            </w:r>
          </w:p>
        </w:tc>
        <w:tc>
          <w:tcPr>
            <w:tcW w:w="6265" w:type="dxa"/>
          </w:tcPr>
          <w:p w:rsidR="001215C8" w:rsidRDefault="00FC258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Сведения о регистрации по месту жительства </w:t>
            </w:r>
            <w:r>
              <w:rPr>
                <w:sz w:val="28"/>
                <w:szCs w:val="28"/>
              </w:rPr>
              <w:br/>
              <w:t>в Российской Федерации</w:t>
            </w:r>
          </w:p>
        </w:tc>
        <w:tc>
          <w:tcPr>
            <w:tcW w:w="2864" w:type="dxa"/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rPr>
          <w:cantSplit/>
          <w:jc w:val="center"/>
        </w:trPr>
        <w:tc>
          <w:tcPr>
            <w:tcW w:w="850" w:type="dxa"/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6.2.3</w:t>
            </w:r>
          </w:p>
        </w:tc>
        <w:tc>
          <w:tcPr>
            <w:tcW w:w="6265" w:type="dxa"/>
          </w:tcPr>
          <w:p w:rsidR="001215C8" w:rsidRDefault="00FC258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Государственный регистрационный номер записи </w:t>
            </w:r>
            <w:r>
              <w:rPr>
                <w:sz w:val="28"/>
                <w:szCs w:val="28"/>
              </w:rPr>
              <w:br/>
              <w:t xml:space="preserve">о регистрации индивидуального предпринимателя в едином государственном реестре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индивидуальных предпринимателей</w:t>
            </w:r>
          </w:p>
        </w:tc>
        <w:tc>
          <w:tcPr>
            <w:tcW w:w="2864" w:type="dxa"/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rPr>
          <w:cantSplit/>
          <w:jc w:val="center"/>
        </w:trPr>
        <w:tc>
          <w:tcPr>
            <w:tcW w:w="850" w:type="dxa"/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6.2.4</w:t>
            </w:r>
          </w:p>
        </w:tc>
        <w:tc>
          <w:tcPr>
            <w:tcW w:w="6265" w:type="dxa"/>
          </w:tcPr>
          <w:p w:rsidR="001215C8" w:rsidRDefault="00FC258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Идентификационный номер налогоплательщика</w:t>
            </w:r>
          </w:p>
        </w:tc>
        <w:tc>
          <w:tcPr>
            <w:tcW w:w="2864" w:type="dxa"/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215C8">
        <w:trPr>
          <w:cantSplit/>
          <w:jc w:val="center"/>
        </w:trPr>
        <w:tc>
          <w:tcPr>
            <w:tcW w:w="850" w:type="dxa"/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>6.2.5</w:t>
            </w:r>
          </w:p>
        </w:tc>
        <w:tc>
          <w:tcPr>
            <w:tcW w:w="6265" w:type="dxa"/>
          </w:tcPr>
          <w:p w:rsidR="001215C8" w:rsidRDefault="00FC258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Уникальный код идентификации (идентифик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тор), присвоенный в единой информационной системе жилищного строительства</w:t>
            </w:r>
          </w:p>
        </w:tc>
        <w:tc>
          <w:tcPr>
            <w:tcW w:w="2864" w:type="dxa"/>
          </w:tcPr>
          <w:p w:rsidR="001215C8" w:rsidRDefault="001215C8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215C8" w:rsidRDefault="001215C8">
      <w:pPr>
        <w:rPr>
          <w:sz w:val="24"/>
          <w:szCs w:val="24"/>
        </w:rPr>
      </w:pPr>
    </w:p>
    <w:p w:rsidR="001215C8" w:rsidRDefault="00FC258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Почтовый адрес и (или) адрес электронной почты для связи:</w:t>
      </w:r>
    </w:p>
    <w:p w:rsidR="001215C8" w:rsidRDefault="001215C8">
      <w:pPr>
        <w:rPr>
          <w:sz w:val="24"/>
          <w:szCs w:val="24"/>
        </w:rPr>
      </w:pPr>
    </w:p>
    <w:p w:rsidR="001215C8" w:rsidRDefault="001215C8">
      <w:pPr>
        <w:pBdr>
          <w:top w:val="single" w:sz="4" w:space="0" w:color="000000"/>
        </w:pBdr>
        <w:rPr>
          <w:sz w:val="2"/>
          <w:szCs w:val="2"/>
        </w:rPr>
      </w:pPr>
    </w:p>
    <w:p w:rsidR="001215C8" w:rsidRDefault="001215C8">
      <w:pPr>
        <w:jc w:val="both"/>
        <w:rPr>
          <w:sz w:val="24"/>
          <w:szCs w:val="24"/>
        </w:rPr>
      </w:pPr>
    </w:p>
    <w:p w:rsidR="001215C8" w:rsidRDefault="00FC25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 соответствии </w:t>
      </w:r>
      <w:proofErr w:type="gramStart"/>
      <w:r>
        <w:rPr>
          <w:sz w:val="28"/>
          <w:szCs w:val="28"/>
        </w:rPr>
        <w:t>построенных</w:t>
      </w:r>
      <w:proofErr w:type="gramEnd"/>
      <w:r>
        <w:rPr>
          <w:sz w:val="28"/>
          <w:szCs w:val="28"/>
        </w:rPr>
        <w:t xml:space="preserve"> или реконструированных </w:t>
      </w:r>
      <w:r>
        <w:rPr>
          <w:sz w:val="28"/>
          <w:szCs w:val="28"/>
        </w:rPr>
        <w:br/>
        <w:t xml:space="preserve">объекта индивидуального жилищного строительства или садового дома </w:t>
      </w:r>
      <w:r>
        <w:rPr>
          <w:sz w:val="28"/>
          <w:szCs w:val="28"/>
        </w:rPr>
        <w:br/>
        <w:t>требованиям законодательства о градостроительной деятельности либ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br/>
        <w:t xml:space="preserve">о несоответствии построенных или реконструированных объекта </w:t>
      </w:r>
      <w:r>
        <w:rPr>
          <w:sz w:val="28"/>
          <w:szCs w:val="28"/>
        </w:rPr>
        <w:br/>
        <w:t xml:space="preserve">индивидуального жилищного строительства или садового дома требованиям </w:t>
      </w:r>
      <w:r>
        <w:rPr>
          <w:sz w:val="28"/>
          <w:szCs w:val="28"/>
        </w:rPr>
        <w:br/>
        <w:t>законодательства о градостроительной деятельности прошу направить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щим способом:  </w:t>
      </w:r>
    </w:p>
    <w:p w:rsidR="001215C8" w:rsidRDefault="001215C8">
      <w:pPr>
        <w:pBdr>
          <w:top w:val="single" w:sz="4" w:space="0" w:color="000000"/>
        </w:pBdr>
        <w:ind w:left="1148"/>
        <w:rPr>
          <w:sz w:val="2"/>
          <w:szCs w:val="2"/>
        </w:rPr>
      </w:pPr>
    </w:p>
    <w:p w:rsidR="001215C8" w:rsidRDefault="001215C8">
      <w:pPr>
        <w:rPr>
          <w:sz w:val="24"/>
          <w:szCs w:val="24"/>
        </w:rPr>
      </w:pPr>
    </w:p>
    <w:p w:rsidR="001215C8" w:rsidRDefault="00FC2580">
      <w:pPr>
        <w:pBdr>
          <w:top w:val="single" w:sz="4" w:space="0" w:color="000000"/>
        </w:pBd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(путем направления на почтовый адрес и (или) адрес электронной почты или нарочным </w:t>
      </w:r>
      <w:r>
        <w:rPr>
          <w:spacing w:val="-2"/>
          <w:sz w:val="24"/>
          <w:szCs w:val="24"/>
        </w:rPr>
        <w:br/>
        <w:t>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</w:t>
      </w:r>
      <w:r>
        <w:rPr>
          <w:spacing w:val="-2"/>
          <w:sz w:val="24"/>
          <w:szCs w:val="24"/>
        </w:rPr>
        <w:t xml:space="preserve">го </w:t>
      </w:r>
      <w:r>
        <w:rPr>
          <w:spacing w:val="-2"/>
          <w:sz w:val="24"/>
          <w:szCs w:val="24"/>
        </w:rPr>
        <w:br/>
        <w:t>самоуправления, в том числе через многофункциональный центр)</w:t>
      </w:r>
    </w:p>
    <w:p w:rsidR="001215C8" w:rsidRDefault="001215C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line="288" w:lineRule="atLeast"/>
        <w:jc w:val="both"/>
        <w:rPr>
          <w:sz w:val="28"/>
          <w:szCs w:val="28"/>
        </w:rPr>
      </w:pPr>
    </w:p>
    <w:p w:rsidR="001215C8" w:rsidRDefault="00FC25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themeColor="background1" w:fill="FFFFFF" w:themeFill="background1"/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Прошу выдать результат муниципальной услуги в отношении </w:t>
      </w:r>
      <w:r>
        <w:rPr>
          <w:sz w:val="28"/>
          <w:szCs w:val="28"/>
          <w:highlight w:val="white"/>
        </w:rPr>
        <w:br/>
        <w:t xml:space="preserve">несовершеннолетнего в форме документа на бумажном носителе другому </w:t>
      </w:r>
      <w:r>
        <w:rPr>
          <w:sz w:val="28"/>
          <w:szCs w:val="28"/>
          <w:highlight w:val="white"/>
        </w:rPr>
        <w:br/>
        <w:t>законному представителю несовершеннолетнего, не являющемуся заяви</w:t>
      </w:r>
      <w:r>
        <w:rPr>
          <w:sz w:val="28"/>
          <w:szCs w:val="28"/>
          <w:highlight w:val="white"/>
        </w:rPr>
        <w:t xml:space="preserve">телем </w:t>
      </w:r>
      <w:r>
        <w:rPr>
          <w:sz w:val="28"/>
          <w:szCs w:val="28"/>
          <w:highlight w:val="white"/>
        </w:rPr>
        <w:br/>
        <w:t>(заполняется при необходимости):</w:t>
      </w:r>
    </w:p>
    <w:p w:rsidR="001215C8" w:rsidRDefault="00FC2580">
      <w:pPr>
        <w:shd w:val="clear" w:color="FFFFFF" w:themeColor="background1" w:fill="FFFFFF" w:themeFill="background1"/>
        <w:jc w:val="both"/>
        <w:rPr>
          <w:bCs/>
          <w:i/>
          <w:highlight w:val="white"/>
        </w:rPr>
      </w:pPr>
      <w:r>
        <w:rPr>
          <w:sz w:val="28"/>
          <w:highlight w:val="white"/>
        </w:rPr>
        <w:t>______________________________________________________________________</w:t>
      </w:r>
    </w:p>
    <w:p w:rsidR="001215C8" w:rsidRDefault="00FC2580">
      <w:pPr>
        <w:shd w:val="clear" w:color="FFFFFF" w:themeColor="background1" w:fill="FFFFFF" w:themeFill="background1"/>
        <w:spacing w:line="240" w:lineRule="exact"/>
        <w:jc w:val="center"/>
        <w:rPr>
          <w:bCs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(фамилия, имя, отчество (последнее – при наличии) другого законного представителя </w:t>
      </w:r>
      <w:r>
        <w:rPr>
          <w:sz w:val="24"/>
          <w:szCs w:val="24"/>
          <w:highlight w:val="white"/>
        </w:rPr>
        <w:br/>
        <w:t>несовершеннолетнего, сведения о документе, удостоверяющем личн</w:t>
      </w:r>
      <w:r>
        <w:rPr>
          <w:sz w:val="24"/>
          <w:szCs w:val="24"/>
          <w:highlight w:val="white"/>
        </w:rPr>
        <w:t>ость другого законного представителя несовершеннолетнего лица)</w:t>
      </w:r>
    </w:p>
    <w:p w:rsidR="001215C8" w:rsidRDefault="00FC2580">
      <w:pPr>
        <w:shd w:val="clear" w:color="FFFFFF" w:themeColor="background1" w:fill="FFFFFF" w:themeFill="background1"/>
        <w:jc w:val="both"/>
        <w:rPr>
          <w:sz w:val="28"/>
          <w:highlight w:val="white"/>
        </w:rPr>
      </w:pPr>
      <w:r>
        <w:rPr>
          <w:sz w:val="28"/>
          <w:highlight w:val="white"/>
        </w:rPr>
        <w:t>______________________________________________________________________</w:t>
      </w:r>
    </w:p>
    <w:p w:rsidR="001215C8" w:rsidRDefault="00FC2580">
      <w:pPr>
        <w:shd w:val="clear" w:color="FFFFFF" w:themeColor="background1" w:fill="FFFFFF" w:themeFill="background1"/>
        <w:ind w:firstLine="709"/>
        <w:rPr>
          <w:sz w:val="28"/>
          <w:szCs w:val="28"/>
        </w:rPr>
      </w:pPr>
      <w:r>
        <w:rPr>
          <w:sz w:val="28"/>
          <w:szCs w:val="28"/>
          <w:highlight w:val="white"/>
        </w:rPr>
        <w:t>Способ получения результата законным представителем несовершенноле</w:t>
      </w:r>
      <w:r>
        <w:rPr>
          <w:sz w:val="28"/>
          <w:szCs w:val="28"/>
          <w:highlight w:val="white"/>
        </w:rPr>
        <w:t>т</w:t>
      </w:r>
      <w:r>
        <w:rPr>
          <w:sz w:val="28"/>
          <w:szCs w:val="28"/>
          <w:highlight w:val="white"/>
        </w:rPr>
        <w:t>него, не являющимся заявителем:</w:t>
      </w:r>
    </w:p>
    <w:p w:rsidR="001215C8" w:rsidRDefault="001215C8">
      <w:pPr>
        <w:pStyle w:val="ConsPlusNormal"/>
        <w:shd w:val="clear" w:color="FFFFFF" w:themeColor="background1" w:fill="FFFFFF" w:themeFill="background1"/>
        <w:ind w:firstLine="720"/>
        <w:jc w:val="both"/>
        <w:rPr>
          <w:highlight w:val="white"/>
        </w:rPr>
      </w:pPr>
      <w:r>
        <w:pict>
          <v:shape id="_x0000_s1029" type="#_x0000_t75" style="position:absolute;left:0;text-align:left;margin-left:0;margin-top:0;width:50pt;height:50pt;z-index:251659264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555C8">
        <w:pict>
          <v:shape id="_x0000_i1029" type="#_x0000_t75" style="width:11.25pt;height:11.25pt;mso-wrap-distance-left:0;mso-wrap-distance-top:0;mso-wrap-distance-right:0;mso-wrap-distance-bottom:0">
            <v:imagedata r:id="rId11" o:title=""/>
            <v:path textboxrect="0,0,0,0"/>
          </v:shape>
        </w:pict>
      </w:r>
      <w:r w:rsidR="00FC2580">
        <w:rPr>
          <w:highlight w:val="white"/>
        </w:rPr>
        <w:t xml:space="preserve"> лично в Департаменте;</w:t>
      </w:r>
    </w:p>
    <w:p w:rsidR="001215C8" w:rsidRDefault="001215C8">
      <w:pPr>
        <w:shd w:val="clear" w:color="FFFFFF" w:themeColor="background1" w:fill="FFFFFF" w:themeFill="background1"/>
        <w:ind w:left="567" w:firstLine="142"/>
        <w:rPr>
          <w:sz w:val="28"/>
          <w:szCs w:val="28"/>
        </w:rPr>
      </w:pPr>
      <w:r w:rsidRPr="001215C8">
        <w:rPr>
          <w:highlight w:val="white"/>
        </w:rPr>
        <w:pict>
          <v:shape id="_x0000_s1027" type="#_x0000_t75" style="position:absolute;left:0;text-align:left;margin-left:0;margin-top:0;width:50pt;height:50pt;z-index:25166028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9555C8" w:rsidRPr="001215C8">
        <w:rPr>
          <w:highlight w:val="white"/>
        </w:rPr>
        <w:pict>
          <v:shape id="_x0000_i1030" type="#_x0000_t75" style="width:11.25pt;height:11.25pt;mso-wrap-distance-left:0;mso-wrap-distance-top:0;mso-wrap-distance-right:0;mso-wrap-distance-bottom:0">
            <v:imagedata r:id="rId11" o:title=""/>
            <v:path textboxrect="0,0,0,0"/>
          </v:shape>
        </w:pict>
      </w:r>
      <w:r w:rsidR="00FC2580">
        <w:rPr>
          <w:highlight w:val="white"/>
        </w:rPr>
        <w:t xml:space="preserve"> </w:t>
      </w:r>
      <w:r w:rsidR="00FC2580">
        <w:rPr>
          <w:sz w:val="28"/>
          <w:szCs w:val="28"/>
          <w:highlight w:val="white"/>
        </w:rPr>
        <w:t>лично в многофункциональном центре.</w:t>
      </w:r>
    </w:p>
    <w:p w:rsidR="001215C8" w:rsidRDefault="001215C8">
      <w:pPr>
        <w:shd w:val="clear" w:color="FFFFFF" w:themeColor="background1" w:fill="FFFFFF" w:themeFill="background1"/>
        <w:ind w:left="567" w:firstLine="142"/>
        <w:rPr>
          <w:sz w:val="28"/>
          <w:szCs w:val="28"/>
        </w:rPr>
      </w:pPr>
    </w:p>
    <w:p w:rsidR="001215C8" w:rsidRDefault="00FC258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Настоящим уведомлением подтверждаю, что  </w:t>
      </w:r>
    </w:p>
    <w:p w:rsidR="001215C8" w:rsidRDefault="001215C8">
      <w:pPr>
        <w:pBdr>
          <w:top w:val="single" w:sz="4" w:space="0" w:color="000000"/>
        </w:pBdr>
        <w:spacing w:line="24" w:lineRule="auto"/>
        <w:ind w:left="5585"/>
        <w:rPr>
          <w:sz w:val="2"/>
          <w:szCs w:val="2"/>
        </w:rPr>
      </w:pPr>
    </w:p>
    <w:p w:rsidR="001215C8" w:rsidRDefault="00FC2580">
      <w:pPr>
        <w:jc w:val="right"/>
        <w:rPr>
          <w:sz w:val="24"/>
          <w:szCs w:val="24"/>
        </w:rPr>
      </w:pPr>
      <w:r>
        <w:rPr>
          <w:sz w:val="24"/>
          <w:szCs w:val="24"/>
        </w:rPr>
        <w:t>(объект индивидуального жилищного строительства или садовый дом)</w:t>
      </w:r>
    </w:p>
    <w:p w:rsidR="001215C8" w:rsidRDefault="00FC2580">
      <w:pPr>
        <w:jc w:val="both"/>
        <w:rPr>
          <w:b/>
          <w:sz w:val="2"/>
          <w:szCs w:val="2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предназначен</w:t>
      </w:r>
      <w:proofErr w:type="gramEnd"/>
      <w:r>
        <w:rPr>
          <w:sz w:val="28"/>
          <w:szCs w:val="28"/>
        </w:rPr>
        <w:t xml:space="preserve"> для раздела на самостоятельные объекты недвижимости, а </w:t>
      </w:r>
      <w:r>
        <w:rPr>
          <w:sz w:val="28"/>
          <w:szCs w:val="28"/>
        </w:rPr>
        <w:t>также оплату государственной пошлины за осуществление государственной регистр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прав</w:t>
      </w:r>
    </w:p>
    <w:p w:rsidR="001215C8" w:rsidRDefault="00FC2580">
      <w:pPr>
        <w:pBdr>
          <w:top w:val="single" w:sz="4" w:space="0" w:color="000000"/>
        </w:pBdr>
        <w:ind w:right="113"/>
        <w:jc w:val="center"/>
        <w:rPr>
          <w:sz w:val="24"/>
          <w:szCs w:val="24"/>
        </w:rPr>
      </w:pPr>
      <w:r>
        <w:rPr>
          <w:sz w:val="24"/>
          <w:szCs w:val="24"/>
        </w:rPr>
        <w:t>(реквизиты платежного документа)</w:t>
      </w:r>
    </w:p>
    <w:p w:rsidR="001215C8" w:rsidRDefault="00FC2580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Настоящим уведомлением я  </w:t>
      </w:r>
    </w:p>
    <w:p w:rsidR="001215C8" w:rsidRDefault="001215C8">
      <w:pPr>
        <w:pBdr>
          <w:top w:val="single" w:sz="4" w:space="0" w:color="000000"/>
        </w:pBdr>
        <w:ind w:left="3765"/>
        <w:rPr>
          <w:sz w:val="2"/>
          <w:szCs w:val="2"/>
        </w:rPr>
      </w:pPr>
    </w:p>
    <w:p w:rsidR="001215C8" w:rsidRDefault="001215C8">
      <w:pPr>
        <w:rPr>
          <w:b/>
          <w:sz w:val="24"/>
          <w:szCs w:val="24"/>
        </w:rPr>
      </w:pPr>
    </w:p>
    <w:p w:rsidR="001215C8" w:rsidRDefault="00FC2580">
      <w:pPr>
        <w:pBdr>
          <w:top w:val="single" w:sz="4" w:space="0" w:color="000000"/>
        </w:pBd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(фамилия, имя, отчество (при наличии)</w:t>
      </w:r>
      <w:proofErr w:type="gramEnd"/>
    </w:p>
    <w:p w:rsidR="001215C8" w:rsidRDefault="001215C8">
      <w:pPr>
        <w:pBdr>
          <w:top w:val="single" w:sz="4" w:space="0" w:color="000000"/>
        </w:pBdr>
        <w:rPr>
          <w:sz w:val="24"/>
          <w:szCs w:val="24"/>
        </w:rPr>
      </w:pPr>
    </w:p>
    <w:p w:rsidR="001215C8" w:rsidRDefault="00FC2580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даю согласие на обработку персональных данных </w:t>
      </w:r>
      <w:r>
        <w:rPr>
          <w:sz w:val="24"/>
          <w:szCs w:val="24"/>
        </w:rPr>
        <w:t>(в случае если застрой</w:t>
      </w:r>
      <w:r>
        <w:rPr>
          <w:sz w:val="24"/>
          <w:szCs w:val="24"/>
        </w:rPr>
        <w:t>щиком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являе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ся физическое лицо).</w:t>
      </w:r>
    </w:p>
    <w:tbl>
      <w:tblPr>
        <w:tblW w:w="9412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38"/>
        <w:gridCol w:w="684"/>
        <w:gridCol w:w="1997"/>
        <w:gridCol w:w="684"/>
        <w:gridCol w:w="2909"/>
      </w:tblGrid>
      <w:tr w:rsidR="001215C8">
        <w:trPr>
          <w:cantSplit/>
        </w:trPr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1215C8" w:rsidRDefault="001215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1215C8" w:rsidRDefault="001215C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1215C8" w:rsidRDefault="001215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1215C8" w:rsidRDefault="001215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1215C8" w:rsidRDefault="001215C8">
            <w:pPr>
              <w:jc w:val="center"/>
              <w:rPr>
                <w:sz w:val="24"/>
                <w:szCs w:val="24"/>
              </w:rPr>
            </w:pPr>
          </w:p>
        </w:tc>
      </w:tr>
      <w:tr w:rsidR="001215C8">
        <w:trPr>
          <w:cantSplit/>
        </w:trPr>
        <w:tc>
          <w:tcPr>
            <w:tcW w:w="31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(должность, в случае если застройщиком является </w:t>
            </w:r>
            <w:proofErr w:type="gramEnd"/>
          </w:p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юридическое лицо)</w:t>
            </w:r>
          </w:p>
        </w:tc>
        <w:tc>
          <w:tcPr>
            <w:tcW w:w="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215C8" w:rsidRDefault="001215C8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6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215C8" w:rsidRDefault="001215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215C8" w:rsidRDefault="00FC2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1215C8" w:rsidRDefault="00FC2580">
      <w:pPr>
        <w:spacing w:before="360"/>
        <w:ind w:left="567" w:right="6237"/>
        <w:jc w:val="center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br/>
        <w:t>(при наличии)</w:t>
      </w:r>
    </w:p>
    <w:p w:rsidR="001215C8" w:rsidRDefault="001215C8">
      <w:pPr>
        <w:rPr>
          <w:sz w:val="28"/>
          <w:szCs w:val="28"/>
        </w:rPr>
      </w:pPr>
    </w:p>
    <w:p w:rsidR="001215C8" w:rsidRDefault="00FC2580">
      <w:pPr>
        <w:rPr>
          <w:sz w:val="28"/>
          <w:szCs w:val="28"/>
        </w:rPr>
      </w:pPr>
      <w:r>
        <w:rPr>
          <w:sz w:val="28"/>
          <w:szCs w:val="28"/>
        </w:rPr>
        <w:t>К настоящему уведомлению прилагается:</w:t>
      </w:r>
    </w:p>
    <w:p w:rsidR="001215C8" w:rsidRDefault="001215C8">
      <w:pPr>
        <w:rPr>
          <w:sz w:val="24"/>
          <w:szCs w:val="24"/>
        </w:rPr>
      </w:pPr>
    </w:p>
    <w:p w:rsidR="001215C8" w:rsidRDefault="001215C8">
      <w:pPr>
        <w:pBdr>
          <w:top w:val="single" w:sz="4" w:space="0" w:color="000000"/>
        </w:pBdr>
        <w:rPr>
          <w:sz w:val="2"/>
          <w:szCs w:val="2"/>
        </w:rPr>
      </w:pPr>
    </w:p>
    <w:p w:rsidR="001215C8" w:rsidRDefault="001215C8">
      <w:pPr>
        <w:rPr>
          <w:sz w:val="24"/>
          <w:szCs w:val="24"/>
        </w:rPr>
      </w:pPr>
    </w:p>
    <w:p w:rsidR="001215C8" w:rsidRDefault="00FC2580">
      <w:pPr>
        <w:pBdr>
          <w:top w:val="single" w:sz="4" w:space="0" w:color="000000"/>
        </w:pBdr>
        <w:jc w:val="both"/>
      </w:pPr>
      <w:r>
        <w:rPr>
          <w:sz w:val="24"/>
          <w:szCs w:val="24"/>
        </w:rPr>
        <w:t>(документы, преду</w:t>
      </w:r>
      <w:r>
        <w:rPr>
          <w:sz w:val="24"/>
          <w:szCs w:val="24"/>
        </w:rPr>
        <w:t xml:space="preserve">смотренные частью 16, частью 22 (в случае направления настоящего </w:t>
      </w:r>
      <w:r>
        <w:rPr>
          <w:sz w:val="24"/>
          <w:szCs w:val="24"/>
        </w:rPr>
        <w:br/>
        <w:t xml:space="preserve">уведомления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</w:t>
      </w:r>
      <w:r>
        <w:rPr>
          <w:sz w:val="24"/>
          <w:szCs w:val="24"/>
        </w:rPr>
        <w:br/>
        <w:t>с использованием счет</w:t>
      </w:r>
      <w:r>
        <w:rPr>
          <w:sz w:val="24"/>
          <w:szCs w:val="24"/>
        </w:rPr>
        <w:t xml:space="preserve">а </w:t>
      </w:r>
      <w:proofErr w:type="spellStart"/>
      <w:r>
        <w:rPr>
          <w:sz w:val="24"/>
          <w:szCs w:val="24"/>
        </w:rPr>
        <w:t>эскроу</w:t>
      </w:r>
      <w:proofErr w:type="spellEnd"/>
      <w:r>
        <w:rPr>
          <w:sz w:val="24"/>
          <w:szCs w:val="24"/>
        </w:rPr>
        <w:t>) статьи 55 Градостроительного кодекса Российской Федерации)</w:t>
      </w:r>
    </w:p>
    <w:p w:rsidR="001215C8" w:rsidRDefault="001215C8">
      <w:pPr>
        <w:pStyle w:val="af5"/>
        <w:ind w:right="0"/>
        <w:jc w:val="both"/>
        <w:rPr>
          <w:rFonts w:ascii="Times New Roman" w:hAnsi="Times New Roman"/>
          <w:sz w:val="28"/>
          <w:szCs w:val="28"/>
        </w:rPr>
      </w:pPr>
    </w:p>
    <w:sectPr w:rsidR="001215C8" w:rsidSect="001215C8">
      <w:pgSz w:w="11905" w:h="16838"/>
      <w:pgMar w:top="1134" w:right="567" w:bottom="1134" w:left="1418" w:header="363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580" w:rsidRDefault="00FC2580">
      <w:r>
        <w:separator/>
      </w:r>
    </w:p>
  </w:endnote>
  <w:endnote w:type="continuationSeparator" w:id="0">
    <w:p w:rsidR="00FC2580" w:rsidRDefault="00FC2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580" w:rsidRDefault="00FC2580">
      <w:r>
        <w:separator/>
      </w:r>
    </w:p>
  </w:footnote>
  <w:footnote w:type="continuationSeparator" w:id="0">
    <w:p w:rsidR="00FC2580" w:rsidRDefault="00FC25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5C8" w:rsidRDefault="001215C8">
    <w:pPr>
      <w:pStyle w:val="Header"/>
      <w:jc w:val="center"/>
      <w:rPr>
        <w:sz w:val="28"/>
        <w:szCs w:val="28"/>
      </w:rPr>
    </w:pPr>
    <w:fldSimple w:instr="PAGE \* MERGEFORMAT">
      <w:r w:rsidR="009555C8" w:rsidRPr="009555C8">
        <w:rPr>
          <w:noProof/>
          <w:sz w:val="28"/>
          <w:szCs w:val="28"/>
        </w:rPr>
        <w:t>5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5C8" w:rsidRDefault="001215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B28"/>
    <w:multiLevelType w:val="hybridMultilevel"/>
    <w:tmpl w:val="5174496E"/>
    <w:lvl w:ilvl="0" w:tplc="71DEC556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0CFA125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9004698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446AE7E8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5554D16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1D546D6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FE92D0DE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7F4AAF1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4992E3D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>
    <w:nsid w:val="03C97506"/>
    <w:multiLevelType w:val="hybridMultilevel"/>
    <w:tmpl w:val="73C01CDE"/>
    <w:lvl w:ilvl="0" w:tplc="F6222BB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AA24C9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F68A70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56847F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400CA7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F8EF64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5E4379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C30865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8F0C64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F65A0F"/>
    <w:multiLevelType w:val="hybridMultilevel"/>
    <w:tmpl w:val="7E9C9C66"/>
    <w:lvl w:ilvl="0" w:tplc="78C0C2C2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0392433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9AE0F814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9AC401C2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D932D23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66869CE2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D98EF8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736C7EB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DA9A061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nsid w:val="1F2C194D"/>
    <w:multiLevelType w:val="hybridMultilevel"/>
    <w:tmpl w:val="CFE667BC"/>
    <w:lvl w:ilvl="0" w:tplc="275414D4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840E6E9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5FEEB3FE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8B384776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E77C295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490E15F8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494A30C4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182C9C3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A0741662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">
    <w:nsid w:val="348E73D2"/>
    <w:multiLevelType w:val="hybridMultilevel"/>
    <w:tmpl w:val="FEF21E54"/>
    <w:lvl w:ilvl="0" w:tplc="C06C9F16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94E49A6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0FBAB66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8E3E683E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71D8F4F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549E9AE2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715E85D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FFF4F39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39FA814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5C8"/>
    <w:rsid w:val="001215C8"/>
    <w:rsid w:val="009555C8"/>
    <w:rsid w:val="00FC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C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1215C8"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customStyle="1" w:styleId="Heading2">
    <w:name w:val="Heading 2"/>
    <w:basedOn w:val="a"/>
    <w:next w:val="a"/>
    <w:link w:val="2"/>
    <w:qFormat/>
    <w:rsid w:val="001215C8"/>
    <w:pPr>
      <w:keepNext/>
      <w:ind w:right="-1"/>
      <w:jc w:val="both"/>
      <w:outlineLvl w:val="1"/>
    </w:pPr>
    <w:rPr>
      <w:sz w:val="24"/>
      <w:lang w:val="en-US" w:eastAsia="en-US"/>
    </w:rPr>
  </w:style>
  <w:style w:type="paragraph" w:customStyle="1" w:styleId="Heading3">
    <w:name w:val="Heading 3"/>
    <w:basedOn w:val="a"/>
    <w:next w:val="a"/>
    <w:uiPriority w:val="9"/>
    <w:unhideWhenUsed/>
    <w:qFormat/>
    <w:rsid w:val="001215C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uiPriority w:val="9"/>
    <w:unhideWhenUsed/>
    <w:qFormat/>
    <w:rsid w:val="001215C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uiPriority w:val="9"/>
    <w:unhideWhenUsed/>
    <w:qFormat/>
    <w:rsid w:val="001215C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uiPriority w:val="9"/>
    <w:unhideWhenUsed/>
    <w:qFormat/>
    <w:rsid w:val="001215C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uiPriority w:val="9"/>
    <w:unhideWhenUsed/>
    <w:qFormat/>
    <w:rsid w:val="001215C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uiPriority w:val="9"/>
    <w:unhideWhenUsed/>
    <w:qFormat/>
    <w:rsid w:val="001215C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uiPriority w:val="9"/>
    <w:unhideWhenUsed/>
    <w:qFormat/>
    <w:rsid w:val="001215C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table" w:customStyle="1" w:styleId="PlainTable1">
    <w:name w:val="Plain Table 1"/>
    <w:basedOn w:val="a1"/>
    <w:uiPriority w:val="59"/>
    <w:rsid w:val="001215C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215C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215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215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215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1215C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1215C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1215C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215C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215C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1215C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215C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sid w:val="001215C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215C8"/>
    <w:rPr>
      <w:sz w:val="24"/>
      <w:szCs w:val="24"/>
    </w:rPr>
  </w:style>
  <w:style w:type="character" w:customStyle="1" w:styleId="QuoteChar">
    <w:name w:val="Quote Char"/>
    <w:uiPriority w:val="29"/>
    <w:rsid w:val="001215C8"/>
    <w:rPr>
      <w:i/>
    </w:rPr>
  </w:style>
  <w:style w:type="character" w:customStyle="1" w:styleId="IntenseQuoteChar">
    <w:name w:val="Intense Quote Char"/>
    <w:uiPriority w:val="30"/>
    <w:rsid w:val="001215C8"/>
    <w:rPr>
      <w:i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1215C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1215C8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1215C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1215C8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215C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1215C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1215C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1215C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1215C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1215C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215C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1215C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1215C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1215C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1215C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1215C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215C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1215C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215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1215C8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1215C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1215C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215C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1215C8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1215C8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1215C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215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215C8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1215C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1215C8"/>
  </w:style>
  <w:style w:type="paragraph" w:customStyle="1" w:styleId="12">
    <w:name w:val="Нижний колонтитул1"/>
    <w:basedOn w:val="a"/>
    <w:link w:val="CaptionChar"/>
    <w:uiPriority w:val="99"/>
    <w:unhideWhenUsed/>
    <w:rsid w:val="001215C8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1215C8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1215C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1215C8"/>
  </w:style>
  <w:style w:type="table" w:styleId="ab">
    <w:name w:val="Table Grid"/>
    <w:basedOn w:val="a1"/>
    <w:uiPriority w:val="59"/>
    <w:rsid w:val="001215C8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215C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1215C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uiPriority w:val="59"/>
    <w:rsid w:val="001215C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1215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0">
    <w:name w:val="Таблица простая 41"/>
    <w:uiPriority w:val="99"/>
    <w:rsid w:val="001215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0">
    <w:name w:val="Таблица простая 51"/>
    <w:uiPriority w:val="99"/>
    <w:rsid w:val="001215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1215C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215C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215C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215C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215C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215C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215C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1215C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215C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215C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215C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215C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215C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215C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1215C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215C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215C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215C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215C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215C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215C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1215C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1215C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1215C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1215C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1215C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1215C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1215C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1215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215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215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215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215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215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link w:val="130"/>
    <w:uiPriority w:val="99"/>
    <w:rsid w:val="001215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1215C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215C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1215C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215C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215C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215C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215C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1215C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1215C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1215C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1215C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1215C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1215C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1215C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1215C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1215C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1215C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1215C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1215C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1215C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1215C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215C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1215C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215C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215C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215C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215C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215C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1215C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1215C8"/>
    <w:rPr>
      <w:color w:val="0000FF"/>
      <w:u w:val="single"/>
    </w:rPr>
  </w:style>
  <w:style w:type="paragraph" w:styleId="ad">
    <w:name w:val="footnote text"/>
    <w:basedOn w:val="a"/>
    <w:link w:val="ae"/>
    <w:rsid w:val="001215C8"/>
  </w:style>
  <w:style w:type="character" w:customStyle="1" w:styleId="FootnoteTextChar">
    <w:name w:val="Footnote Text Char"/>
    <w:uiPriority w:val="99"/>
    <w:rsid w:val="001215C8"/>
    <w:rPr>
      <w:sz w:val="18"/>
    </w:rPr>
  </w:style>
  <w:style w:type="character" w:styleId="af">
    <w:name w:val="footnote reference"/>
    <w:rsid w:val="001215C8"/>
    <w:rPr>
      <w:vertAlign w:val="superscript"/>
    </w:rPr>
  </w:style>
  <w:style w:type="paragraph" w:styleId="af0">
    <w:name w:val="endnote text"/>
    <w:basedOn w:val="a"/>
    <w:link w:val="af1"/>
    <w:rsid w:val="001215C8"/>
  </w:style>
  <w:style w:type="character" w:customStyle="1" w:styleId="EndnoteTextChar">
    <w:name w:val="Endnote Text Char"/>
    <w:uiPriority w:val="99"/>
    <w:rsid w:val="001215C8"/>
    <w:rPr>
      <w:sz w:val="20"/>
    </w:rPr>
  </w:style>
  <w:style w:type="character" w:styleId="af2">
    <w:name w:val="endnote reference"/>
    <w:rsid w:val="001215C8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1215C8"/>
    <w:pPr>
      <w:spacing w:after="57"/>
    </w:pPr>
  </w:style>
  <w:style w:type="paragraph" w:styleId="23">
    <w:name w:val="toc 2"/>
    <w:basedOn w:val="a"/>
    <w:next w:val="a"/>
    <w:uiPriority w:val="39"/>
    <w:unhideWhenUsed/>
    <w:rsid w:val="001215C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215C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215C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215C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215C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215C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215C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215C8"/>
    <w:pPr>
      <w:spacing w:after="57"/>
      <w:ind w:left="2268"/>
    </w:pPr>
  </w:style>
  <w:style w:type="paragraph" w:styleId="af3">
    <w:name w:val="TOC Heading"/>
    <w:uiPriority w:val="39"/>
    <w:unhideWhenUsed/>
    <w:rsid w:val="001215C8"/>
  </w:style>
  <w:style w:type="paragraph" w:styleId="af4">
    <w:name w:val="table of figures"/>
    <w:basedOn w:val="a"/>
    <w:next w:val="a"/>
    <w:uiPriority w:val="99"/>
    <w:unhideWhenUsed/>
    <w:rsid w:val="001215C8"/>
  </w:style>
  <w:style w:type="paragraph" w:customStyle="1" w:styleId="Caption">
    <w:name w:val="Caption"/>
    <w:basedOn w:val="a"/>
    <w:next w:val="a"/>
    <w:qFormat/>
    <w:rsid w:val="001215C8"/>
    <w:pPr>
      <w:widowControl w:val="0"/>
      <w:spacing w:line="360" w:lineRule="exact"/>
      <w:jc w:val="center"/>
    </w:pPr>
    <w:rPr>
      <w:b/>
      <w:sz w:val="32"/>
    </w:rPr>
  </w:style>
  <w:style w:type="paragraph" w:styleId="af5">
    <w:name w:val="Body Text"/>
    <w:basedOn w:val="a"/>
    <w:link w:val="af6"/>
    <w:rsid w:val="001215C8"/>
    <w:pPr>
      <w:ind w:right="3117"/>
    </w:pPr>
    <w:rPr>
      <w:rFonts w:ascii="Courier New" w:hAnsi="Courier New"/>
      <w:sz w:val="26"/>
      <w:lang w:val="en-US" w:eastAsia="en-US"/>
    </w:rPr>
  </w:style>
  <w:style w:type="paragraph" w:styleId="af7">
    <w:name w:val="Body Text Indent"/>
    <w:basedOn w:val="a"/>
    <w:rsid w:val="001215C8"/>
    <w:pPr>
      <w:ind w:right="-1"/>
      <w:jc w:val="both"/>
    </w:pPr>
    <w:rPr>
      <w:sz w:val="26"/>
    </w:rPr>
  </w:style>
  <w:style w:type="paragraph" w:customStyle="1" w:styleId="Footer">
    <w:name w:val="Footer"/>
    <w:basedOn w:val="a"/>
    <w:link w:val="af8"/>
    <w:uiPriority w:val="99"/>
    <w:rsid w:val="001215C8"/>
    <w:pPr>
      <w:tabs>
        <w:tab w:val="center" w:pos="4153"/>
        <w:tab w:val="right" w:pos="8306"/>
      </w:tabs>
    </w:pPr>
  </w:style>
  <w:style w:type="character" w:styleId="af9">
    <w:name w:val="page number"/>
    <w:basedOn w:val="a0"/>
    <w:rsid w:val="001215C8"/>
  </w:style>
  <w:style w:type="paragraph" w:customStyle="1" w:styleId="Header">
    <w:name w:val="Header"/>
    <w:basedOn w:val="a"/>
    <w:link w:val="afa"/>
    <w:uiPriority w:val="99"/>
    <w:rsid w:val="001215C8"/>
    <w:pPr>
      <w:tabs>
        <w:tab w:val="center" w:pos="4153"/>
        <w:tab w:val="right" w:pos="8306"/>
      </w:tabs>
    </w:pPr>
  </w:style>
  <w:style w:type="paragraph" w:styleId="afb">
    <w:name w:val="Balloon Text"/>
    <w:basedOn w:val="a"/>
    <w:link w:val="afc"/>
    <w:uiPriority w:val="99"/>
    <w:rsid w:val="001215C8"/>
    <w:rPr>
      <w:rFonts w:ascii="Segoe UI" w:hAnsi="Segoe UI"/>
      <w:sz w:val="18"/>
      <w:szCs w:val="18"/>
      <w:lang w:val="en-US" w:eastAsia="en-US"/>
    </w:rPr>
  </w:style>
  <w:style w:type="character" w:customStyle="1" w:styleId="afc">
    <w:name w:val="Текст выноски Знак"/>
    <w:link w:val="afb"/>
    <w:uiPriority w:val="99"/>
    <w:rsid w:val="001215C8"/>
    <w:rPr>
      <w:rFonts w:ascii="Segoe UI" w:hAnsi="Segoe UI" w:cs="Segoe UI"/>
      <w:sz w:val="18"/>
      <w:szCs w:val="18"/>
    </w:rPr>
  </w:style>
  <w:style w:type="character" w:customStyle="1" w:styleId="afa">
    <w:name w:val="Верхний колонтитул Знак"/>
    <w:link w:val="Header"/>
    <w:uiPriority w:val="99"/>
    <w:rsid w:val="001215C8"/>
  </w:style>
  <w:style w:type="numbering" w:customStyle="1" w:styleId="15">
    <w:name w:val="Нет списка1"/>
    <w:next w:val="a2"/>
    <w:uiPriority w:val="99"/>
    <w:semiHidden/>
    <w:unhideWhenUsed/>
    <w:rsid w:val="001215C8"/>
  </w:style>
  <w:style w:type="character" w:styleId="afd">
    <w:name w:val="FollowedHyperlink"/>
    <w:uiPriority w:val="99"/>
    <w:unhideWhenUsed/>
    <w:rsid w:val="001215C8"/>
    <w:rPr>
      <w:color w:val="800080"/>
      <w:u w:val="single"/>
    </w:rPr>
  </w:style>
  <w:style w:type="paragraph" w:customStyle="1" w:styleId="xl65">
    <w:name w:val="xl65"/>
    <w:basedOn w:val="a"/>
    <w:rsid w:val="00121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121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121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121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1215C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121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121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121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1215C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121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121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1215C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1215C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1215C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1215C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e">
    <w:name w:val="Форма"/>
    <w:rsid w:val="001215C8"/>
    <w:rPr>
      <w:sz w:val="28"/>
      <w:szCs w:val="28"/>
      <w:lang w:eastAsia="ru-RU"/>
    </w:rPr>
  </w:style>
  <w:style w:type="character" w:customStyle="1" w:styleId="af6">
    <w:name w:val="Основной текст Знак"/>
    <w:link w:val="af5"/>
    <w:rsid w:val="001215C8"/>
    <w:rPr>
      <w:rFonts w:ascii="Courier New" w:hAnsi="Courier New"/>
      <w:sz w:val="26"/>
    </w:rPr>
  </w:style>
  <w:style w:type="paragraph" w:customStyle="1" w:styleId="ConsPlusNormal">
    <w:name w:val="ConsPlusNormal"/>
    <w:rsid w:val="001215C8"/>
    <w:rPr>
      <w:sz w:val="28"/>
      <w:szCs w:val="28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1215C8"/>
  </w:style>
  <w:style w:type="numbering" w:customStyle="1" w:styleId="1110">
    <w:name w:val="Нет списка111"/>
    <w:next w:val="a2"/>
    <w:uiPriority w:val="99"/>
    <w:semiHidden/>
    <w:unhideWhenUsed/>
    <w:rsid w:val="001215C8"/>
  </w:style>
  <w:style w:type="paragraph" w:customStyle="1" w:styleId="font5">
    <w:name w:val="font5"/>
    <w:basedOn w:val="a"/>
    <w:rsid w:val="001215C8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1215C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1215C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1215C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121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121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1215C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1215C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1215C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121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121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121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121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1215C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1215C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1215C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121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121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1215C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121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121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1215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121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121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121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1215C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121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1215C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1215C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121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121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121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121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1215C8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121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121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121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1215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1215C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1215C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1215C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1215C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1215C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1215C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1215C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1215C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1215C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1215C8"/>
  </w:style>
  <w:style w:type="numbering" w:customStyle="1" w:styleId="30">
    <w:name w:val="Нет списка3"/>
    <w:next w:val="a2"/>
    <w:uiPriority w:val="99"/>
    <w:semiHidden/>
    <w:unhideWhenUsed/>
    <w:rsid w:val="001215C8"/>
  </w:style>
  <w:style w:type="paragraph" w:customStyle="1" w:styleId="font6">
    <w:name w:val="font6"/>
    <w:basedOn w:val="a"/>
    <w:rsid w:val="001215C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1215C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1215C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0">
    <w:name w:val="Нет списка4"/>
    <w:next w:val="a2"/>
    <w:uiPriority w:val="99"/>
    <w:semiHidden/>
    <w:unhideWhenUsed/>
    <w:rsid w:val="001215C8"/>
  </w:style>
  <w:style w:type="character" w:customStyle="1" w:styleId="af8">
    <w:name w:val="Нижний колонтитул Знак"/>
    <w:link w:val="Footer"/>
    <w:uiPriority w:val="99"/>
    <w:rsid w:val="001215C8"/>
  </w:style>
  <w:style w:type="paragraph" w:customStyle="1" w:styleId="ConsPlusNonformat">
    <w:name w:val="ConsPlusNonformat"/>
    <w:rsid w:val="001215C8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1215C8"/>
    <w:pPr>
      <w:widowControl w:val="0"/>
    </w:pPr>
    <w:rPr>
      <w:rFonts w:ascii="Calibri" w:hAnsi="Calibri" w:cs="Calibri"/>
      <w:b/>
      <w:sz w:val="22"/>
      <w:lang w:eastAsia="ru-RU"/>
    </w:rPr>
  </w:style>
  <w:style w:type="character" w:customStyle="1" w:styleId="2">
    <w:name w:val="Заголовок 2 Знак"/>
    <w:link w:val="Heading2"/>
    <w:rsid w:val="001215C8"/>
    <w:rPr>
      <w:sz w:val="24"/>
    </w:rPr>
  </w:style>
  <w:style w:type="character" w:customStyle="1" w:styleId="aff">
    <w:name w:val="Неразрешенное упоминание"/>
    <w:uiPriority w:val="99"/>
    <w:semiHidden/>
    <w:unhideWhenUsed/>
    <w:rsid w:val="001215C8"/>
    <w:rPr>
      <w:color w:val="605E5C"/>
      <w:shd w:val="clear" w:color="auto" w:fill="E1DFDD"/>
    </w:rPr>
  </w:style>
  <w:style w:type="character" w:styleId="aff0">
    <w:name w:val="annotation reference"/>
    <w:rsid w:val="001215C8"/>
    <w:rPr>
      <w:sz w:val="16"/>
      <w:szCs w:val="16"/>
    </w:rPr>
  </w:style>
  <w:style w:type="paragraph" w:styleId="aff1">
    <w:name w:val="annotation text"/>
    <w:basedOn w:val="a"/>
    <w:link w:val="aff2"/>
    <w:rsid w:val="001215C8"/>
  </w:style>
  <w:style w:type="character" w:customStyle="1" w:styleId="aff2">
    <w:name w:val="Текст примечания Знак"/>
    <w:basedOn w:val="a0"/>
    <w:link w:val="aff1"/>
    <w:rsid w:val="001215C8"/>
  </w:style>
  <w:style w:type="paragraph" w:styleId="aff3">
    <w:name w:val="annotation subject"/>
    <w:basedOn w:val="aff1"/>
    <w:next w:val="aff1"/>
    <w:link w:val="aff4"/>
    <w:rsid w:val="001215C8"/>
    <w:rPr>
      <w:b/>
      <w:bCs/>
      <w:lang w:val="en-US" w:eastAsia="en-US"/>
    </w:rPr>
  </w:style>
  <w:style w:type="character" w:customStyle="1" w:styleId="aff4">
    <w:name w:val="Тема примечания Знак"/>
    <w:link w:val="aff3"/>
    <w:rsid w:val="001215C8"/>
    <w:rPr>
      <w:b/>
      <w:bCs/>
      <w:lang w:val="en-US" w:eastAsia="en-US"/>
    </w:rPr>
  </w:style>
  <w:style w:type="character" w:customStyle="1" w:styleId="1">
    <w:name w:val="Заголовок 1 Знак"/>
    <w:link w:val="Heading1"/>
    <w:rsid w:val="001215C8"/>
    <w:rPr>
      <w:sz w:val="24"/>
    </w:rPr>
  </w:style>
  <w:style w:type="character" w:customStyle="1" w:styleId="ae">
    <w:name w:val="Текст сноски Знак"/>
    <w:basedOn w:val="a0"/>
    <w:link w:val="ad"/>
    <w:rsid w:val="001215C8"/>
  </w:style>
  <w:style w:type="character" w:customStyle="1" w:styleId="af1">
    <w:name w:val="Текст концевой сноски Знак"/>
    <w:basedOn w:val="a0"/>
    <w:link w:val="af0"/>
    <w:rsid w:val="001215C8"/>
  </w:style>
  <w:style w:type="paragraph" w:styleId="aff5">
    <w:name w:val="Normal (Web)"/>
    <w:basedOn w:val="a"/>
    <w:uiPriority w:val="99"/>
    <w:unhideWhenUsed/>
    <w:rsid w:val="001215C8"/>
    <w:pPr>
      <w:spacing w:before="100" w:beforeAutospacing="1" w:after="100" w:afterAutospacing="1"/>
    </w:pPr>
    <w:rPr>
      <w:sz w:val="24"/>
      <w:szCs w:val="24"/>
    </w:rPr>
  </w:style>
  <w:style w:type="character" w:customStyle="1" w:styleId="16">
    <w:name w:val="Гиперссылка1"/>
    <w:uiPriority w:val="99"/>
    <w:unhideWhenUsed/>
    <w:rsid w:val="001215C8"/>
    <w:rPr>
      <w:color w:val="0000FF"/>
      <w:u w:val="single"/>
    </w:rPr>
  </w:style>
  <w:style w:type="paragraph" w:customStyle="1" w:styleId="120">
    <w:name w:val="Заголовок 12"/>
    <w:qFormat/>
    <w:rsid w:val="001215C8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right="-1" w:firstLine="709"/>
      <w:jc w:val="both"/>
      <w:outlineLvl w:val="0"/>
    </w:pPr>
    <w:rPr>
      <w:sz w:val="24"/>
      <w:lang w:val="en-US" w:eastAsia="en-US"/>
    </w:rPr>
  </w:style>
  <w:style w:type="paragraph" w:customStyle="1" w:styleId="130">
    <w:name w:val="Заголовок 13"/>
    <w:link w:val="ListTable1Light-Accent6"/>
    <w:qFormat/>
    <w:rsid w:val="001215C8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ind w:right="-1" w:firstLine="709"/>
      <w:jc w:val="both"/>
      <w:outlineLvl w:val="0"/>
    </w:pPr>
    <w:rPr>
      <w:sz w:val="24"/>
      <w:lang w:val="en-US" w:eastAsia="en-US"/>
    </w:rPr>
  </w:style>
  <w:style w:type="character" w:customStyle="1" w:styleId="25">
    <w:name w:val="Гиперссылка2"/>
    <w:uiPriority w:val="99"/>
    <w:unhideWhenUsed/>
    <w:rsid w:val="001215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6522</Words>
  <Characters>37176</Characters>
  <Application>Microsoft Office Word</Application>
  <DocSecurity>0</DocSecurity>
  <Lines>309</Lines>
  <Paragraphs>87</Paragraphs>
  <ScaleCrop>false</ScaleCrop>
  <Company>ДПиР</Company>
  <LinksUpToDate>false</LinksUpToDate>
  <CharactersWithSpaces>43611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ivanova-tn</cp:lastModifiedBy>
  <cp:revision>2</cp:revision>
  <dcterms:created xsi:type="dcterms:W3CDTF">2025-03-27T06:39:00Z</dcterms:created>
  <dcterms:modified xsi:type="dcterms:W3CDTF">2025-03-27T06:39:00Z</dcterms:modified>
  <cp:version>786432</cp:version>
</cp:coreProperties>
</file>