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C" w:rsidRDefault="006018CC">
      <w:pPr>
        <w:jc w:val="center"/>
        <w:rPr>
          <w:b/>
          <w:sz w:val="28"/>
          <w:szCs w:val="28"/>
        </w:rPr>
      </w:pPr>
    </w:p>
    <w:p w:rsidR="006018CC" w:rsidRDefault="00EA6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6018CC" w:rsidRDefault="00EA647D" w:rsidP="007C2F7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EB27D4"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>Пермской городской Думы «</w:t>
      </w:r>
      <w:r w:rsidR="007C2F73" w:rsidRPr="007C2F73">
        <w:rPr>
          <w:b/>
          <w:bCs/>
          <w:sz w:val="28"/>
          <w:szCs w:val="28"/>
        </w:rPr>
        <w:t>О внесении изменени</w:t>
      </w:r>
      <w:r w:rsidR="007C2F73" w:rsidRPr="007C2F73">
        <w:rPr>
          <w:b/>
          <w:bCs/>
          <w:sz w:val="28"/>
          <w:szCs w:val="28"/>
          <w:highlight w:val="white"/>
        </w:rPr>
        <w:t>й в</w:t>
      </w:r>
      <w:r w:rsidR="007C2F73" w:rsidRPr="007C2F73">
        <w:rPr>
          <w:b/>
          <w:bCs/>
          <w:sz w:val="28"/>
          <w:szCs w:val="28"/>
        </w:rPr>
        <w:t xml:space="preserve"> Положение </w:t>
      </w:r>
      <w:r w:rsidR="007C2F73" w:rsidRPr="007C2F73">
        <w:rPr>
          <w:b/>
          <w:sz w:val="28"/>
          <w:szCs w:val="28"/>
        </w:rPr>
        <w:t xml:space="preserve">о муниципальном контроле за 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Перми, утвержденное </w:t>
      </w:r>
      <w:r w:rsidR="007C2F73" w:rsidRPr="007C2F73">
        <w:rPr>
          <w:b/>
          <w:bCs/>
          <w:sz w:val="28"/>
          <w:szCs w:val="28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</w:t>
      </w:r>
      <w:proofErr w:type="gramEnd"/>
      <w:r w:rsidR="007C2F73" w:rsidRPr="007C2F73">
        <w:rPr>
          <w:b/>
          <w:bCs/>
          <w:sz w:val="28"/>
          <w:szCs w:val="28"/>
        </w:rPr>
        <w:t xml:space="preserve"> теплоснабжения на территории города Перми</w:t>
      </w:r>
      <w:r>
        <w:rPr>
          <w:b/>
          <w:bCs/>
          <w:sz w:val="28"/>
          <w:szCs w:val="28"/>
        </w:rPr>
        <w:t>»</w:t>
      </w:r>
    </w:p>
    <w:p w:rsidR="006018CC" w:rsidRDefault="00EA6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Проект правового акта)</w:t>
      </w:r>
    </w:p>
    <w:p w:rsidR="006018CC" w:rsidRDefault="006018CC">
      <w:pPr>
        <w:ind w:firstLine="709"/>
        <w:jc w:val="both"/>
        <w:rPr>
          <w:b/>
          <w:bCs/>
          <w:sz w:val="28"/>
          <w:szCs w:val="28"/>
        </w:rPr>
      </w:pPr>
    </w:p>
    <w:p w:rsidR="006018CC" w:rsidRDefault="006018CC">
      <w:pPr>
        <w:ind w:right="-284" w:firstLine="708"/>
        <w:jc w:val="both"/>
        <w:rPr>
          <w:sz w:val="28"/>
          <w:szCs w:val="28"/>
        </w:rPr>
      </w:pPr>
    </w:p>
    <w:p w:rsidR="006018CC" w:rsidRPr="00355955" w:rsidRDefault="00EA647D">
      <w:pPr>
        <w:ind w:right="-143" w:firstLine="540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1. Срок проведения публичных консультаций составляет 7 календарных дней с даты размещения </w:t>
      </w:r>
      <w:r w:rsidR="00355955" w:rsidRPr="00355955"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 </w:t>
      </w:r>
      <w:r w:rsidRPr="00355955">
        <w:rPr>
          <w:sz w:val="28"/>
          <w:szCs w:val="28"/>
        </w:rPr>
        <w:t>настоящего уведомления и документов согласно приложению.</w:t>
      </w:r>
    </w:p>
    <w:p w:rsidR="006018CC" w:rsidRPr="00355955" w:rsidRDefault="00EA647D">
      <w:pPr>
        <w:ind w:right="-143" w:firstLine="540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2. Разработчиком Проекта правового акта является департамент жилищно-коммунального хозяйства администрации города Перми, </w:t>
      </w:r>
    </w:p>
    <w:p w:rsidR="006018CC" w:rsidRPr="00355955" w:rsidRDefault="00EA647D">
      <w:pPr>
        <w:ind w:right="-143" w:firstLine="540"/>
        <w:jc w:val="both"/>
        <w:rPr>
          <w:sz w:val="28"/>
          <w:szCs w:val="28"/>
        </w:rPr>
      </w:pPr>
      <w:r w:rsidRPr="00355955"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электронная почта: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communal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gorodperm.ru</w:t>
      </w:r>
      <w:proofErr w:type="spellEnd"/>
      <w:r>
        <w:rPr>
          <w:sz w:val="28"/>
          <w:szCs w:val="28"/>
        </w:rPr>
        <w:t>.</w:t>
      </w: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по адресу </w:t>
      </w:r>
      <w:hyperlink r:id="rId6" w:history="1">
        <w:r>
          <w:rPr>
            <w:rStyle w:val="a8"/>
          </w:rPr>
          <w:t xml:space="preserve"> </w:t>
        </w:r>
        <w:r>
          <w:rPr>
            <w:rStyle w:val="a8"/>
            <w:sz w:val="28"/>
            <w:szCs w:val="28"/>
          </w:rPr>
          <w:t>communal@</w:t>
        </w:r>
        <w:r>
          <w:rPr>
            <w:rStyle w:val="a8"/>
            <w:sz w:val="28"/>
            <w:szCs w:val="28"/>
            <w:lang w:val="en-US"/>
          </w:rPr>
          <w:t>gorod</w:t>
        </w:r>
        <w:proofErr w:type="spellStart"/>
        <w:r>
          <w:rPr>
            <w:rStyle w:val="a8"/>
            <w:sz w:val="28"/>
            <w:szCs w:val="28"/>
          </w:rPr>
          <w:t>perm.ru</w:t>
        </w:r>
        <w:proofErr w:type="spellEnd"/>
      </w:hyperlink>
      <w:r>
        <w:rPr>
          <w:sz w:val="28"/>
          <w:szCs w:val="28"/>
        </w:rPr>
        <w:t>.</w:t>
      </w:r>
    </w:p>
    <w:p w:rsidR="006018CC" w:rsidRDefault="006018CC">
      <w:pPr>
        <w:ind w:right="-143" w:firstLine="540"/>
        <w:jc w:val="both"/>
        <w:rPr>
          <w:sz w:val="28"/>
          <w:szCs w:val="28"/>
        </w:rPr>
      </w:pPr>
    </w:p>
    <w:p w:rsidR="006018CC" w:rsidRDefault="006018CC">
      <w:pPr>
        <w:ind w:right="-284" w:firstLine="540"/>
        <w:jc w:val="both"/>
        <w:rPr>
          <w:sz w:val="28"/>
          <w:szCs w:val="28"/>
        </w:rPr>
      </w:pPr>
    </w:p>
    <w:p w:rsidR="006018CC" w:rsidRDefault="00EA647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018CC" w:rsidRDefault="00EA64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 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>Пермской городской Думы «О внесении изменений в решений Пермской городской Думы  от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Перми»;</w:t>
      </w:r>
      <w:proofErr w:type="gramEnd"/>
    </w:p>
    <w:p w:rsidR="006018CC" w:rsidRDefault="00EA647D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6018CC" w:rsidRDefault="00EA647D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6018CC" w:rsidSect="006018CC">
      <w:footerReference w:type="default" r:id="rId7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CA" w:rsidRDefault="00EE37CA" w:rsidP="006018CC">
      <w:r>
        <w:separator/>
      </w:r>
    </w:p>
  </w:endnote>
  <w:endnote w:type="continuationSeparator" w:id="0">
    <w:p w:rsidR="00EE37CA" w:rsidRDefault="00EE37CA" w:rsidP="0060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CC" w:rsidRDefault="00EA647D">
    <w:pPr>
      <w:pStyle w:val="a6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6018CC" w:rsidRDefault="00EA647D">
    <w:pPr>
      <w:pStyle w:val="a6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CA" w:rsidRDefault="00EE37CA" w:rsidP="006018CC">
      <w:r>
        <w:separator/>
      </w:r>
    </w:p>
  </w:footnote>
  <w:footnote w:type="continuationSeparator" w:id="0">
    <w:p w:rsidR="00EE37CA" w:rsidRDefault="00EE37CA" w:rsidP="00601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6018CC"/>
    <w:rsid w:val="00355955"/>
    <w:rsid w:val="006018CC"/>
    <w:rsid w:val="0065753C"/>
    <w:rsid w:val="007C2F73"/>
    <w:rsid w:val="009B5CCB"/>
    <w:rsid w:val="00E170C8"/>
    <w:rsid w:val="00EA647D"/>
    <w:rsid w:val="00EB27D4"/>
    <w:rsid w:val="00E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8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18CC"/>
    <w:pPr>
      <w:widowControl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01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018CC"/>
    <w:rPr>
      <w:sz w:val="24"/>
      <w:szCs w:val="24"/>
    </w:rPr>
  </w:style>
  <w:style w:type="paragraph" w:styleId="a6">
    <w:name w:val="footer"/>
    <w:basedOn w:val="a"/>
    <w:link w:val="a7"/>
    <w:rsid w:val="00601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018CC"/>
    <w:rPr>
      <w:sz w:val="24"/>
      <w:szCs w:val="24"/>
    </w:rPr>
  </w:style>
  <w:style w:type="character" w:styleId="a8">
    <w:name w:val="Hyperlink"/>
    <w:rsid w:val="006018CC"/>
    <w:rPr>
      <w:color w:val="0000FF"/>
      <w:u w:val="single"/>
    </w:rPr>
  </w:style>
  <w:style w:type="paragraph" w:customStyle="1" w:styleId="ConsPlusNormal">
    <w:name w:val="ConsPlusNormal"/>
    <w:rsid w:val="006018CC"/>
    <w:rPr>
      <w:sz w:val="28"/>
      <w:szCs w:val="28"/>
    </w:rPr>
  </w:style>
  <w:style w:type="character" w:customStyle="1" w:styleId="a9">
    <w:name w:val="Неразрешенное упоминание"/>
    <w:uiPriority w:val="99"/>
    <w:semiHidden/>
    <w:unhideWhenUsed/>
    <w:rsid w:val="006018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ommunal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>muvb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4</cp:revision>
  <dcterms:created xsi:type="dcterms:W3CDTF">2025-03-25T08:59:00Z</dcterms:created>
  <dcterms:modified xsi:type="dcterms:W3CDTF">2025-03-27T13:53:00Z</dcterms:modified>
  <cp:version>917504</cp:version>
</cp:coreProperties>
</file>