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51" w:rsidRDefault="00043E51">
      <w:pPr>
        <w:pStyle w:val="af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0;margin-top:0;width:50pt;height:50pt;z-index:25164595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/>
          <w:sz w:val="28"/>
          <w:szCs w:val="28"/>
          <w:lang w:val="ru-RU" w:eastAsia="ru-RU"/>
        </w:rPr>
        <w:pict>
          <v:shape id="_x0000_i0" o:spid="_x0000_s1052" type="#_x0000_t75" style="position:absolute;left:0;text-align:left;margin-left:232.35pt;margin-top:-43.1pt;width:32.05pt;height:39pt;z-index:251649024">
            <v:imagedata r:id="rId7" o:title=""/>
            <v:path textboxrect="0,0,0,0"/>
          </v:shape>
        </w:pict>
      </w:r>
      <w:r>
        <w:rPr>
          <w:rFonts w:ascii="Times New Roman" w:hAnsi="Times New Roman"/>
          <w:sz w:val="28"/>
          <w:szCs w:val="28"/>
          <w:lang w:val="ru-RU" w:eastAsia="ru-RU"/>
        </w:rPr>
        <w:pict>
          <v:group id="group 2" o:spid="_x0000_s1046" style="position:absolute;left:0;text-align:left;margin-left:.6pt;margin-top:-43.1pt;width:494.95pt;height:130.85pt;z-index:251648000" coordsize="0,0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49" type="#_x0000_t202" style="position:absolute;width:0;height:0;visibility:visible" stroked="f">
              <v:textbox inset="0,0,0,0">
                <w:txbxContent>
                  <w:p w:rsidR="00043E51" w:rsidRDefault="00043E51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043E51">
                      <w:pict>
                        <v:shape id="_x0000_i1025" type="#_x0000_t75" style="width:32.25pt;height:39.75pt;mso-wrap-distance-left:0;mso-wrap-distance-top:0;mso-wrap-distance-right:0;mso-wrap-distance-bottom:0">
                          <v:imagedata r:id="rId8" o:title=""/>
                          <v:path textboxrect="0,0,0,0"/>
                        </v:shape>
                      </w:pict>
                    </w:r>
                  </w:p>
                  <w:p w:rsidR="00043E51" w:rsidRDefault="002A63E1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043E51" w:rsidRDefault="002A63E1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043E51" w:rsidRDefault="00043E51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043E51" w:rsidRDefault="00043E51">
                    <w:pPr>
                      <w:pStyle w:val="Heading2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shape>
            <v:shape id="shape 4" o:spid="_x0000_s1048" type="#_x0000_t202" style="position:absolute;width:0;height:0;visibility:visible" filled="f" stroked="f">
              <v:textbox inset="0,0,0,0">
                <w:txbxContent>
                  <w:p w:rsidR="00043E51" w:rsidRDefault="00043E51">
                    <w:pPr>
                      <w:rPr>
                        <w:szCs w:val="28"/>
                      </w:rPr>
                    </w:pPr>
                  </w:p>
                  <w:p w:rsidR="00043E51" w:rsidRDefault="00043E51"/>
                </w:txbxContent>
              </v:textbox>
            </v:shape>
            <v:shape id="shape 5" o:spid="_x0000_s1047" type="#_x0000_t202" style="position:absolute;width:0;height:0;visibility:visible" stroked="f">
              <v:textbox inset="0,0,0,0">
                <w:txbxContent>
                  <w:p w:rsidR="00043E51" w:rsidRDefault="00043E51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043E51" w:rsidRDefault="00043E51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m1051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</w:p>
    <w:p w:rsidR="00043E51" w:rsidRDefault="00043E51">
      <w:pPr>
        <w:jc w:val="both"/>
        <w:rPr>
          <w:sz w:val="28"/>
          <w:szCs w:val="28"/>
          <w:lang w:val="en-US"/>
        </w:rPr>
      </w:pPr>
    </w:p>
    <w:p w:rsidR="00043E51" w:rsidRDefault="00043E51">
      <w:pPr>
        <w:jc w:val="both"/>
        <w:rPr>
          <w:sz w:val="28"/>
          <w:szCs w:val="28"/>
        </w:rPr>
      </w:pPr>
    </w:p>
    <w:p w:rsidR="00043E51" w:rsidRDefault="00043E51">
      <w:pPr>
        <w:spacing w:line="240" w:lineRule="exact"/>
        <w:ind w:right="4959"/>
        <w:jc w:val="both"/>
        <w:rPr>
          <w:sz w:val="28"/>
          <w:szCs w:val="28"/>
        </w:rPr>
      </w:pPr>
    </w:p>
    <w:p w:rsidR="00043E51" w:rsidRDefault="00043E51">
      <w:pPr>
        <w:spacing w:line="240" w:lineRule="exact"/>
        <w:ind w:right="4959"/>
        <w:jc w:val="both"/>
        <w:rPr>
          <w:sz w:val="28"/>
          <w:szCs w:val="28"/>
        </w:rPr>
      </w:pPr>
    </w:p>
    <w:p w:rsidR="00043E51" w:rsidRDefault="00043E51">
      <w:pPr>
        <w:spacing w:line="240" w:lineRule="exact"/>
        <w:ind w:right="4959"/>
        <w:jc w:val="both"/>
        <w:rPr>
          <w:sz w:val="28"/>
          <w:szCs w:val="28"/>
        </w:rPr>
      </w:pPr>
    </w:p>
    <w:p w:rsidR="00043E51" w:rsidRDefault="00043E51">
      <w:pPr>
        <w:spacing w:line="240" w:lineRule="exact"/>
        <w:ind w:right="4959"/>
        <w:jc w:val="both"/>
        <w:rPr>
          <w:sz w:val="28"/>
          <w:szCs w:val="28"/>
        </w:rPr>
      </w:pPr>
    </w:p>
    <w:p w:rsidR="00043E51" w:rsidRDefault="00043E51">
      <w:pPr>
        <w:spacing w:line="240" w:lineRule="exact"/>
        <w:ind w:right="4959"/>
        <w:jc w:val="both"/>
        <w:rPr>
          <w:sz w:val="28"/>
          <w:szCs w:val="28"/>
        </w:rPr>
      </w:pPr>
    </w:p>
    <w:p w:rsidR="00043E51" w:rsidRDefault="002A63E1">
      <w:pPr>
        <w:spacing w:line="240" w:lineRule="exact"/>
        <w:ind w:right="481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отдельные правовые акты </w:t>
      </w:r>
    </w:p>
    <w:p w:rsidR="00043E51" w:rsidRDefault="002A63E1">
      <w:pPr>
        <w:spacing w:line="240" w:lineRule="exact"/>
        <w:ind w:right="481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  <w:br/>
        <w:t>в сфере градостроительства</w:t>
      </w:r>
    </w:p>
    <w:p w:rsidR="00043E51" w:rsidRDefault="00043E51">
      <w:pPr>
        <w:spacing w:line="240" w:lineRule="exact"/>
        <w:ind w:right="4818"/>
        <w:rPr>
          <w:b/>
          <w:bCs/>
          <w:sz w:val="28"/>
          <w:szCs w:val="28"/>
        </w:rPr>
      </w:pPr>
    </w:p>
    <w:p w:rsidR="00043E51" w:rsidRDefault="00043E51">
      <w:pPr>
        <w:spacing w:line="240" w:lineRule="exact"/>
        <w:ind w:right="4959"/>
        <w:jc w:val="both"/>
        <w:rPr>
          <w:sz w:val="28"/>
          <w:szCs w:val="28"/>
        </w:rPr>
      </w:pPr>
    </w:p>
    <w:p w:rsidR="00043E51" w:rsidRDefault="00043E51">
      <w:pPr>
        <w:spacing w:line="240" w:lineRule="exact"/>
        <w:ind w:right="4959"/>
        <w:jc w:val="both"/>
        <w:rPr>
          <w:sz w:val="28"/>
          <w:szCs w:val="28"/>
        </w:rPr>
      </w:pPr>
    </w:p>
    <w:p w:rsidR="00043E51" w:rsidRDefault="002A63E1">
      <w:pPr>
        <w:ind w:firstLine="720"/>
        <w:jc w:val="both"/>
      </w:pPr>
      <w:r>
        <w:rPr>
          <w:sz w:val="28"/>
          <w:szCs w:val="28"/>
        </w:rPr>
        <w:t xml:space="preserve">В соответствии с Федеральными законами от 08 июля 2024 г. № 172-ФЗ </w:t>
      </w:r>
      <w:r>
        <w:rPr>
          <w:sz w:val="28"/>
          <w:szCs w:val="28"/>
        </w:rPr>
        <w:br/>
        <w:t>«О внесении изменений в статьи 2 и 5 Федерального закона «Об организации предоставления государственных и муниципальных услуг», от 26 декабря 2024 г. № 494-ФЗ «О внесении изменений в отдел</w:t>
      </w:r>
      <w:r>
        <w:rPr>
          <w:sz w:val="28"/>
          <w:szCs w:val="28"/>
        </w:rPr>
        <w:t>ьные законодательные акты Российской Федерации», в целях актуализации нормативных правовых актов администрации города Перми</w:t>
      </w:r>
    </w:p>
    <w:p w:rsidR="00043E51" w:rsidRDefault="002A63E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Административный регламент предоставления департаментом градостроительства и ар</w:t>
      </w:r>
      <w:r>
        <w:rPr>
          <w:sz w:val="28"/>
          <w:szCs w:val="28"/>
        </w:rPr>
        <w:t xml:space="preserve">хитектуры администрации города Перми муниципальной услуги «Предоставление сведений, документов и материалов, содержащихся </w:t>
      </w:r>
      <w:r>
        <w:rPr>
          <w:sz w:val="28"/>
          <w:szCs w:val="28"/>
        </w:rPr>
        <w:br/>
        <w:t>в государственной информационной системе обеспечения градостроительной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с функциями автоматизированной информационно-анал</w:t>
      </w:r>
      <w:r>
        <w:rPr>
          <w:sz w:val="28"/>
          <w:szCs w:val="28"/>
        </w:rPr>
        <w:t>итической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держки осуществления полномочий в области градостроительной деятельности Пермского края», утвержденный постановлением администрации города Перми </w:t>
      </w:r>
      <w:r>
        <w:rPr>
          <w:sz w:val="28"/>
          <w:szCs w:val="28"/>
        </w:rPr>
        <w:br/>
        <w:t xml:space="preserve">от 02 июля 2012 г. № 53-П (в ред. от 03.12.2012 № 847, от 25.01.2013 № 31, </w:t>
      </w:r>
      <w:r>
        <w:rPr>
          <w:sz w:val="28"/>
          <w:szCs w:val="28"/>
        </w:rPr>
        <w:br/>
        <w:t xml:space="preserve">от 30.09.2013 № 789, </w:t>
      </w:r>
      <w:r>
        <w:rPr>
          <w:sz w:val="28"/>
          <w:szCs w:val="28"/>
        </w:rPr>
        <w:t xml:space="preserve">от 11.11.2013 № 977, от 22.01.2014 № 24, от 24.01.2014 № 33, от 30.09.2014 № 671, от 22.01.2015 № 28, от 12.03.2015 № 123, от 07.05.2015 № 250, от 27.07.2015 № 500, от 21.08.2015 № 581, от 29.03.2016 № 208, от 29.04.2016 </w:t>
      </w:r>
      <w:r>
        <w:rPr>
          <w:sz w:val="28"/>
          <w:szCs w:val="28"/>
        </w:rPr>
        <w:br/>
        <w:t>№ 298, от 23.05.2017 № 386, от 21.</w:t>
      </w:r>
      <w:r>
        <w:rPr>
          <w:sz w:val="28"/>
          <w:szCs w:val="28"/>
        </w:rPr>
        <w:t xml:space="preserve">11.2017 № 1059, от 10.07.2018 № 462, </w:t>
      </w:r>
      <w:r>
        <w:rPr>
          <w:sz w:val="28"/>
          <w:szCs w:val="28"/>
        </w:rPr>
        <w:br/>
        <w:t>от 28.09.2018 № 644, от 27.07.2022 № 63</w:t>
      </w:r>
      <w:r>
        <w:rPr>
          <w:sz w:val="28"/>
          <w:szCs w:val="28"/>
        </w:rPr>
        <w:t>2, от 31.01.2024 № 53, о</w:t>
      </w:r>
      <w:r>
        <w:rPr>
          <w:sz w:val="28"/>
          <w:szCs w:val="28"/>
        </w:rPr>
        <w:t>т 28.05.2024 № 409), следующие изменения: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1.2 дополнить абзацем следующего содержания: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«Заявителями на получение муниципальной услуги не могут я</w:t>
      </w:r>
      <w:r>
        <w:rPr>
          <w:sz w:val="28"/>
          <w:szCs w:val="28"/>
        </w:rPr>
        <w:t>вляться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дарственные органы и их территориальные органы, органы государственных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бюджетных фондов и их территориальные органы, органы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втором пункта 1.3 цифры «614000» заменить цифрами «614015»;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1.</w:t>
      </w:r>
      <w:r>
        <w:rPr>
          <w:sz w:val="28"/>
          <w:szCs w:val="28"/>
        </w:rPr>
        <w:t>4: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>
        <w:rPr>
          <w:sz w:val="28"/>
          <w:szCs w:val="28"/>
        </w:rPr>
        <w:t xml:space="preserve">в абзаце первом слова «подается (направляется)» заменить словом </w:t>
      </w:r>
      <w:r>
        <w:rPr>
          <w:sz w:val="28"/>
          <w:szCs w:val="28"/>
        </w:rPr>
        <w:t>«направляется»;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>
        <w:rPr>
          <w:sz w:val="28"/>
          <w:szCs w:val="28"/>
        </w:rPr>
        <w:t>в абзаце пятом слова «по почте» заменить словами «почтовым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правлением»;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1.3.3. дополнить абзацем следующего содержания: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Организация предоставления муниципальной услуги в ходе личного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 в Департаменте не осуществляется.»;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абзаце шестом пункта 1.5.1 слова «dga@gorodperm.ru» заменить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вами «dga@perm.permkrai.ru»;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пункт 1.8 признать утратившим силу;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пунк</w:t>
      </w:r>
      <w:r>
        <w:rPr>
          <w:sz w:val="28"/>
          <w:szCs w:val="28"/>
        </w:rPr>
        <w:t>т 2.5 признать утратившим силу;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пункт 2.10 дополнить абзацами следующего содержания: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«Запрос и указанные в пункте 2.6.1 настоящего Административного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 документы направлены в Департамент способом, не предусмотренным пунктом 1.4 настоящего Адми</w:t>
      </w:r>
      <w:r>
        <w:rPr>
          <w:sz w:val="28"/>
          <w:szCs w:val="28"/>
        </w:rPr>
        <w:t>нистративного регламента.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не относится к кругу лиц, указанных в абзацах первом-седьмом пункта 1.2 настоящего Административного регламента.»;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sz w:val="28"/>
          <w:szCs w:val="28"/>
          <w:shd w:val="clear" w:color="FFFFFF" w:themeColor="background1" w:fill="FFFFFF" w:themeFill="background1"/>
        </w:rPr>
        <w:t>пункт 3.1.2 изложить в следующей редакции: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«3.1.2. </w:t>
      </w:r>
      <w:r>
        <w:rPr>
          <w:sz w:val="28"/>
          <w:szCs w:val="28"/>
        </w:rPr>
        <w:t>рассмотрение Запроса и документов, направление Заявителю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 об оплате предоставления сведений, документов и материалов,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жащихся в ГИСОГД (</w:t>
      </w:r>
      <w:r>
        <w:rPr>
          <w:sz w:val="28"/>
          <w:szCs w:val="28"/>
          <w:shd w:val="clear" w:color="FFFFFF" w:themeColor="background1" w:fill="FFFFFF" w:themeFill="background1"/>
        </w:rPr>
        <w:t>за исключением случаев, если в соответствии с законод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>тельством Российской Федерации предоставление свед</w:t>
      </w:r>
      <w:r>
        <w:rPr>
          <w:sz w:val="28"/>
          <w:szCs w:val="28"/>
          <w:shd w:val="clear" w:color="FFFFFF" w:themeColor="background1" w:fill="FFFFFF" w:themeFill="background1"/>
        </w:rPr>
        <w:t>ений, документов и мат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риалов, содержащихся в ГИСОГД, осуществляется бесплатно)</w:t>
      </w:r>
      <w:r>
        <w:rPr>
          <w:sz w:val="28"/>
          <w:szCs w:val="28"/>
        </w:rPr>
        <w:t>, либо уведомления об отказе в предоставлении муниципальной услуги;»;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в </w:t>
      </w:r>
      <w:r>
        <w:rPr>
          <w:sz w:val="28"/>
          <w:szCs w:val="28"/>
        </w:rPr>
        <w:t>пункте 3.1.4 слова «выдача (направление)» заменить словом «напра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в абзаце третьем пунк</w:t>
      </w:r>
      <w:r>
        <w:rPr>
          <w:sz w:val="28"/>
          <w:szCs w:val="28"/>
        </w:rPr>
        <w:t xml:space="preserve">та 3.2.4 слова «постановлением Правительства </w:t>
      </w:r>
      <w:r>
        <w:rPr>
          <w:sz w:val="28"/>
          <w:szCs w:val="28"/>
        </w:rPr>
        <w:br/>
        <w:t>№ 277» заменить словами «постановлением Правительства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01 марта 2022 г. № 277 «О направлении в личный кабинет заявителя в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деральной государственной информационной системе «Единый портал</w:t>
      </w:r>
      <w:r>
        <w:rPr>
          <w:sz w:val="28"/>
          <w:szCs w:val="28"/>
        </w:rPr>
        <w:t xml:space="preserve">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(функций)» сведений о ходе выполнения запр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</w:t>
      </w:r>
      <w:r>
        <w:rPr>
          <w:sz w:val="28"/>
          <w:szCs w:val="28"/>
        </w:rPr>
        <w:t>ия государственных и муниципальных услуг», а также результатов предоставления государственной или муниципальной услуги,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татов предоставления услуги, указанной в части 3 статьи 1 Федерального закона «Об организации предоставления государственных и мун</w:t>
      </w:r>
      <w:r>
        <w:rPr>
          <w:sz w:val="28"/>
          <w:szCs w:val="28"/>
        </w:rPr>
        <w:t>иципальных услуг»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лее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Правительства Российской Федерации № 277)»;</w:t>
      </w:r>
    </w:p>
    <w:p w:rsidR="00043E51" w:rsidRDefault="002A63E1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>1.11. пункт 3.3 изложить в следующей редакции:</w:t>
      </w:r>
    </w:p>
    <w:p w:rsidR="00043E51" w:rsidRDefault="002A63E1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«3.3. </w:t>
      </w:r>
      <w:r>
        <w:rPr>
          <w:sz w:val="28"/>
          <w:szCs w:val="28"/>
        </w:rPr>
        <w:t>Рассмотрение Запроса и документов, направление Заявителю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об оплате предоставления сведений, документов и м</w:t>
      </w:r>
      <w:r>
        <w:rPr>
          <w:sz w:val="28"/>
          <w:szCs w:val="28"/>
        </w:rPr>
        <w:t>атериалов,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в ГИСОГД (</w:t>
      </w:r>
      <w:r>
        <w:rPr>
          <w:sz w:val="28"/>
          <w:szCs w:val="28"/>
          <w:shd w:val="clear" w:color="FFFFFF" w:themeColor="background1" w:fill="FFFFFF" w:themeFill="background1"/>
        </w:rPr>
        <w:t>за исключением случаев, если в соответствии с законодател</w:t>
      </w:r>
      <w:r>
        <w:rPr>
          <w:sz w:val="28"/>
          <w:szCs w:val="28"/>
          <w:shd w:val="clear" w:color="FFFFFF" w:themeColor="background1" w:fill="FFFFFF" w:themeFill="background1"/>
        </w:rPr>
        <w:t>ь</w:t>
      </w:r>
      <w:r>
        <w:rPr>
          <w:sz w:val="28"/>
          <w:szCs w:val="28"/>
          <w:shd w:val="clear" w:color="FFFFFF" w:themeColor="background1" w:fill="FFFFFF" w:themeFill="background1"/>
        </w:rPr>
        <w:t>ством Российской Федерации предоставление сведений, документов и матери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>лов, содержащихся в ГИСОГД, осуществляется бесплатно)</w:t>
      </w:r>
      <w:r>
        <w:rPr>
          <w:sz w:val="28"/>
          <w:szCs w:val="28"/>
        </w:rPr>
        <w:t>, либо уведомления об отказе в предоста</w:t>
      </w:r>
      <w:r>
        <w:rPr>
          <w:sz w:val="28"/>
          <w:szCs w:val="28"/>
        </w:rPr>
        <w:t>влении муниципальной услуги:»;</w:t>
      </w:r>
    </w:p>
    <w:p w:rsidR="00043E51" w:rsidRDefault="002A63E1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>1.12. а</w:t>
      </w:r>
      <w:r>
        <w:rPr>
          <w:sz w:val="28"/>
          <w:szCs w:val="28"/>
          <w:shd w:val="clear" w:color="FFFFFF" w:themeColor="background1" w:fill="FFFFFF" w:themeFill="background1"/>
        </w:rPr>
        <w:t>бзац второй пункта 3.3.2.3 после слов «согласно приложению 3 к н</w:t>
      </w:r>
      <w:r>
        <w:rPr>
          <w:sz w:val="28"/>
          <w:szCs w:val="28"/>
          <w:shd w:val="clear" w:color="FFFFFF" w:themeColor="background1" w:fill="FFFFFF" w:themeFill="background1"/>
        </w:rPr>
        <w:t>а</w:t>
      </w:r>
      <w:r>
        <w:rPr>
          <w:sz w:val="28"/>
          <w:szCs w:val="28"/>
          <w:shd w:val="clear" w:color="FFFFFF" w:themeColor="background1" w:fill="FFFFFF" w:themeFill="background1"/>
        </w:rPr>
        <w:t>стоящему Административному регламенту» дополнить словами «(за исключен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t>ем случаев, если в соответствии с законодательством Российской Федерации пр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lastRenderedPageBreak/>
        <w:t>достав</w:t>
      </w:r>
      <w:r>
        <w:rPr>
          <w:sz w:val="28"/>
          <w:szCs w:val="28"/>
          <w:shd w:val="clear" w:color="FFFFFF" w:themeColor="background1" w:fill="FFFFFF" w:themeFill="background1"/>
        </w:rPr>
        <w:t>ление сведений, документов и материалов, содержащихся в ГИСОГД, ос</w:t>
      </w:r>
      <w:r>
        <w:rPr>
          <w:sz w:val="28"/>
          <w:szCs w:val="28"/>
          <w:shd w:val="clear" w:color="FFFFFF" w:themeColor="background1" w:fill="FFFFFF" w:themeFill="background1"/>
        </w:rPr>
        <w:t>у</w:t>
      </w:r>
      <w:r>
        <w:rPr>
          <w:sz w:val="28"/>
          <w:szCs w:val="28"/>
          <w:shd w:val="clear" w:color="FFFFFF" w:themeColor="background1" w:fill="FFFFFF" w:themeFill="background1"/>
        </w:rPr>
        <w:t>ществляется бесплатно)»;</w:t>
      </w:r>
    </w:p>
    <w:p w:rsidR="00043E51" w:rsidRDefault="002A63E1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>1.13. в пункте 3.3.3 слово «уведомления» заменить словом «уведомление»;</w:t>
      </w:r>
    </w:p>
    <w:p w:rsidR="00043E51" w:rsidRDefault="002A63E1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>1.14. в пункте 3.4.5:</w:t>
      </w:r>
    </w:p>
    <w:p w:rsidR="00043E51" w:rsidRDefault="002A63E1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>1.14.1. абзац первый изложить в следующей редакции:</w:t>
      </w:r>
    </w:p>
    <w:p w:rsidR="00043E51" w:rsidRDefault="002A63E1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>«3.4.5. ответствен</w:t>
      </w:r>
      <w:r>
        <w:rPr>
          <w:sz w:val="28"/>
          <w:szCs w:val="28"/>
          <w:shd w:val="clear" w:color="FFFFFF" w:themeColor="background1" w:fill="FFFFFF" w:themeFill="background1"/>
        </w:rPr>
        <w:t>ный специалист заносит сведения о результатах предо</w:t>
      </w:r>
      <w:r>
        <w:rPr>
          <w:sz w:val="28"/>
          <w:szCs w:val="28"/>
          <w:shd w:val="clear" w:color="FFFFFF" w:themeColor="background1" w:fill="FFFFFF" w:themeFill="background1"/>
        </w:rPr>
        <w:t>с</w:t>
      </w:r>
      <w:r>
        <w:rPr>
          <w:sz w:val="28"/>
          <w:szCs w:val="28"/>
          <w:shd w:val="clear" w:color="FFFFFF" w:themeColor="background1" w:fill="FFFFFF" w:themeFill="background1"/>
        </w:rPr>
        <w:t>тавления муниципальной услуги в систему электронного документооборота Д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партамента, в том числе результат предоставления муниципальной услуги в виде электронного документа, подписанного усиленной квалифиц</w:t>
      </w:r>
      <w:r>
        <w:rPr>
          <w:sz w:val="28"/>
          <w:szCs w:val="28"/>
          <w:shd w:val="clear" w:color="FFFFFF" w:themeColor="background1" w:fill="FFFFFF" w:themeFill="background1"/>
        </w:rPr>
        <w:t>ированной электро</w:t>
      </w:r>
      <w:r>
        <w:rPr>
          <w:sz w:val="28"/>
          <w:szCs w:val="28"/>
          <w:shd w:val="clear" w:color="FFFFFF" w:themeColor="background1" w:fill="FFFFFF" w:themeFill="background1"/>
        </w:rPr>
        <w:t>н</w:t>
      </w:r>
      <w:r>
        <w:rPr>
          <w:sz w:val="28"/>
          <w:szCs w:val="28"/>
          <w:shd w:val="clear" w:color="FFFFFF" w:themeColor="background1" w:fill="FFFFFF" w:themeFill="background1"/>
        </w:rPr>
        <w:t>ной подписью Должностного лица, и регистрирует его;»;</w:t>
      </w:r>
    </w:p>
    <w:p w:rsidR="00043E51" w:rsidRDefault="002A63E1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1.14.2. после абзаца второго дополнить абзацами следующего содержания:</w:t>
      </w:r>
    </w:p>
    <w:p w:rsidR="00043E51" w:rsidRDefault="002A63E1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случае указания в Запросе о необходимости получения результата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 посредством</w:t>
      </w:r>
      <w:r>
        <w:rPr>
          <w:sz w:val="28"/>
          <w:szCs w:val="28"/>
        </w:rPr>
        <w:t xml:space="preserve"> почтового отправления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венный специалист </w:t>
      </w:r>
      <w:r>
        <w:rPr>
          <w:sz w:val="28"/>
          <w:szCs w:val="28"/>
          <w:shd w:val="clear" w:color="FFFFFF" w:themeColor="background1" w:fill="FFFFFF" w:themeFill="background1"/>
        </w:rPr>
        <w:t>передает сведения, документы и материалы (копии докуме</w:t>
      </w:r>
      <w:r>
        <w:rPr>
          <w:sz w:val="28"/>
          <w:szCs w:val="28"/>
          <w:shd w:val="clear" w:color="FFFFFF" w:themeColor="background1" w:fill="FFFFFF" w:themeFill="background1"/>
        </w:rPr>
        <w:t>н</w:t>
      </w:r>
      <w:r>
        <w:rPr>
          <w:sz w:val="28"/>
          <w:szCs w:val="28"/>
          <w:shd w:val="clear" w:color="FFFFFF" w:themeColor="background1" w:fill="FFFFFF" w:themeFill="background1"/>
        </w:rPr>
        <w:t>тов), содержащиеся в ГИСОГД, либо уведомление об отказе в предоставлении муниципальной услуги на бумажном носителе в виде заверенной копии электро</w:t>
      </w:r>
      <w:r>
        <w:rPr>
          <w:sz w:val="28"/>
          <w:szCs w:val="28"/>
          <w:shd w:val="clear" w:color="FFFFFF" w:themeColor="background1" w:fill="FFFFFF" w:themeFill="background1"/>
        </w:rPr>
        <w:t>н</w:t>
      </w:r>
      <w:r>
        <w:rPr>
          <w:sz w:val="28"/>
          <w:szCs w:val="28"/>
          <w:shd w:val="clear" w:color="FFFFFF" w:themeColor="background1" w:fill="FFFFFF" w:themeFill="background1"/>
        </w:rPr>
        <w:t>ного д</w:t>
      </w:r>
      <w:r>
        <w:rPr>
          <w:sz w:val="28"/>
          <w:szCs w:val="28"/>
          <w:shd w:val="clear" w:color="FFFFFF" w:themeColor="background1" w:fill="FFFFFF" w:themeFill="background1"/>
        </w:rPr>
        <w:t>окумента в отдел приема-выдачи документов управления по общим вопр</w:t>
      </w:r>
      <w:r>
        <w:rPr>
          <w:sz w:val="28"/>
          <w:szCs w:val="28"/>
          <w:shd w:val="clear" w:color="FFFFFF" w:themeColor="background1" w:fill="FFFFFF" w:themeFill="background1"/>
        </w:rPr>
        <w:t>о</w:t>
      </w:r>
      <w:r>
        <w:rPr>
          <w:sz w:val="28"/>
          <w:szCs w:val="28"/>
          <w:shd w:val="clear" w:color="FFFFFF" w:themeColor="background1" w:fill="FFFFFF" w:themeFill="background1"/>
        </w:rPr>
        <w:t>сам Департамента для направления Заявителю</w:t>
      </w:r>
      <w:r>
        <w:rPr>
          <w:sz w:val="28"/>
          <w:szCs w:val="28"/>
        </w:rPr>
        <w:t>.</w:t>
      </w:r>
    </w:p>
    <w:p w:rsidR="00043E51" w:rsidRDefault="002A63E1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Запроса и документов посредством Единого портала,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личного портала ИСОГД результат предоставления муниципальной услуги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правля</w:t>
      </w:r>
      <w:r>
        <w:rPr>
          <w:sz w:val="28"/>
          <w:szCs w:val="28"/>
        </w:rPr>
        <w:t>ется Заявителю в личный кабинет на Едином портале либо на Публичном портале ИСОГД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 виде электронного докум</w:t>
      </w:r>
      <w:r>
        <w:rPr>
          <w:sz w:val="28"/>
          <w:szCs w:val="28"/>
        </w:rPr>
        <w:t>ента, подписанного усиленной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фицированной электронной подписью Должностного лица.</w:t>
      </w:r>
    </w:p>
    <w:p w:rsidR="00043E51" w:rsidRDefault="002A63E1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Запроса и документов посредством МФЦ результат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 направляется в МФЦ посредством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системы электронного документооборота Департамента в виде электронного докум</w:t>
      </w:r>
      <w:r>
        <w:rPr>
          <w:sz w:val="28"/>
          <w:szCs w:val="28"/>
        </w:rPr>
        <w:t>ента, подписанного усиленной квалифицированной электронной подписью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лица.»;</w:t>
      </w:r>
    </w:p>
    <w:p w:rsidR="00043E51" w:rsidRDefault="002A63E1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1.14.3. абзац третий по</w:t>
      </w:r>
      <w:r>
        <w:rPr>
          <w:sz w:val="28"/>
          <w:szCs w:val="28"/>
        </w:rPr>
        <w:t>сле слов «уведомление об отказе в предоставлении муниципальной услуги» дополнить словами «на бумажном носителе в виде зав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ренной копии электронного документа»;</w:t>
      </w:r>
    </w:p>
    <w:p w:rsidR="00043E51" w:rsidRDefault="002A63E1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1.15. </w:t>
      </w:r>
      <w:r>
        <w:rPr>
          <w:sz w:val="28"/>
          <w:szCs w:val="28"/>
        </w:rPr>
        <w:t>в пункте 3.5 слова «выдача (направление)» заменить словом «напра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ление»;</w:t>
      </w:r>
    </w:p>
    <w:p w:rsidR="00043E51" w:rsidRDefault="002A63E1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>1.16. в пункте 3.</w:t>
      </w:r>
      <w:r>
        <w:rPr>
          <w:sz w:val="28"/>
          <w:szCs w:val="28"/>
          <w:shd w:val="clear" w:color="FFFFFF" w:themeColor="background1" w:fill="FFFFFF" w:themeFill="background1"/>
        </w:rPr>
        <w:t>5.1:</w:t>
      </w:r>
    </w:p>
    <w:p w:rsidR="00043E51" w:rsidRDefault="002A63E1">
      <w:pPr>
        <w:shd w:val="clear" w:color="FFFFFF" w:themeColor="background1" w:fill="FFFFFF" w:themeFill="background1"/>
        <w:ind w:firstLine="720"/>
        <w:jc w:val="both"/>
      </w:pPr>
      <w:r>
        <w:rPr>
          <w:sz w:val="28"/>
          <w:szCs w:val="28"/>
          <w:shd w:val="clear" w:color="FFFFFF" w:themeColor="background1" w:fill="FFFFFF" w:themeFill="background1"/>
        </w:rPr>
        <w:t>1.16.1. абзац первый после слов «уведомления об отказе в предоставлении муниципальной услуги» дополнить словами «на бумажном носителе в виде зав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ренной копии электронного документа»;</w:t>
      </w:r>
    </w:p>
    <w:p w:rsidR="00043E51" w:rsidRDefault="002A63E1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1.16.2. </w:t>
      </w:r>
      <w:r>
        <w:rPr>
          <w:sz w:val="28"/>
          <w:szCs w:val="28"/>
        </w:rPr>
        <w:t>в абзаце втором слова «Выдачу (направление)» заменить словом «Направление»;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r>
        <w:rPr>
          <w:sz w:val="28"/>
          <w:szCs w:val="28"/>
          <w:shd w:val="clear" w:color="FFFFFF" w:themeColor="background1" w:fill="FFFFFF" w:themeFill="background1"/>
        </w:rPr>
        <w:t>в пункте 3.5.2: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1.17.1. абзац первый изложить в следующей редакции: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«специалист, ответственный за выдачу документов, направляет Заявителю подписанные сведения, документы и ма</w:t>
      </w:r>
      <w:r>
        <w:rPr>
          <w:sz w:val="28"/>
          <w:szCs w:val="28"/>
        </w:rPr>
        <w:t>териалы (копии документов),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щиеся в ГИСОГД, либо уведомление об отказе в предоставлении муниципальной </w:t>
      </w:r>
      <w:r>
        <w:rPr>
          <w:sz w:val="28"/>
          <w:szCs w:val="28"/>
        </w:rPr>
        <w:lastRenderedPageBreak/>
        <w:t>услуги на бумажном носителе в виде заверенной копии электронного документа посредством почтового отправления.»;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1.17.2. </w:t>
      </w:r>
      <w:r>
        <w:rPr>
          <w:sz w:val="28"/>
          <w:szCs w:val="28"/>
        </w:rPr>
        <w:t>в абзаце втором слова «Выда</w:t>
      </w:r>
      <w:r>
        <w:rPr>
          <w:sz w:val="28"/>
          <w:szCs w:val="28"/>
        </w:rPr>
        <w:t>ча (направление)» заменить словом «Направление»;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1.18. в абзаце первом пункта 3.5.3 слова «выдача (направление) способом, определенном Заявителем в Запросе,» заменить словами «направление посредс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почтового отправления»;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1.19. разделы 4, 5 признать утра</w:t>
      </w:r>
      <w:r>
        <w:rPr>
          <w:sz w:val="28"/>
          <w:szCs w:val="28"/>
        </w:rPr>
        <w:t>тившими силу;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приложение 5 изложить в редакции согласно приложению 1 </w:t>
      </w:r>
      <w:r>
        <w:rPr>
          <w:sz w:val="28"/>
          <w:szCs w:val="28"/>
        </w:rPr>
        <w:br/>
        <w:t>к настоящему постановлению.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Внести в Административный регламент предоставления департаментом градостроительства и архитектуры адми</w:t>
      </w:r>
      <w:r>
        <w:rPr>
          <w:sz w:val="28"/>
          <w:szCs w:val="28"/>
        </w:rPr>
        <w:t>нистрации города Перми муниципальной услуги «Присвоение адреса объекту адресации, изменение и аннулирование так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адреса», утвержденный постановлением администрации города Перми </w:t>
      </w:r>
      <w:r>
        <w:rPr>
          <w:sz w:val="28"/>
          <w:szCs w:val="28"/>
        </w:rPr>
        <w:br/>
        <w:t xml:space="preserve">от 18 июля 2012 г. № 60-П (в ред. от 03.12.2012 № 847, от 25.01.2013 № 31,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30.09.2013 № 789, от 11.11.2013 № 977, от 24.01.2014 № 33, от 30.09.2014 № 671, от 25.12.2014 № 1046, от 22.01.2015 № 28, от 12.03.2015 № 123, от 07.05.2015 </w:t>
      </w:r>
      <w:r>
        <w:rPr>
          <w:sz w:val="28"/>
          <w:szCs w:val="28"/>
        </w:rPr>
        <w:br/>
        <w:t xml:space="preserve">№ 250, от 21.08.2015 № 581, от 29.03.2016 № 208, от 29.04.2016 № 298, от 02.12.2016 № 1071, от </w:t>
      </w:r>
      <w:r>
        <w:rPr>
          <w:sz w:val="28"/>
          <w:szCs w:val="28"/>
        </w:rPr>
        <w:t xml:space="preserve">23.05.2017 № 386, от 20.11.2017 № 1053, от 03.09.2018 № 586, </w:t>
      </w:r>
      <w:r>
        <w:rPr>
          <w:sz w:val="28"/>
          <w:szCs w:val="28"/>
        </w:rPr>
        <w:br/>
        <w:t xml:space="preserve">от 27.11.2018 № 925, от 27.05.2019 № 215, от 10.01.2020 № 6, от 15.04.2021 № 269, от 29.11.2021 № 1064, от 14.04.2022 № 283, </w:t>
      </w:r>
      <w:r>
        <w:rPr>
          <w:sz w:val="28"/>
          <w:szCs w:val="28"/>
        </w:rPr>
        <w:t xml:space="preserve">от 31.01.2024 № 53, от 28.05.2024 </w:t>
      </w:r>
      <w:r>
        <w:rPr>
          <w:sz w:val="28"/>
          <w:szCs w:val="28"/>
        </w:rPr>
        <w:br/>
        <w:t>№ 409, от 05.06.2024 № 447), следу</w:t>
      </w:r>
      <w:r>
        <w:rPr>
          <w:sz w:val="28"/>
          <w:szCs w:val="28"/>
        </w:rPr>
        <w:t>ющие изменения: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>пункт 1.2 дополнить абзацем следующего содержания: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«Заявителями на получение муниципальной услуги не могут являться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дарственные органы и их территориальные органы, органы государственных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бюджетных фондов и их территориальные орг</w:t>
      </w:r>
      <w:r>
        <w:rPr>
          <w:sz w:val="28"/>
          <w:szCs w:val="28"/>
        </w:rPr>
        <w:t>аны, органы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 абзаце втором пункта 1.3 цифры «614000» заменить цифрами «614015»;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в пункте 1.4: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>
        <w:rPr>
          <w:sz w:val="28"/>
          <w:szCs w:val="28"/>
        </w:rPr>
        <w:t xml:space="preserve">в абзаце первом слова «подается (направляется)» заменить словом </w:t>
      </w:r>
      <w:r>
        <w:rPr>
          <w:sz w:val="28"/>
          <w:szCs w:val="28"/>
        </w:rPr>
        <w:t>«направляется»;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>
        <w:rPr>
          <w:sz w:val="28"/>
          <w:szCs w:val="28"/>
        </w:rPr>
        <w:t>в абзаце шестом слова «по почт</w:t>
      </w:r>
      <w:r>
        <w:rPr>
          <w:sz w:val="28"/>
          <w:szCs w:val="28"/>
        </w:rPr>
        <w:t>е» заменить словами «почтовым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правлением»;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2.3.3. дополнить абзацем следующего содержания: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предоставления муниципальной услуги в ходе личного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 в Департаменте не осуществляется.»;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в абзаце шестом пункта 1.6.1 слова «dga@gorodperm.r</w:t>
      </w:r>
      <w:r>
        <w:rPr>
          <w:sz w:val="28"/>
          <w:szCs w:val="28"/>
        </w:rPr>
        <w:t>u» заменить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вами «dga@perm.permkrai.ru»;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пункт 1.8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признать утратившим силу;</w:t>
      </w:r>
    </w:p>
    <w:p w:rsidR="00043E51" w:rsidRDefault="002A63E1">
      <w:pPr>
        <w:ind w:firstLine="720"/>
        <w:jc w:val="both"/>
      </w:pPr>
      <w:r>
        <w:rPr>
          <w:sz w:val="28"/>
          <w:szCs w:val="28"/>
        </w:rPr>
        <w:t>2.6. пункт 2.5 признать утратившим силу;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в абзаце пятом пункта 2.6.2 слово «Правил» заменить словами «Правил присвоения, изменения и аннулирования адресов, утвержден</w:t>
      </w:r>
      <w:r>
        <w:rPr>
          <w:sz w:val="28"/>
          <w:szCs w:val="28"/>
        </w:rPr>
        <w:t xml:space="preserve">ных постановлением </w:t>
      </w:r>
      <w:r>
        <w:rPr>
          <w:sz w:val="28"/>
          <w:szCs w:val="28"/>
        </w:rPr>
        <w:lastRenderedPageBreak/>
        <w:t>Правительства Российской Федерации от 19 ноября 2014 г. № 1221 (далее –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вила)»;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пункт 2.10 дополнить абзацем следующего содержания: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«Заявление и указанные в пункте 2.6.1 настоящего Административного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ламента документы направлен</w:t>
      </w:r>
      <w:r>
        <w:rPr>
          <w:sz w:val="28"/>
          <w:szCs w:val="28"/>
        </w:rPr>
        <w:t>ы в Департамент способом, не предусмотренным пунктом 1.4 настоящего Административного регламента.»;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 абзаце втором пункта 2.11 слова «в пункте 1.2» заменить словами </w:t>
      </w:r>
      <w:r>
        <w:rPr>
          <w:sz w:val="28"/>
          <w:szCs w:val="28"/>
        </w:rPr>
        <w:br/>
        <w:t>«в абзацах первом-девятом пункта 1.2»;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 дополнить пунктом 2.18.4 следующего сод</w:t>
      </w:r>
      <w:r>
        <w:rPr>
          <w:sz w:val="28"/>
          <w:szCs w:val="28"/>
        </w:rPr>
        <w:t>ержания: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«2.18.4. При получении результата предоставления муниципальной услуги </w:t>
      </w:r>
      <w:r>
        <w:rPr>
          <w:sz w:val="28"/>
          <w:szCs w:val="28"/>
        </w:rPr>
        <w:br/>
        <w:t>в отношении несовершеннолетнего законным представителем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него, являющимся Заявителем, реализация права на получение результата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</w:t>
      </w:r>
      <w:r>
        <w:rPr>
          <w:sz w:val="28"/>
          <w:szCs w:val="28"/>
        </w:rPr>
        <w:t xml:space="preserve"> в отношении несовершеннолетнего, оформле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в форме документа на бумажном носителе </w:t>
      </w:r>
      <w:r>
        <w:rPr>
          <w:sz w:val="28"/>
          <w:szCs w:val="28"/>
        </w:rPr>
        <w:t>в виде заверенной копии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документа</w:t>
      </w:r>
      <w:r>
        <w:rPr>
          <w:sz w:val="28"/>
          <w:szCs w:val="28"/>
        </w:rPr>
        <w:t>, может осуществляться законным представителем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шеннолетнего, не являющимся Заявителем. В этом случае Заявитель, являю</w:t>
      </w:r>
      <w:r>
        <w:rPr>
          <w:sz w:val="28"/>
          <w:szCs w:val="28"/>
        </w:rPr>
        <w:t>щийся законным представителем несовершеннолетнего, в момент подачи Заявления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зывает фамилию, имя, отчество (последнее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при наличии), сведения о документе, удостоверяющем личность другого законного представителя несовершеннолетн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го, уполномоченного на п</w:t>
      </w:r>
      <w:r>
        <w:rPr>
          <w:sz w:val="28"/>
          <w:szCs w:val="28"/>
        </w:rPr>
        <w:t xml:space="preserve">олучение результата предоставления муниципальной услуги </w:t>
      </w:r>
      <w:r>
        <w:rPr>
          <w:sz w:val="28"/>
          <w:szCs w:val="28"/>
        </w:rPr>
        <w:br/>
        <w:t>в отношении несовершеннолетнего.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>предоставления муниципальной услуги в отношении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шеннолетнего, оформленный в форме документа на бумажном носителе в виде заверенной копии электронного</w:t>
      </w:r>
      <w:r>
        <w:rPr>
          <w:sz w:val="28"/>
          <w:szCs w:val="28"/>
        </w:rPr>
        <w:t xml:space="preserve"> документа, не может быть представлен другому законному представителю несовершеннолетнего, не являющемуся Заявителем, в случае, если законный представитель несовершеннолетнего, являющийся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телем, </w:t>
      </w:r>
      <w:r>
        <w:rPr>
          <w:sz w:val="28"/>
          <w:szCs w:val="28"/>
        </w:rPr>
        <w:br/>
        <w:t>в момент подачи Заявления выразил письменно желание пол</w:t>
      </w:r>
      <w:r>
        <w:rPr>
          <w:sz w:val="28"/>
          <w:szCs w:val="28"/>
        </w:rPr>
        <w:t>учить результат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 в отношении несовершеннолетнего лично.</w:t>
      </w:r>
      <w:r>
        <w:rPr>
          <w:sz w:val="28"/>
          <w:szCs w:val="28"/>
        </w:rPr>
        <w:t>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 в</w:t>
      </w:r>
      <w:r>
        <w:rPr>
          <w:sz w:val="28"/>
          <w:szCs w:val="28"/>
        </w:rPr>
        <w:t xml:space="preserve"> абзаце третьем пункта 3.2.4 слова «постановлением Правительства Российской Федерации № 277» заменить словами «постановлением Правительс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Российской Федер</w:t>
      </w:r>
      <w:r>
        <w:rPr>
          <w:sz w:val="28"/>
          <w:szCs w:val="28"/>
        </w:rPr>
        <w:t>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</w:t>
      </w:r>
      <w:r>
        <w:rPr>
          <w:sz w:val="28"/>
          <w:szCs w:val="28"/>
        </w:rPr>
        <w:t>й или муниципальной услуги, заявления о предоставлении услуги, указанной в части 3 статьи 1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«Об организации предоставления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услуг», а также результатов предоставления государственной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</w:t>
      </w:r>
      <w:r>
        <w:rPr>
          <w:sz w:val="28"/>
          <w:szCs w:val="28"/>
        </w:rPr>
        <w:t>ги, результатов предоставления услуги, указанной в части 3 статьи 1 Федерального закона «Об организации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ниципальных услуг» (далее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Правительства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№ 277)»;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 абзац десятый пункта 3.4.</w:t>
      </w:r>
      <w:r>
        <w:rPr>
          <w:sz w:val="28"/>
          <w:szCs w:val="28"/>
        </w:rPr>
        <w:t>1 изложить в следующей редакции: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 случае указания в Заявлении о необходимости получения результата предоставления муниципальной услуги в Департаменте, через МФЦ, посредством почтовой связи ответственный специалист передает на бумажном носителе в виде зав</w:t>
      </w:r>
      <w:r>
        <w:rPr>
          <w:sz w:val="28"/>
          <w:szCs w:val="28"/>
        </w:rPr>
        <w:t>еренной копии электронного документа распоряжение с приложением выписки из государственного адресного реестра об адресе объекта адресации или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ление об отсутствии сведений в государственном адресном реестре либо отказ </w:t>
      </w:r>
      <w:r>
        <w:rPr>
          <w:sz w:val="28"/>
          <w:szCs w:val="28"/>
        </w:rPr>
        <w:br/>
        <w:t>в отдел приема-выдачи документов</w:t>
      </w:r>
      <w:r>
        <w:rPr>
          <w:sz w:val="28"/>
          <w:szCs w:val="28"/>
        </w:rPr>
        <w:t xml:space="preserve"> управления по общим вопросам Департамента не позднее 10.00 час. срока, указанного в пункте 3.4.3 настоящего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регламента, для выдачи (направления) Заявителю.»;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 в пункте 3.5.1: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2.13.1. абзац первый после слов «либо отказа» дополнить словами «на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мажном носителе в виде заверенной копии электронного документа»;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2.13.2. абзац второй после слов «либо отказа» дополнить словами «на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мажном носителе в виде заверенной копии электронног</w:t>
      </w:r>
      <w:r>
        <w:rPr>
          <w:sz w:val="28"/>
          <w:szCs w:val="28"/>
        </w:rPr>
        <w:t>о документа»;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 в пункте 3.5.2: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2.14.1. абзац первый изложить в следующей редакции: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«специалист, ответственный за выдачу документов, выдает (направляет) Заявителю (представителю Заявителя) распоряжение с приложением выписки из государственного адресног</w:t>
      </w:r>
      <w:r>
        <w:rPr>
          <w:sz w:val="28"/>
          <w:szCs w:val="28"/>
        </w:rPr>
        <w:t>о реестра об адресе объекта адресации или 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 отсутствии сведений в государственном адресном реестре либо отказ на бумажном носителе в виде заверенной копии электронного документа способом, определенным Заявителем в Заявлении (через МФЦ, в Депар</w:t>
      </w:r>
      <w:r>
        <w:rPr>
          <w:sz w:val="28"/>
          <w:szCs w:val="28"/>
        </w:rPr>
        <w:t>таменте, почтовым отправлением).»;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2.14.2. абзац второй после слов «выдает (направляет) Заявителю результат предоставления муниципальной услуги» дополнить словами «на бумажном 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 в виде заверенной копии электронного документа»;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2.14.3. после абзаца второго дополнить абзацем следующего содержания: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случае указания в Заявлении о необходимости получения результата предоставления муниципальной услуги на бумажном носителе законным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вителем несовершеннолетнего, не являющимся За</w:t>
      </w:r>
      <w:r>
        <w:rPr>
          <w:sz w:val="28"/>
          <w:szCs w:val="28"/>
        </w:rPr>
        <w:t>явителем, специалист,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венный за выдачу документов, выдает законному представителю 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летнего, не являющемуся Заявителем и указанному в Заявлении, результат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доставления муниципальной услуги </w:t>
      </w:r>
      <w:r>
        <w:rPr>
          <w:sz w:val="28"/>
          <w:szCs w:val="28"/>
        </w:rPr>
        <w:t>на бумажном носителе в виде заверенной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пии эле</w:t>
      </w:r>
      <w:r>
        <w:rPr>
          <w:sz w:val="28"/>
          <w:szCs w:val="28"/>
        </w:rPr>
        <w:t>ктронного документа</w:t>
      </w:r>
      <w:r>
        <w:rPr>
          <w:sz w:val="28"/>
          <w:szCs w:val="28"/>
        </w:rPr>
        <w:t xml:space="preserve"> способом, определенным в Заявлении (через МФЦ, в Департаменте).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2.14.4. абзац третий изложить в следующей редакции: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«При наличии в Заявлении указания о выдаче копии распоряжения или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каза через МФЦ по месту представления Заявления спец</w:t>
      </w:r>
      <w:r>
        <w:rPr>
          <w:sz w:val="28"/>
          <w:szCs w:val="28"/>
        </w:rPr>
        <w:t xml:space="preserve">иалист, ответственный </w:t>
      </w:r>
      <w:r>
        <w:rPr>
          <w:sz w:val="28"/>
          <w:szCs w:val="28"/>
        </w:rPr>
        <w:br/>
        <w:t>за выдачу документов, обеспечивает передачу распоряжения с приложением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отказа на</w:t>
      </w:r>
      <w:r>
        <w:rPr>
          <w:sz w:val="28"/>
          <w:szCs w:val="28"/>
        </w:rPr>
        <w:t xml:space="preserve"> бумажном носителе в виде заверенной копии электронного документа в МФЦ для выдачи Заявителю (представителю Заявителя).»;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 пункт 3.5.4 после слов «либо отказа» дополнить словами «на бума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ном носителе в виде заверенной копии электронного документа»;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16.</w:t>
      </w:r>
      <w:r>
        <w:rPr>
          <w:sz w:val="28"/>
          <w:szCs w:val="28"/>
        </w:rPr>
        <w:t xml:space="preserve"> разделы 4, 5 признать утратившими силу;</w:t>
      </w:r>
    </w:p>
    <w:p w:rsidR="00043E51" w:rsidRDefault="002A63E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приложение 1 изложить в редакции согласно приложению 2 </w:t>
      </w:r>
      <w:r>
        <w:rPr>
          <w:sz w:val="28"/>
          <w:szCs w:val="28"/>
        </w:rPr>
        <w:br/>
        <w:t>к настоящему постановлению;</w:t>
      </w:r>
    </w:p>
    <w:p w:rsidR="00043E51" w:rsidRDefault="002A63E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приложение 2 изложить в редакции согласно приложению 3 </w:t>
      </w:r>
      <w:r>
        <w:rPr>
          <w:sz w:val="28"/>
          <w:szCs w:val="28"/>
        </w:rPr>
        <w:br/>
        <w:t>к настоящему постановлению.</w:t>
      </w:r>
    </w:p>
    <w:p w:rsidR="00043E51" w:rsidRDefault="002A6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Внести в Административный рег</w:t>
      </w:r>
      <w:r>
        <w:rPr>
          <w:sz w:val="28"/>
          <w:szCs w:val="28"/>
        </w:rPr>
        <w:t>ламент предоставления департаментом градостроительства и архитектуры администрации города Перми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тельства», утвержденный постановлением администрации города Перми </w:t>
      </w:r>
      <w:r>
        <w:rPr>
          <w:sz w:val="28"/>
          <w:szCs w:val="28"/>
        </w:rPr>
        <w:br/>
        <w:t>от 30 ноября 2021 г. № 107</w:t>
      </w:r>
      <w:r>
        <w:rPr>
          <w:sz w:val="28"/>
          <w:szCs w:val="28"/>
        </w:rPr>
        <w:t>2 (в ред. от 31.01.2024 № 53, о</w:t>
      </w:r>
      <w:r>
        <w:rPr>
          <w:sz w:val="28"/>
          <w:szCs w:val="28"/>
        </w:rPr>
        <w:t>т 28.05.2024 № 409),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пункт 1.2 дополнить абзацем следующего содержания: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«Заявителями на получение муниципа</w:t>
      </w:r>
      <w:r>
        <w:rPr>
          <w:sz w:val="28"/>
          <w:szCs w:val="28"/>
        </w:rPr>
        <w:t>льной услуги не могут являться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дарственные органы и их территориальные органы, органы государственных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бюджетных фондов и их территориальные органы, органы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в абзаце втором пункта 1.3 цифры «614000» заменить цифрами «61</w:t>
      </w:r>
      <w:r>
        <w:rPr>
          <w:sz w:val="28"/>
          <w:szCs w:val="28"/>
        </w:rPr>
        <w:t>4015»;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в пункте 1.4: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3.3.1. в</w:t>
      </w:r>
      <w:r>
        <w:rPr>
          <w:sz w:val="28"/>
          <w:szCs w:val="28"/>
        </w:rPr>
        <w:t xml:space="preserve"> абзаце первом слова «подается (направляется)» заменить словом </w:t>
      </w:r>
      <w:r>
        <w:rPr>
          <w:sz w:val="28"/>
          <w:szCs w:val="28"/>
        </w:rPr>
        <w:t>«направляется»;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>
        <w:rPr>
          <w:sz w:val="28"/>
          <w:szCs w:val="28"/>
        </w:rPr>
        <w:t>в абзаце шестом слова «по почте» заменить словами «почтовым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правлением»;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3.3.3. дополнить абзацем следующего содержания:</w:t>
      </w:r>
    </w:p>
    <w:p w:rsidR="00043E51" w:rsidRDefault="002A63E1">
      <w:pPr>
        <w:ind w:firstLine="720"/>
        <w:jc w:val="both"/>
      </w:pPr>
      <w:r>
        <w:rPr>
          <w:sz w:val="28"/>
          <w:szCs w:val="28"/>
        </w:rPr>
        <w:t xml:space="preserve">«Организация </w:t>
      </w:r>
      <w:r>
        <w:rPr>
          <w:sz w:val="28"/>
          <w:szCs w:val="28"/>
        </w:rPr>
        <w:t>предоставления муниципальной услуги в ходе личного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 в Департаменте не осуществляется.»;</w:t>
      </w:r>
    </w:p>
    <w:p w:rsidR="00043E51" w:rsidRDefault="002A63E1">
      <w:pPr>
        <w:ind w:firstLine="720"/>
        <w:jc w:val="both"/>
      </w:pPr>
      <w:r>
        <w:rPr>
          <w:sz w:val="28"/>
          <w:szCs w:val="28"/>
        </w:rPr>
        <w:t xml:space="preserve">3.4. </w:t>
      </w:r>
      <w:r>
        <w:rPr>
          <w:sz w:val="28"/>
          <w:szCs w:val="28"/>
        </w:rPr>
        <w:t>в абзаце шестом пункта 1.5.1 слова «dga@gorodperm.ru» заменить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вами «dga@perm.permkrai.ru»;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пункт 1.8 признать утратившим силу;</w:t>
      </w:r>
    </w:p>
    <w:p w:rsidR="00043E51" w:rsidRDefault="002A63E1">
      <w:pPr>
        <w:ind w:firstLine="720"/>
        <w:jc w:val="both"/>
      </w:pPr>
      <w:r>
        <w:rPr>
          <w:sz w:val="28"/>
          <w:szCs w:val="28"/>
        </w:rPr>
        <w:t>3.6. пункт 2.5 призна</w:t>
      </w:r>
      <w:r>
        <w:rPr>
          <w:sz w:val="28"/>
          <w:szCs w:val="28"/>
        </w:rPr>
        <w:t>ть утратившим силу;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пункт 2.11 дополнить абзацем следующего содержания: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«Уведомление о планируемом сносе/о завершении сноса и указанные в пунктах 2.6.1, 2.7.1 настоящего Административного регламента документы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правлены в Департамент способом, не пред</w:t>
      </w:r>
      <w:r>
        <w:rPr>
          <w:sz w:val="28"/>
          <w:szCs w:val="28"/>
        </w:rPr>
        <w:t>усмотренным пунктом 1.4 настоящего Административного регламента.»;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дополнить пунктом 2.19.5 следующего содержания: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«2.19.5. при получении результата предоставления муниципальной услуги </w:t>
      </w:r>
      <w:r>
        <w:rPr>
          <w:sz w:val="28"/>
          <w:szCs w:val="28"/>
        </w:rPr>
        <w:br/>
        <w:t>в отношении несовершеннолетнего законным представителем несоверше</w:t>
      </w:r>
      <w:r>
        <w:rPr>
          <w:sz w:val="28"/>
          <w:szCs w:val="28"/>
        </w:rPr>
        <w:t>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него, являющимся Заявителем, реализация права на получение результата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в отношении несовершеннолетнего, оформле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 форме документа на бумажном носителе в виде заверенной копии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lastRenderedPageBreak/>
        <w:t>тронного документа, может осуще</w:t>
      </w:r>
      <w:r>
        <w:rPr>
          <w:sz w:val="28"/>
          <w:szCs w:val="28"/>
        </w:rPr>
        <w:t>ствляться законным представителем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шеннолетнего, не являющимся Заявителем. В этом случае Заявитель, являющийся законным представителем несовершеннолетнего, в момент подачи Уведомления о планируемом сносе/о завершении сноса указывает фамилию, имя, отч</w:t>
      </w:r>
      <w:r>
        <w:rPr>
          <w:sz w:val="28"/>
          <w:szCs w:val="28"/>
        </w:rPr>
        <w:t>ество (п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следнее – при наличии), сведения о документе, удостоверяющем личность друг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законного представителя несовершеннолетнего, уполномоченного на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результата предоставления муниципальной услуги в отношении несоверше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нолетнего.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</w:t>
      </w:r>
      <w:r>
        <w:rPr>
          <w:sz w:val="28"/>
          <w:szCs w:val="28"/>
        </w:rPr>
        <w:t>ставления муниципальной услуги в отношении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шеннолетнего, оформленный в форме документа на бумажном носителе в виде заверенной копии электронного документа, не может быть представлен другому законному представителю несовершеннолетнего, не являющемуся</w:t>
      </w:r>
      <w:r>
        <w:rPr>
          <w:sz w:val="28"/>
          <w:szCs w:val="28"/>
        </w:rPr>
        <w:t xml:space="preserve"> Заявителем, в случае, если законный представитель несовершеннолетнего, являющийся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телем, </w:t>
      </w:r>
      <w:r>
        <w:rPr>
          <w:sz w:val="28"/>
          <w:szCs w:val="28"/>
        </w:rPr>
        <w:br/>
        <w:t xml:space="preserve">в момент подачи Уведомления о планируемом сносе/о завершении сноса выразил письменно желание получить результат предоставления муниципальной услуги </w:t>
      </w:r>
      <w:r>
        <w:rPr>
          <w:sz w:val="28"/>
          <w:szCs w:val="28"/>
        </w:rPr>
        <w:br/>
        <w:t>в отношении</w:t>
      </w:r>
      <w:r>
        <w:rPr>
          <w:sz w:val="28"/>
          <w:szCs w:val="28"/>
        </w:rPr>
        <w:t xml:space="preserve"> несовершеннолетнего лично.»;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в абзаце третьем пункта 3.1.2.4 слова «постановлением Правительства Российской</w:t>
      </w:r>
      <w:r>
        <w:rPr>
          <w:sz w:val="28"/>
          <w:szCs w:val="28"/>
        </w:rPr>
        <w:t xml:space="preserve"> Федерации № 277» заменить словами «постановлением П</w:t>
      </w:r>
      <w:r>
        <w:rPr>
          <w:sz w:val="28"/>
          <w:szCs w:val="28"/>
        </w:rPr>
        <w:t>равительс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ва Российской Федерации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</w:t>
      </w:r>
      <w:r>
        <w:rPr>
          <w:sz w:val="28"/>
          <w:szCs w:val="28"/>
        </w:rPr>
        <w:t>предоставлении государственной или муниципальной услуги, заявления о предоставлении услуги, указанной в части 3 статьи 1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«Об организации предоставления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услуг», а также результатов предоставления государст</w:t>
      </w:r>
      <w:r>
        <w:rPr>
          <w:sz w:val="28"/>
          <w:szCs w:val="28"/>
        </w:rPr>
        <w:t>венной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ниципальных услуг» (далее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Правительства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№ 277)»;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>3.</w:t>
      </w:r>
      <w:r>
        <w:rPr>
          <w:sz w:val="28"/>
          <w:szCs w:val="28"/>
          <w:shd w:val="clear" w:color="FFFFFF" w:themeColor="background1" w:fill="FFFFFF" w:themeFill="background1"/>
        </w:rPr>
        <w:t>10. абзац шестой пункта 3.1.4.3 после слов «(решение об отказе в предо</w:t>
      </w:r>
      <w:r>
        <w:rPr>
          <w:sz w:val="28"/>
          <w:szCs w:val="28"/>
          <w:shd w:val="clear" w:color="FFFFFF" w:themeColor="background1" w:fill="FFFFFF" w:themeFill="background1"/>
        </w:rPr>
        <w:t>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тавлении муниципальной услуги)» дополнить словами «на бумажном носителе </w:t>
      </w:r>
      <w:r>
        <w:rPr>
          <w:sz w:val="28"/>
          <w:szCs w:val="28"/>
          <w:shd w:val="clear" w:color="FFFFFF" w:themeColor="background1" w:fill="FFFFFF" w:themeFill="background1"/>
        </w:rPr>
        <w:br/>
        <w:t>в виде заверенной копии электронного документа»</w:t>
      </w:r>
      <w:r>
        <w:rPr>
          <w:sz w:val="28"/>
          <w:szCs w:val="28"/>
        </w:rPr>
        <w:t>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3.11. </w:t>
      </w:r>
      <w:r>
        <w:rPr>
          <w:sz w:val="28"/>
          <w:szCs w:val="28"/>
          <w:shd w:val="clear" w:color="FFFFFF" w:themeColor="background1" w:fill="FFFFFF" w:themeFill="background1"/>
        </w:rPr>
        <w:t>абзац первый пункта 3.1.5.1 после слов «(решения об отказе в предо</w:t>
      </w:r>
      <w:r>
        <w:rPr>
          <w:sz w:val="28"/>
          <w:szCs w:val="28"/>
          <w:shd w:val="clear" w:color="FFFFFF" w:themeColor="background1" w:fill="FFFFFF" w:themeFill="background1"/>
        </w:rPr>
        <w:t>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тавлении муниципальной услуги)» дополнить словами «на бумажном носителе </w:t>
      </w:r>
      <w:r>
        <w:rPr>
          <w:sz w:val="28"/>
          <w:szCs w:val="28"/>
          <w:shd w:val="clear" w:color="FFFFFF" w:themeColor="background1" w:fill="FFFFFF" w:themeFill="background1"/>
        </w:rPr>
        <w:br/>
        <w:t>в виде заверенной копии электронного документа»</w:t>
      </w:r>
      <w:r>
        <w:rPr>
          <w:sz w:val="28"/>
          <w:szCs w:val="28"/>
        </w:rPr>
        <w:t>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3.12. абзац второй пункта 3.1.5.2 дополнить словами «на бумажном но</w:t>
      </w:r>
      <w:r>
        <w:rPr>
          <w:sz w:val="28"/>
          <w:szCs w:val="28"/>
        </w:rPr>
        <w:t>сит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 в виде заверенной копии электронного документа</w:t>
      </w:r>
      <w:r>
        <w:rPr>
          <w:sz w:val="28"/>
          <w:szCs w:val="28"/>
        </w:rPr>
        <w:t>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3.13. в</w:t>
      </w:r>
      <w:r>
        <w:rPr>
          <w:sz w:val="28"/>
          <w:szCs w:val="28"/>
        </w:rPr>
        <w:t xml:space="preserve"> пункте 3.1.5.3: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3.13.1. в абзаце втором слова «специалист отдела, ответственный за выдачу, направляет (выдает) Заявителю результат предоставления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ги» заменить словами «специа</w:t>
      </w:r>
      <w:r>
        <w:rPr>
          <w:sz w:val="28"/>
          <w:szCs w:val="28"/>
        </w:rPr>
        <w:t>лист, ответственный за выдачу документов,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правляет (выдает) Заявителю результат предоставления муниципальной услуги на бумажном носителе в виде заверенной копии электронного документа»;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3.13.2. после абзаца второго дополнить абзацем следующего содержания</w:t>
      </w:r>
      <w:r>
        <w:rPr>
          <w:sz w:val="28"/>
          <w:szCs w:val="28"/>
        </w:rPr>
        <w:t>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случае указания в Уведомлении о планируемом сносе/о завершении 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са о необходимости получения результата предоставления муниципальной услуги </w:t>
      </w:r>
      <w:r>
        <w:rPr>
          <w:sz w:val="28"/>
          <w:szCs w:val="28"/>
        </w:rPr>
        <w:br/>
        <w:t>на бумажном носителе законным представителем несовершеннолетнего, не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ляющимся Заявителем, специалист, отве</w:t>
      </w:r>
      <w:r>
        <w:rPr>
          <w:sz w:val="28"/>
          <w:szCs w:val="28"/>
        </w:rPr>
        <w:t xml:space="preserve">тственный за выдачу документов, выдает законному представителю несовершеннолетнего, не являющемуся Заявителем </w:t>
      </w:r>
      <w:r>
        <w:rPr>
          <w:sz w:val="28"/>
          <w:szCs w:val="28"/>
        </w:rPr>
        <w:br/>
        <w:t xml:space="preserve">и указанному в Уведомлении о планируемом сносе/о завершении сноса, результат предоставления муниципальной услуги </w:t>
      </w:r>
      <w:r>
        <w:rPr>
          <w:sz w:val="28"/>
          <w:szCs w:val="28"/>
        </w:rPr>
        <w:t>на бумажном носителе в виде заве</w:t>
      </w:r>
      <w:r>
        <w:rPr>
          <w:sz w:val="28"/>
          <w:szCs w:val="28"/>
        </w:rPr>
        <w:t>ренной копии электронного документа</w:t>
      </w:r>
      <w:r>
        <w:rPr>
          <w:sz w:val="28"/>
          <w:szCs w:val="28"/>
        </w:rPr>
        <w:t xml:space="preserve"> способом, определенным в Уведомлении о 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руемом сносе/о завершении сноса (в Департаменте, через МФЦ).»;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3.13.3. в абзаце четвертом слова «в Департаменте» заменить словами «</w:t>
      </w:r>
      <w:r>
        <w:rPr>
          <w:sz w:val="28"/>
          <w:szCs w:val="28"/>
        </w:rPr>
        <w:t xml:space="preserve">на бумажном носителе в виде заверенной копии </w:t>
      </w:r>
      <w:r>
        <w:rPr>
          <w:sz w:val="28"/>
          <w:szCs w:val="28"/>
        </w:rPr>
        <w:t>электронного документа</w:t>
      </w:r>
      <w:r>
        <w:rPr>
          <w:sz w:val="28"/>
          <w:szCs w:val="28"/>
        </w:rPr>
        <w:t>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>3.14. пункт 3.1.5.4 дополнить словами «</w:t>
      </w:r>
      <w:r>
        <w:rPr>
          <w:sz w:val="28"/>
          <w:szCs w:val="28"/>
          <w:shd w:val="clear" w:color="FFFFFF" w:themeColor="background1" w:fill="FFFFFF" w:themeFill="background1"/>
        </w:rPr>
        <w:t>на бумажном носителе в виде зав</w:t>
      </w:r>
      <w:r>
        <w:rPr>
          <w:sz w:val="28"/>
          <w:szCs w:val="28"/>
          <w:shd w:val="clear" w:color="FFFFFF" w:themeColor="background1" w:fill="FFFFFF" w:themeFill="background1"/>
        </w:rPr>
        <w:t>е</w:t>
      </w:r>
      <w:r>
        <w:rPr>
          <w:sz w:val="28"/>
          <w:szCs w:val="28"/>
          <w:shd w:val="clear" w:color="FFFFFF" w:themeColor="background1" w:fill="FFFFFF" w:themeFill="background1"/>
        </w:rPr>
        <w:t>ренной копии электронного документа</w:t>
      </w:r>
      <w:r>
        <w:rPr>
          <w:sz w:val="28"/>
          <w:szCs w:val="28"/>
          <w:shd w:val="clear" w:color="FFFFFF" w:themeColor="background1" w:fill="FFFFFF" w:themeFill="background1"/>
        </w:rPr>
        <w:t>»</w:t>
      </w:r>
      <w:r>
        <w:rPr>
          <w:sz w:val="28"/>
          <w:szCs w:val="28"/>
        </w:rPr>
        <w:t>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>
        <w:rPr>
          <w:sz w:val="28"/>
          <w:szCs w:val="28"/>
        </w:rPr>
        <w:t>разделы 4, 5 признать утратившими силу</w:t>
      </w:r>
      <w:r>
        <w:rPr>
          <w:sz w:val="28"/>
          <w:szCs w:val="28"/>
        </w:rPr>
        <w:t>;</w:t>
      </w:r>
    </w:p>
    <w:p w:rsidR="00043E51" w:rsidRDefault="002A63E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приложение 1 изложить в редакции согласно приложению 4 </w:t>
      </w:r>
      <w:r>
        <w:rPr>
          <w:sz w:val="28"/>
          <w:szCs w:val="28"/>
        </w:rPr>
        <w:br/>
        <w:t>к настоящему п</w:t>
      </w:r>
      <w:r>
        <w:rPr>
          <w:sz w:val="28"/>
          <w:szCs w:val="28"/>
        </w:rPr>
        <w:t>остановлению;</w:t>
      </w:r>
    </w:p>
    <w:p w:rsidR="00043E51" w:rsidRDefault="002A63E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приложение 2 изложить в редакции согласно приложению 5 </w:t>
      </w:r>
      <w:r>
        <w:rPr>
          <w:sz w:val="28"/>
          <w:szCs w:val="28"/>
        </w:rPr>
        <w:br/>
        <w:t>к настоящему постановлению;</w:t>
      </w:r>
    </w:p>
    <w:p w:rsidR="00043E51" w:rsidRDefault="002A63E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приложение 6 изложить в редакции согласно приложению 6 </w:t>
      </w:r>
      <w:r>
        <w:rPr>
          <w:sz w:val="28"/>
          <w:szCs w:val="28"/>
        </w:rPr>
        <w:br/>
        <w:t>к настоящему постановлению</w:t>
      </w:r>
      <w:r>
        <w:rPr>
          <w:sz w:val="28"/>
          <w:szCs w:val="28"/>
        </w:rPr>
        <w:t>.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Внести в Административный регламент предоставления департам</w:t>
      </w:r>
      <w:r>
        <w:rPr>
          <w:sz w:val="28"/>
          <w:szCs w:val="28"/>
        </w:rPr>
        <w:t>ентом градостроительства и архитектуры администрации города Перми муниципальной услуги «Предоставление решения о согласовании архитектурно-градостроительного облика объекта капитального строительства», утвержденный постановлением администрации города Перми</w:t>
      </w:r>
      <w:r>
        <w:rPr>
          <w:sz w:val="28"/>
          <w:szCs w:val="28"/>
        </w:rPr>
        <w:t xml:space="preserve"> от 03 ноября 2023 г. № 1209 (в ред. от 28.05.2024 </w:t>
      </w:r>
      <w:r>
        <w:rPr>
          <w:sz w:val="28"/>
          <w:szCs w:val="28"/>
        </w:rPr>
        <w:br/>
        <w:t>№ 409), следующие изменения: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пункт 1.2 дополнить абзацем следующего содержания: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«Заявителями на получение муниципальной услуги не могут являться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дарственные органы и их территориальные органы, ор</w:t>
      </w:r>
      <w:r>
        <w:rPr>
          <w:sz w:val="28"/>
          <w:szCs w:val="28"/>
        </w:rPr>
        <w:t>ганы государственных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бюджетных фондов и их территориальные органы, органы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</w:rPr>
        <w:t>в абзаце втором пункта 1.3 цифры «614000» заменить цифрами «614015»;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в пункте 1.4: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4.3.1. в абзаце первом слова «подается (направляется)» заме</w:t>
      </w:r>
      <w:r>
        <w:rPr>
          <w:sz w:val="28"/>
          <w:szCs w:val="28"/>
        </w:rPr>
        <w:t xml:space="preserve">нить словом </w:t>
      </w:r>
      <w:r>
        <w:rPr>
          <w:sz w:val="28"/>
          <w:szCs w:val="28"/>
        </w:rPr>
        <w:t>«направляется»;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>
        <w:rPr>
          <w:sz w:val="28"/>
          <w:szCs w:val="28"/>
        </w:rPr>
        <w:t>в абзаце третьем слова «по почте» заменить словами «почтовым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правлением»;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4.3.3. абзац пятый признать утратившим силу;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4.3.4. дополнить абзацем следующего содержания:</w:t>
      </w:r>
    </w:p>
    <w:p w:rsidR="00043E51" w:rsidRDefault="002A63E1">
      <w:pPr>
        <w:ind w:firstLine="720"/>
        <w:jc w:val="both"/>
      </w:pPr>
      <w:r>
        <w:rPr>
          <w:sz w:val="28"/>
          <w:szCs w:val="28"/>
        </w:rPr>
        <w:t>«Организация предоставления муниципальной услуги в х</w:t>
      </w:r>
      <w:r>
        <w:rPr>
          <w:sz w:val="28"/>
          <w:szCs w:val="28"/>
        </w:rPr>
        <w:t>оде личного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 в Департаменте не осуществляется.»;</w:t>
      </w:r>
    </w:p>
    <w:p w:rsidR="00043E51" w:rsidRDefault="002A63E1">
      <w:pPr>
        <w:ind w:firstLine="720"/>
        <w:jc w:val="both"/>
      </w:pPr>
      <w:r>
        <w:rPr>
          <w:sz w:val="28"/>
          <w:szCs w:val="28"/>
        </w:rPr>
        <w:lastRenderedPageBreak/>
        <w:t xml:space="preserve">4.4. </w:t>
      </w:r>
      <w:r>
        <w:rPr>
          <w:sz w:val="28"/>
          <w:szCs w:val="28"/>
        </w:rPr>
        <w:t>в абзаце шестом пункта 1.5.1 слова «dga@gorodperm.ru» заменить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вами «dga@perm.permkrai.ru»;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>
        <w:rPr>
          <w:sz w:val="28"/>
          <w:szCs w:val="28"/>
        </w:rPr>
        <w:t>пункт 1.8 признать утратившим силу;</w:t>
      </w:r>
    </w:p>
    <w:p w:rsidR="00043E51" w:rsidRDefault="002A63E1">
      <w:pPr>
        <w:ind w:firstLine="720"/>
        <w:jc w:val="both"/>
      </w:pPr>
      <w:r>
        <w:rPr>
          <w:sz w:val="28"/>
          <w:szCs w:val="28"/>
        </w:rPr>
        <w:t>4.6. пункт 2.5 признать утратившим силу;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>
        <w:rPr>
          <w:sz w:val="28"/>
          <w:szCs w:val="28"/>
        </w:rPr>
        <w:t>пункт 2.9.2 после слов «Правил согласования архитектурно-градостроительного облика объекта капитального строительства» дополнить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вами «, утвержденных постановлением Правительства Российской Федерации от 29 мая 2023 г. № 857 «Об утверждении требований к </w:t>
      </w:r>
      <w:r>
        <w:rPr>
          <w:sz w:val="28"/>
          <w:szCs w:val="28"/>
        </w:rPr>
        <w:t>архитектурно-градостроительному облику объекта капитального строительства и Правил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сования архитектурно-градостроительного облика объекта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тельства»,»;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дополнить пунктом 2.9.7 следующего содержания: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«2.9.7. Заявление и документы,</w:t>
      </w:r>
      <w:r>
        <w:rPr>
          <w:sz w:val="28"/>
          <w:szCs w:val="28"/>
        </w:rPr>
        <w:t xml:space="preserve"> указанные в пунктах 2.6.1, 2.6.2 настоящего Административного регламента, направлены в Департамент способом,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смотренным пунктом 1.4 настоящего Административного регламента.»;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 в пункте 2.17.1 слова «(при наличии технической возможности)»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ключить;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 в абзаце втором пункта 2.17.14 слова «документы для получения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услуги, представленные в письменной форме или на электронном носителе,» заменить словами «предст</w:t>
      </w:r>
      <w:r>
        <w:rPr>
          <w:sz w:val="28"/>
          <w:szCs w:val="28"/>
        </w:rPr>
        <w:t>авленные документы для получения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4.11. дополнить пунктом 2.17.5 следующего содержания: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«2.17.5. при получении результата предоставления муниципальной услуги </w:t>
      </w:r>
      <w:r>
        <w:rPr>
          <w:sz w:val="28"/>
          <w:szCs w:val="28"/>
        </w:rPr>
        <w:br/>
        <w:t>в отношении несовершеннолетнего законным представителем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него</w:t>
      </w:r>
      <w:r>
        <w:rPr>
          <w:sz w:val="28"/>
          <w:szCs w:val="28"/>
        </w:rPr>
        <w:t>, являющимся Заявителем, реализация права на получение результата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в отношении несовершеннолетнего, оформле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 форме документа на бумажном носителе в виде заверенной копии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тронного документа, может осуществляться </w:t>
      </w:r>
      <w:r>
        <w:rPr>
          <w:sz w:val="28"/>
          <w:szCs w:val="28"/>
        </w:rPr>
        <w:t>законным представителем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шеннолетнего, не являющимся Заявителем. В этом случае Заявитель, являющийся законным представителем несовершеннолетнего, в момент подачи Заявления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 фамилию, имя, отчество (последнее – при наличии), сведения о докумен</w:t>
      </w:r>
      <w:r>
        <w:rPr>
          <w:sz w:val="28"/>
          <w:szCs w:val="28"/>
        </w:rPr>
        <w:t>те, удостоверяющем личность другого законного представителя несовершеннолетн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го, уполномоченного на получение результата предоставления муниципальной услуги </w:t>
      </w:r>
      <w:r>
        <w:rPr>
          <w:sz w:val="28"/>
          <w:szCs w:val="28"/>
        </w:rPr>
        <w:br/>
        <w:t>в отношении несовершеннолетнего.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в отношении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шеннолетнего, оформленный в форме документа на бумажном носителе в виде заверенной копии электронного документа, не может быть представлен другому законному представителю несовершеннолетнего, не являющемуся Заявителем, в случае, если законный представитель</w:t>
      </w:r>
      <w:r>
        <w:rPr>
          <w:sz w:val="28"/>
          <w:szCs w:val="28"/>
        </w:rPr>
        <w:t xml:space="preserve"> несовершеннолетнего, являющийся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телем, </w:t>
      </w:r>
      <w:r>
        <w:rPr>
          <w:sz w:val="28"/>
          <w:szCs w:val="28"/>
        </w:rPr>
        <w:br/>
        <w:t>в момент подачи Заявления выразил письменно желание получить результат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муниципальной услуги в отношении несовершеннолетнего лично.»;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4.12. в пункте 3.2.3 цифры «2.9.1, 2.9.2» заменить цифрами «2.</w:t>
      </w:r>
      <w:r>
        <w:rPr>
          <w:sz w:val="28"/>
          <w:szCs w:val="28"/>
        </w:rPr>
        <w:t>9.1, 2.9.2, 2.9.7»;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 в пункте 3.2.4: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4.13.1. в абзаце первом цифры «2.9.1, 2.9.2» заменить цифрами «2.9.1, 2.9.2, 2.9.7»;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4.13.2. абзац третий изложить в следующей редакции: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«направляет в порядке, установленном постановлением Правительства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</w:t>
      </w:r>
      <w:r>
        <w:rPr>
          <w:sz w:val="28"/>
          <w:szCs w:val="28"/>
        </w:rPr>
        <w:t>Федерации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запроса о предоставлении государст</w:t>
      </w:r>
      <w:r>
        <w:rPr>
          <w:sz w:val="28"/>
          <w:szCs w:val="28"/>
        </w:rPr>
        <w:t>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луг», а также результатов предоставления государственной или муниципальной</w:t>
      </w:r>
      <w:r>
        <w:rPr>
          <w:sz w:val="28"/>
          <w:szCs w:val="28"/>
        </w:rPr>
        <w:t xml:space="preserve"> услуги, результатов предоставления услуги, указанной в части 3 статьи 1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«Об организации предоставления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услуг» (далее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постановление Правительства Российской Федерации № 277), </w:t>
      </w:r>
      <w:r>
        <w:rPr>
          <w:sz w:val="28"/>
          <w:szCs w:val="28"/>
        </w:rPr>
        <w:br/>
        <w:t>в личный кабинет Заявителя</w:t>
      </w:r>
      <w:r>
        <w:rPr>
          <w:sz w:val="28"/>
          <w:szCs w:val="28"/>
        </w:rPr>
        <w:t xml:space="preserve"> на Едином портале статус оказания муниципальной услуги «Заявление зарегистрировано»;»;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4.14. в пункте 3.2.5: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4.14.1. в абзаце первом цифры «2.9.1, 2.9.2» заменить цифрами «2.9.1, 2.9.2, 2.9.7»;</w:t>
      </w:r>
    </w:p>
    <w:p w:rsidR="00043E51" w:rsidRDefault="002A63E1">
      <w:pPr>
        <w:ind w:firstLine="720"/>
        <w:jc w:val="both"/>
      </w:pPr>
      <w:r>
        <w:rPr>
          <w:sz w:val="28"/>
          <w:szCs w:val="28"/>
        </w:rPr>
        <w:t>4.14.2. в абзаце третьем слова «(при наличии технической возм</w:t>
      </w:r>
      <w:r>
        <w:rPr>
          <w:sz w:val="28"/>
          <w:szCs w:val="28"/>
        </w:rPr>
        <w:t>ожности)» исключить;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4.15. в пункте 3.2.6 цифры «2.9.1, 2.9.2» заменить цифрами «2.9.1, 2.9.2, 2.9.7»;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4.16. в абзаце втором пункта 3.3.2.2 слова «(при наличии технической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можности)» исключить;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4.17. в пункте 3.5.3:</w:t>
      </w:r>
    </w:p>
    <w:p w:rsidR="00043E51" w:rsidRDefault="002A63E1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4.17.1. в абзаце первом слова «в виде</w:t>
      </w:r>
      <w:r>
        <w:rPr>
          <w:sz w:val="28"/>
          <w:szCs w:val="28"/>
        </w:rPr>
        <w:t xml:space="preserve"> отсканированного документа»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нить словами </w:t>
      </w:r>
      <w:r>
        <w:rPr>
          <w:sz w:val="28"/>
          <w:szCs w:val="28"/>
          <w:shd w:val="clear" w:color="FFFFFF" w:themeColor="background1" w:fill="FFFFFF" w:themeFill="background1"/>
        </w:rPr>
        <w:t>«в виде электронного документа, подписанного усиленной квал</w:t>
      </w:r>
      <w:r>
        <w:rPr>
          <w:sz w:val="28"/>
          <w:szCs w:val="28"/>
          <w:shd w:val="clear" w:color="FFFFFF" w:themeColor="background1" w:fill="FFFFFF" w:themeFill="background1"/>
        </w:rPr>
        <w:t>и</w:t>
      </w:r>
      <w:r>
        <w:rPr>
          <w:sz w:val="28"/>
          <w:szCs w:val="28"/>
          <w:shd w:val="clear" w:color="FFFFFF" w:themeColor="background1" w:fill="FFFFFF" w:themeFill="background1"/>
        </w:rPr>
        <w:t>фицированной электронной подписью должностного лица</w:t>
      </w:r>
      <w:r>
        <w:rPr>
          <w:sz w:val="28"/>
          <w:szCs w:val="28"/>
        </w:rPr>
        <w:t>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4.17.2. абзац второй изложить в следующей редакции: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«ответственный специалист в порядке, установ</w:t>
      </w:r>
      <w:r>
        <w:rPr>
          <w:sz w:val="28"/>
          <w:szCs w:val="28"/>
        </w:rPr>
        <w:t>ленном постановлением Правительства Российской Федерации № 277, заносит сведения о результатах предоставления муниципальной услуги в государственную информационную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тему </w:t>
      </w:r>
      <w:r>
        <w:rPr>
          <w:sz w:val="28"/>
          <w:szCs w:val="28"/>
        </w:rPr>
        <w:br/>
        <w:t>и направляет в личный кабинет Заявителя на Едином портале статус оказания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</w:t>
      </w:r>
      <w:r>
        <w:rPr>
          <w:sz w:val="28"/>
          <w:szCs w:val="28"/>
        </w:rPr>
        <w:t>ьной услуги «Услуга оказана» (в случае принятия решения 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нии) либо «Отказано в предоставлении услуги» (в случае принятия решения </w:t>
      </w:r>
      <w:r>
        <w:rPr>
          <w:sz w:val="28"/>
          <w:szCs w:val="28"/>
        </w:rPr>
        <w:br/>
        <w:t>об отказе в предоставлении услуги) , в том числе результат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в виде электронного д</w:t>
      </w:r>
      <w:r>
        <w:rPr>
          <w:sz w:val="28"/>
          <w:szCs w:val="28"/>
        </w:rPr>
        <w:t>окумента, подписанного усиленной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лифицированной электронной подписью должностного лица.»;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4.18. пункт 3.5.4 дополнить словами «на бумажном носителе в виде зав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ренной копии электронного документа»;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4.19. абзац первый пункта 3.6.1 после слов «(решения об </w:t>
      </w:r>
      <w:r>
        <w:rPr>
          <w:sz w:val="28"/>
          <w:szCs w:val="28"/>
        </w:rPr>
        <w:t>отказе в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тавлении услуги)» дополнить словами «на бумажном носителе в виде заверенной копии электронного документа»;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4.20. пункт 3.6.2 </w:t>
      </w:r>
      <w:r>
        <w:rPr>
          <w:sz w:val="28"/>
          <w:szCs w:val="28"/>
        </w:rPr>
        <w:t>дополнить словами «на бумажном носителе в виде зав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ренной копии электронного документа»;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4.21. п</w:t>
      </w:r>
      <w:r>
        <w:rPr>
          <w:sz w:val="28"/>
          <w:szCs w:val="28"/>
        </w:rPr>
        <w:t>ункт 3.6.3 после абз</w:t>
      </w:r>
      <w:r>
        <w:rPr>
          <w:sz w:val="28"/>
          <w:szCs w:val="28"/>
        </w:rPr>
        <w:t>аца второго дополнить абзацами следующего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держания: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В случае указан</w:t>
      </w:r>
      <w:r>
        <w:rPr>
          <w:sz w:val="28"/>
          <w:szCs w:val="28"/>
        </w:rPr>
        <w:t>ия в Заявлении, направленном Заявителем посредством Единого портала, о необходимости получения результата муниципальной услуги дополнительно на бумажном носителе специалист отдела, ответственный за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дачу документов, выдает (направляет) Заявителю результат</w:t>
      </w:r>
      <w:r>
        <w:rPr>
          <w:sz w:val="28"/>
          <w:szCs w:val="28"/>
        </w:rPr>
        <w:t xml:space="preserve">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на бумажном носителе в виде заверенной копии электронн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документа способом, определенным Заявителем в Заявлении (</w:t>
      </w:r>
      <w:r>
        <w:rPr>
          <w:sz w:val="28"/>
          <w:szCs w:val="28"/>
        </w:rPr>
        <w:t>в Департаменте, через МФЦ</w:t>
      </w:r>
      <w:r>
        <w:rPr>
          <w:sz w:val="28"/>
          <w:szCs w:val="28"/>
        </w:rPr>
        <w:t>).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указания в Заявлении о необходимости получения результата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</w:t>
      </w:r>
      <w:r>
        <w:rPr>
          <w:sz w:val="28"/>
          <w:szCs w:val="28"/>
        </w:rPr>
        <w:t>ления муниципальной услуги на бумажном носителе законным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телем несовершеннолетнего, не являющимся Заявителем, специалист отдела,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ветственный за выдачу документов, выдает законному представителю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шеннолетнего, не являющемуся Заявителем и ук</w:t>
      </w:r>
      <w:r>
        <w:rPr>
          <w:sz w:val="28"/>
          <w:szCs w:val="28"/>
        </w:rPr>
        <w:t xml:space="preserve">азанному в Заявлении, результат предоставления муниципальной услуги </w:t>
      </w:r>
      <w:r>
        <w:rPr>
          <w:sz w:val="28"/>
          <w:szCs w:val="28"/>
        </w:rPr>
        <w:t xml:space="preserve">на бумажном носителе в виде заверенной копии электронного документа </w:t>
      </w:r>
      <w:r>
        <w:rPr>
          <w:sz w:val="28"/>
          <w:szCs w:val="28"/>
        </w:rPr>
        <w:t>способом, определенным в Заявлении (в Департ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менте, через МФЦ).»;</w:t>
      </w: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4.22. </w:t>
      </w:r>
      <w:r>
        <w:rPr>
          <w:sz w:val="28"/>
          <w:szCs w:val="28"/>
        </w:rPr>
        <w:t>разделы 4, 5 признать утратившими силу;</w:t>
      </w:r>
    </w:p>
    <w:p w:rsidR="00043E51" w:rsidRDefault="002A63E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4.23.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иложение 1 изложить в редакции согласно приложению</w:t>
      </w:r>
      <w:r>
        <w:rPr>
          <w:sz w:val="28"/>
          <w:szCs w:val="28"/>
        </w:rPr>
        <w:t xml:space="preserve"> 7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br/>
        <w:t>к настоящему постановлению.</w:t>
      </w:r>
    </w:p>
    <w:p w:rsidR="00043E51" w:rsidRDefault="002A63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>Департаменту градостроительства и архитектуры администрации города Перми обеспечить:</w:t>
      </w:r>
    </w:p>
    <w:p w:rsidR="00043E51" w:rsidRDefault="002A63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информации о муниципальных услугах в федеральной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информацион</w:t>
      </w:r>
      <w:r>
        <w:rPr>
          <w:sz w:val="28"/>
          <w:szCs w:val="28"/>
        </w:rPr>
        <w:t>ной системе «Федеральный реестр государственных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услуг (функций)» в установленном администрацией города Перми порядке не позднее 3 рабочих дней со дня вступления в силу настоящего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новления;</w:t>
      </w:r>
    </w:p>
    <w:p w:rsidR="00043E51" w:rsidRDefault="002A63E1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актуализацию технологических схем оказания муниципальных услуг, пер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данных для оказания в государственное бюджетное учреждение Пермского края «Пермский краевой многофункциональный центр предоставления государстве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ных и муниципальных услуг» (далее – МФЦ), и</w:t>
      </w:r>
      <w:r>
        <w:rPr>
          <w:bCs/>
          <w:sz w:val="28"/>
          <w:szCs w:val="28"/>
        </w:rPr>
        <w:t xml:space="preserve"> их направление в адрес МФЦ </w:t>
      </w:r>
      <w:r>
        <w:rPr>
          <w:bCs/>
          <w:sz w:val="28"/>
          <w:szCs w:val="28"/>
        </w:rPr>
        <w:br/>
        <w:t>в течение 30 календарных дней со дня вступления в силу настоящего постановл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043E51" w:rsidRDefault="002A63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</w:t>
      </w:r>
      <w:r>
        <w:rPr>
          <w:sz w:val="28"/>
          <w:szCs w:val="28"/>
        </w:rPr>
        <w:t>стоящее постановление вступает в силу со дня официального обнар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дования посредством официального опубликования в печатном средстве массовой и</w:t>
      </w:r>
      <w:r>
        <w:rPr>
          <w:sz w:val="28"/>
          <w:szCs w:val="28"/>
        </w:rPr>
        <w:t>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Пермь».</w:t>
      </w:r>
    </w:p>
    <w:p w:rsidR="00043E51" w:rsidRDefault="002A63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обнародование настоящего постановления посредством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ликования в </w:t>
      </w:r>
      <w:r>
        <w:rPr>
          <w:sz w:val="28"/>
          <w:szCs w:val="28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43E51" w:rsidRDefault="002A63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Информационно-аналитическому управлению администрации города Перми обеспечить обнародование настоящего постановления по</w:t>
      </w:r>
      <w:r>
        <w:rPr>
          <w:sz w:val="28"/>
          <w:szCs w:val="28"/>
        </w:rPr>
        <w:t>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043E51" w:rsidRDefault="002A63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Контроль за исполнением настоящего постановления возложить на заме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тителя главы администрации города Перми </w:t>
      </w:r>
      <w:r>
        <w:rPr>
          <w:sz w:val="28"/>
          <w:szCs w:val="28"/>
        </w:rPr>
        <w:t>Синева А.В.</w:t>
      </w:r>
    </w:p>
    <w:p w:rsidR="00043E51" w:rsidRDefault="00043E51">
      <w:pPr>
        <w:widowControl w:val="0"/>
        <w:jc w:val="both"/>
        <w:rPr>
          <w:sz w:val="28"/>
          <w:szCs w:val="28"/>
        </w:rPr>
      </w:pPr>
    </w:p>
    <w:p w:rsidR="00043E51" w:rsidRDefault="00043E51">
      <w:pPr>
        <w:jc w:val="both"/>
        <w:rPr>
          <w:sz w:val="28"/>
          <w:szCs w:val="28"/>
        </w:rPr>
      </w:pPr>
    </w:p>
    <w:p w:rsidR="00043E51" w:rsidRDefault="00043E51">
      <w:pPr>
        <w:jc w:val="both"/>
        <w:rPr>
          <w:sz w:val="28"/>
          <w:szCs w:val="28"/>
        </w:rPr>
      </w:pPr>
    </w:p>
    <w:p w:rsidR="00043E51" w:rsidRDefault="002A63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p w:rsidR="00043E51" w:rsidRDefault="00043E51">
      <w:pPr>
        <w:outlineLvl w:val="0"/>
        <w:rPr>
          <w:sz w:val="28"/>
          <w:szCs w:val="28"/>
        </w:rPr>
        <w:sectPr w:rsidR="00043E51">
          <w:headerReference w:type="default" r:id="rId9"/>
          <w:footerReference w:type="default" r:id="rId10"/>
          <w:headerReference w:type="first" r:id="rId11"/>
          <w:pgSz w:w="11905" w:h="16838"/>
          <w:pgMar w:top="1134" w:right="567" w:bottom="1134" w:left="1417" w:header="709" w:footer="709" w:gutter="0"/>
          <w:pgNumType w:start="1"/>
          <w:cols w:space="720"/>
          <w:titlePg/>
          <w:docGrid w:linePitch="360"/>
        </w:sectPr>
      </w:pP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043E51" w:rsidRDefault="00043E51">
      <w:pPr>
        <w:outlineLvl w:val="0"/>
        <w:rPr>
          <w:sz w:val="28"/>
          <w:szCs w:val="28"/>
        </w:rPr>
      </w:pPr>
    </w:p>
    <w:p w:rsidR="00043E51" w:rsidRDefault="00043E51">
      <w:pPr>
        <w:outlineLvl w:val="0"/>
        <w:rPr>
          <w:sz w:val="28"/>
          <w:szCs w:val="28"/>
        </w:rPr>
      </w:pPr>
    </w:p>
    <w:p w:rsidR="00043E51" w:rsidRDefault="002A63E1">
      <w:pPr>
        <w:spacing w:line="283" w:lineRule="exact"/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</w:rPr>
        <w:t>БЛОК-СХЕМА</w:t>
      </w:r>
    </w:p>
    <w:p w:rsidR="00043E51" w:rsidRDefault="002A63E1">
      <w:pPr>
        <w:spacing w:line="283" w:lineRule="exact"/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</w:rPr>
        <w:t>последовательности административных процедур</w:t>
      </w:r>
    </w:p>
    <w:p w:rsidR="00043E51" w:rsidRDefault="002A63E1">
      <w:pPr>
        <w:spacing w:line="283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предоставлению муниципальной услуги «Предоставление сведений, </w:t>
      </w:r>
      <w:r>
        <w:rPr>
          <w:b/>
          <w:bCs/>
          <w:sz w:val="28"/>
          <w:szCs w:val="28"/>
        </w:rPr>
        <w:br/>
        <w:t xml:space="preserve">документов и материалов, содержащихся в государственной </w:t>
      </w:r>
      <w:r>
        <w:rPr>
          <w:b/>
          <w:bCs/>
          <w:sz w:val="28"/>
          <w:szCs w:val="28"/>
        </w:rPr>
        <w:br/>
        <w:t xml:space="preserve">информационной системе обеспечения градостроительной деятельности </w:t>
      </w:r>
      <w:r>
        <w:rPr>
          <w:b/>
          <w:bCs/>
          <w:sz w:val="28"/>
          <w:szCs w:val="28"/>
        </w:rPr>
        <w:br/>
        <w:t>с функциями автоматиз</w:t>
      </w:r>
      <w:r>
        <w:rPr>
          <w:b/>
          <w:bCs/>
          <w:sz w:val="28"/>
          <w:szCs w:val="28"/>
        </w:rPr>
        <w:t xml:space="preserve">ированной информационно-аналитической </w:t>
      </w:r>
      <w:r>
        <w:rPr>
          <w:b/>
          <w:bCs/>
          <w:sz w:val="28"/>
          <w:szCs w:val="28"/>
        </w:rPr>
        <w:br/>
        <w:t xml:space="preserve">поддержки осуществления полномочий в области градостроительной </w:t>
      </w:r>
      <w:r>
        <w:rPr>
          <w:b/>
          <w:bCs/>
          <w:sz w:val="28"/>
          <w:szCs w:val="28"/>
        </w:rPr>
        <w:br/>
        <w:t xml:space="preserve">деятельности Пермского края» (далее – ГИСОГД) </w:t>
      </w:r>
    </w:p>
    <w:p w:rsidR="00043E51" w:rsidRDefault="00043E51">
      <w:pPr>
        <w:outlineLvl w:val="0"/>
        <w:rPr>
          <w:sz w:val="28"/>
          <w:szCs w:val="28"/>
        </w:rPr>
      </w:pPr>
    </w:p>
    <w:p w:rsidR="00043E51" w:rsidRDefault="00043E5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rect id="shape 6" o:spid="_x0000_s1045" style="position:absolute;left:0;text-align:left;margin-left:-1.8pt;margin-top:9.2pt;width:505.55pt;height:24.2pt;z-index:251657216;visibility:visible">
            <v:textbox inset="0,0,0,0">
              <w:txbxContent>
                <w:p w:rsidR="00043E51" w:rsidRDefault="002A63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Прием, регистрация запроса и документов – </w:t>
                  </w:r>
                  <w:r>
                    <w:rPr>
                      <w:sz w:val="28"/>
                      <w:szCs w:val="28"/>
                    </w:rPr>
                    <w:t>1 рабочий день</w:t>
                  </w:r>
                </w:p>
              </w:txbxContent>
            </v:textbox>
          </v:rect>
        </w:pict>
      </w:r>
    </w:p>
    <w:p w:rsidR="00043E51" w:rsidRDefault="00043E51">
      <w:pPr>
        <w:jc w:val="both"/>
        <w:rPr>
          <w:color w:val="000000" w:themeColor="text1"/>
          <w:sz w:val="28"/>
          <w:szCs w:val="28"/>
        </w:rPr>
      </w:pPr>
    </w:p>
    <w:p w:rsidR="00043E51" w:rsidRDefault="00043E5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shape id="shape 7" o:spid="_x0000_s1044" type="#_x0000_t202" style="position:absolute;left:0;text-align:left;margin-left:-1.8pt;margin-top:15.25pt;width:505.55pt;height:102.8pt;z-index:251659264;visibility:visible">
            <v:textbox inset="0,0,0,0">
              <w:txbxContent>
                <w:p w:rsidR="00043E51" w:rsidRDefault="002A63E1">
                  <w:pPr>
                    <w:ind w:right="-10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Рас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смотрение запроса и документов, направление заявителю уведомления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 xml:space="preserve">об оплате предоставления сведений, документов и материалов, содержащихся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>в ГИСОГД (за исключением случаев, если в соответствии с законодательством Ро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с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сийской Федерации предоставление сведе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ний, документов и материалов,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 xml:space="preserve">содержащихся в ГИСОГД, осуществляется бесплатно), либо уведомления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 xml:space="preserve">об отказе в предоставлении муниципальной услуги </w:t>
                  </w:r>
                  <w:r>
                    <w:rPr>
                      <w:sz w:val="28"/>
                      <w:szCs w:val="28"/>
                    </w:rPr>
                    <w:t>– 2 рабочих дня</w:t>
                  </w:r>
                </w:p>
              </w:txbxContent>
            </v:textbox>
          </v:shape>
        </w:pict>
      </w:r>
      <w:r>
        <w:rPr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hape 8" o:spid="_x0000_s1043" type="#_x0000_t32" style="position:absolute;left:0;text-align:left;margin-left:244.7pt;margin-top:1.2pt;width:0;height:14.05pt;z-index:251650048;visibility:visible"/>
        </w:pict>
      </w:r>
      <w:r>
        <w:rPr>
          <w:color w:val="000000" w:themeColor="text1"/>
          <w:sz w:val="28"/>
          <w:szCs w:val="28"/>
        </w:rPr>
        <w:pict>
          <v:shape id="shape 9" o:spid="_x0000_s1042" type="#_x0000_t202" style="position:absolute;left:0;text-align:left;margin-left:616.05pt;margin-top:12.25pt;width:141pt;height:211.65pt;z-index:251660288;visibility:visible">
            <v:textbox inset="0,0,0,0">
              <w:txbxContent>
                <w:p w:rsidR="00043E51" w:rsidRDefault="002A63E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Подготовка и подписание сведений, документов и материалов, содержащихся в ГИСОГД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 xml:space="preserve"> (копий док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>у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 xml:space="preserve">ментов) </w:t>
                  </w:r>
                  <w:r>
                    <w:rPr>
                      <w:sz w:val="24"/>
                      <w:szCs w:val="24"/>
                    </w:rPr>
                    <w:t xml:space="preserve">(1 рабочий день, если предоставление </w:t>
                  </w:r>
                </w:p>
                <w:p w:rsidR="00043E51" w:rsidRDefault="002A63E1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сведений,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 xml:space="preserve"> документов и материалов, содержащихся в ГИСОГД, осуществляе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>т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>ся</w:t>
                  </w:r>
                  <w:r>
                    <w:rPr>
                      <w:sz w:val="24"/>
                      <w:szCs w:val="24"/>
                    </w:rPr>
                    <w:t xml:space="preserve"> бесплатно</w:t>
                  </w:r>
                  <w:r>
                    <w:rPr>
                      <w:bCs/>
                      <w:iCs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043E51" w:rsidRDefault="00043E51">
      <w:pPr>
        <w:jc w:val="both"/>
        <w:rPr>
          <w:color w:val="000000" w:themeColor="text1"/>
          <w:sz w:val="28"/>
          <w:szCs w:val="28"/>
        </w:rPr>
      </w:pPr>
    </w:p>
    <w:p w:rsidR="00043E51" w:rsidRDefault="00043E51">
      <w:pPr>
        <w:tabs>
          <w:tab w:val="left" w:pos="7812"/>
        </w:tabs>
        <w:jc w:val="both"/>
        <w:rPr>
          <w:color w:val="000000" w:themeColor="text1"/>
          <w:sz w:val="28"/>
          <w:szCs w:val="28"/>
        </w:rPr>
      </w:pPr>
    </w:p>
    <w:p w:rsidR="00043E51" w:rsidRDefault="00043E51">
      <w:pPr>
        <w:jc w:val="both"/>
        <w:rPr>
          <w:color w:val="000000" w:themeColor="text1"/>
          <w:sz w:val="28"/>
          <w:szCs w:val="28"/>
        </w:rPr>
      </w:pPr>
    </w:p>
    <w:p w:rsidR="00043E51" w:rsidRDefault="00043E51">
      <w:pPr>
        <w:jc w:val="both"/>
        <w:rPr>
          <w:color w:val="000000" w:themeColor="text1"/>
          <w:sz w:val="28"/>
          <w:szCs w:val="28"/>
        </w:rPr>
      </w:pPr>
    </w:p>
    <w:p w:rsidR="00043E51" w:rsidRDefault="00043E51">
      <w:pPr>
        <w:jc w:val="both"/>
        <w:rPr>
          <w:color w:val="000000" w:themeColor="text1"/>
          <w:sz w:val="28"/>
          <w:szCs w:val="28"/>
        </w:rPr>
      </w:pPr>
    </w:p>
    <w:p w:rsidR="00043E51" w:rsidRDefault="00043E51">
      <w:pPr>
        <w:jc w:val="both"/>
        <w:rPr>
          <w:color w:val="000000" w:themeColor="text1"/>
          <w:sz w:val="28"/>
          <w:szCs w:val="28"/>
        </w:rPr>
      </w:pPr>
    </w:p>
    <w:p w:rsidR="00043E51" w:rsidRDefault="00043E51">
      <w:pPr>
        <w:jc w:val="both"/>
        <w:rPr>
          <w:color w:val="000000" w:themeColor="text1"/>
          <w:sz w:val="28"/>
          <w:szCs w:val="28"/>
        </w:rPr>
      </w:pPr>
      <w:r w:rsidRPr="00043E51">
        <w:pict>
          <v:shape id="shape 10" o:spid="_x0000_s1041" type="#_x0000_t32" style="position:absolute;left:0;text-align:left;margin-left:409.65pt;margin-top:5.4pt;width:0;height:14.05pt;z-index:251664384;visibility:visible"/>
        </w:pict>
      </w:r>
      <w:r w:rsidRPr="00043E51">
        <w:pict>
          <v:shape id="shape 11" o:spid="_x0000_s1040" type="#_x0000_t32" style="position:absolute;left:0;text-align:left;margin-left:95.85pt;margin-top:5.4pt;width:0;height:14.05pt;z-index:251665408;visibility:visible"/>
        </w:pict>
      </w:r>
      <w:r w:rsidRPr="00043E51">
        <w:pict>
          <v:shape id="shape 12" o:spid="_x0000_s1039" type="#_x0000_t32" style="position:absolute;left:0;text-align:left;margin-left:250.95pt;margin-top:5.4pt;width:0;height:14.05pt;z-index:251666432;visibility:visible"/>
        </w:pict>
      </w:r>
    </w:p>
    <w:p w:rsidR="00043E51" w:rsidRDefault="00043E51">
      <w:pPr>
        <w:jc w:val="both"/>
        <w:rPr>
          <w:color w:val="000000" w:themeColor="text1"/>
          <w:sz w:val="28"/>
          <w:szCs w:val="28"/>
        </w:rPr>
      </w:pPr>
      <w:r w:rsidRPr="00043E51">
        <w:pict>
          <v:shape id="shape 13" o:spid="_x0000_s1038" type="#_x0000_t202" style="position:absolute;left:0;text-align:left;margin-left:305.75pt;margin-top:6.05pt;width:198.8pt;height:256.9pt;z-index:251662336;visibility:visible">
            <v:textbox inset="0,0,0,0">
              <w:txbxContent>
                <w:p w:rsidR="00043E51" w:rsidRDefault="002A63E1">
                  <w:pPr>
                    <w:jc w:val="center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Подготовка и подписание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 xml:space="preserve">сведений, документов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 xml:space="preserve">и материалов, содержащихся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 xml:space="preserve">в ГИСОГД (копий </w:t>
                  </w:r>
                </w:p>
                <w:p w:rsidR="00043E51" w:rsidRDefault="002A63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документ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ов), – </w:t>
                  </w:r>
                  <w:r>
                    <w:rPr>
                      <w:sz w:val="28"/>
                      <w:szCs w:val="28"/>
                    </w:rPr>
                    <w:t xml:space="preserve">1 рабочий день, в случае предоставления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>сведений,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 документов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 xml:space="preserve">и материалов, содержащихся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 xml:space="preserve">в ГИСОГД, </w:t>
                  </w:r>
                  <w:r>
                    <w:rPr>
                      <w:sz w:val="28"/>
                      <w:szCs w:val="28"/>
                    </w:rPr>
                    <w:t xml:space="preserve">бесплатно;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4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>рабочих дня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в случае </w:t>
                  </w:r>
                  <w:r>
                    <w:rPr>
                      <w:sz w:val="28"/>
                      <w:szCs w:val="28"/>
                    </w:rPr>
                    <w:br/>
                    <w:t>предоставления сведений,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 xml:space="preserve">документов и материалов,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br/>
                    <w:t xml:space="preserve">содержащихся в ГИСОГД, </w:t>
                  </w:r>
                  <w:r>
                    <w:rPr>
                      <w:sz w:val="28"/>
                      <w:szCs w:val="28"/>
                    </w:rPr>
                    <w:br/>
                    <w:t>за плату</w:t>
                  </w:r>
                </w:p>
              </w:txbxContent>
            </v:textbox>
          </v:shape>
        </w:pict>
      </w:r>
    </w:p>
    <w:p w:rsidR="00043E51" w:rsidRDefault="00043E51">
      <w:pPr>
        <w:rPr>
          <w:color w:val="000000" w:themeColor="text1"/>
          <w:sz w:val="28"/>
          <w:szCs w:val="28"/>
        </w:rPr>
      </w:pPr>
    </w:p>
    <w:p w:rsidR="00043E51" w:rsidRDefault="00043E51">
      <w:pPr>
        <w:rPr>
          <w:color w:val="000000" w:themeColor="text1"/>
          <w:sz w:val="28"/>
          <w:szCs w:val="28"/>
        </w:rPr>
      </w:pPr>
    </w:p>
    <w:p w:rsidR="00043E51" w:rsidRDefault="00043E51">
      <w:pPr>
        <w:rPr>
          <w:color w:val="000000" w:themeColor="text1"/>
          <w:sz w:val="28"/>
          <w:szCs w:val="28"/>
        </w:rPr>
      </w:pPr>
    </w:p>
    <w:p w:rsidR="00043E51" w:rsidRDefault="00043E51">
      <w:pPr>
        <w:rPr>
          <w:color w:val="000000" w:themeColor="text1"/>
          <w:sz w:val="28"/>
          <w:szCs w:val="28"/>
        </w:rPr>
      </w:pPr>
      <w:r w:rsidRPr="00043E51">
        <w:pict>
          <v:shape id="shape 14" o:spid="_x0000_s1037" type="#_x0000_t202" style="position:absolute;margin-left:0;margin-top:-58.3pt;width:191.75pt;height:256.9pt;z-index:251663360;visibility:visible">
            <v:textbox inset="0,0,0,0">
              <w:txbxContent>
                <w:p w:rsidR="00043E51" w:rsidRDefault="002A63E1">
                  <w:pPr>
                    <w:pStyle w:val="a3"/>
                    <w:tabs>
                      <w:tab w:val="left" w:pos="284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Подготовка, подписа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 xml:space="preserve">ние 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br/>
                    <w:t xml:space="preserve">и направление уведомления 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br/>
                    <w:t xml:space="preserve">об отказе в предоставлении 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br/>
                    <w:t xml:space="preserve">муниципальной услуги,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в случае отсутствия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информации об оплате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или осуществления оплаты заявителем не в полном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объеме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 xml:space="preserve"> – по истечении 7 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br/>
                    <w:t xml:space="preserve">рабочих дней со дня 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br/>
                    <w:t xml:space="preserve">направления заявителю 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br/>
                    <w:t xml:space="preserve">уведомления 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об оплате предо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 xml:space="preserve">тавления сведений, 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br/>
                    <w:t xml:space="preserve">документов и материалов, 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br/>
                    <w:t>содержащихся в ГИСОГД</w:t>
                  </w:r>
                </w:p>
              </w:txbxContent>
            </v:textbox>
          </v:shape>
        </w:pict>
      </w:r>
      <w:r w:rsidRPr="00043E51">
        <w:pict>
          <v:shape id="shape 15" o:spid="_x0000_s1036" type="#_x0000_t202" style="position:absolute;margin-left:200pt;margin-top:-58.3pt;width:100.5pt;height:256.9pt;z-index:251661312;visibility:visible">
            <v:textbox inset="0,0,0,0">
              <w:txbxContent>
                <w:p w:rsidR="00043E51" w:rsidRDefault="002A63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Подписание уведомления </w:t>
                  </w:r>
                  <w:r>
                    <w:rPr>
                      <w:sz w:val="28"/>
                      <w:szCs w:val="28"/>
                    </w:rPr>
                    <w:br/>
                    <w:t xml:space="preserve">об отказе </w:t>
                  </w:r>
                  <w:r>
                    <w:rPr>
                      <w:sz w:val="28"/>
                      <w:szCs w:val="28"/>
                    </w:rPr>
                    <w:br/>
                    <w:t>в предоставл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 xml:space="preserve">нии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муниц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и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пальной услуги</w:t>
                  </w:r>
                  <w:r>
                    <w:rPr>
                      <w:sz w:val="28"/>
                      <w:szCs w:val="28"/>
                    </w:rPr>
                    <w:t xml:space="preserve"> – </w:t>
                  </w:r>
                  <w:r>
                    <w:rPr>
                      <w:sz w:val="28"/>
                      <w:szCs w:val="28"/>
                    </w:rPr>
                    <w:br/>
                    <w:t>1 рабочий день</w:t>
                  </w:r>
                </w:p>
              </w:txbxContent>
            </v:textbox>
          </v:shape>
        </w:pict>
      </w:r>
    </w:p>
    <w:p w:rsidR="00043E51" w:rsidRDefault="00043E51">
      <w:pPr>
        <w:rPr>
          <w:color w:val="000000" w:themeColor="text1"/>
          <w:sz w:val="28"/>
          <w:szCs w:val="28"/>
        </w:rPr>
      </w:pPr>
    </w:p>
    <w:p w:rsidR="00043E51" w:rsidRDefault="00043E51">
      <w:pPr>
        <w:rPr>
          <w:color w:val="000000" w:themeColor="text1"/>
          <w:sz w:val="28"/>
          <w:szCs w:val="28"/>
        </w:rPr>
      </w:pPr>
    </w:p>
    <w:p w:rsidR="00043E51" w:rsidRDefault="00043E51">
      <w:pPr>
        <w:rPr>
          <w:color w:val="000000" w:themeColor="text1"/>
          <w:sz w:val="28"/>
          <w:szCs w:val="28"/>
        </w:rPr>
      </w:pPr>
    </w:p>
    <w:p w:rsidR="00043E51" w:rsidRDefault="00043E51">
      <w:pPr>
        <w:rPr>
          <w:color w:val="000000" w:themeColor="text1"/>
          <w:sz w:val="28"/>
          <w:szCs w:val="28"/>
        </w:rPr>
      </w:pPr>
    </w:p>
    <w:p w:rsidR="00043E51" w:rsidRDefault="00043E51">
      <w:pPr>
        <w:rPr>
          <w:color w:val="000000" w:themeColor="text1"/>
          <w:sz w:val="28"/>
          <w:szCs w:val="28"/>
        </w:rPr>
      </w:pPr>
    </w:p>
    <w:p w:rsidR="00043E51" w:rsidRDefault="00043E51">
      <w:pPr>
        <w:rPr>
          <w:color w:val="000000" w:themeColor="text1"/>
          <w:sz w:val="28"/>
          <w:szCs w:val="28"/>
        </w:rPr>
      </w:pPr>
    </w:p>
    <w:p w:rsidR="00043E51" w:rsidRDefault="00043E51">
      <w:pPr>
        <w:rPr>
          <w:color w:val="000000" w:themeColor="text1"/>
          <w:sz w:val="28"/>
          <w:szCs w:val="28"/>
        </w:rPr>
      </w:pPr>
    </w:p>
    <w:p w:rsidR="00043E51" w:rsidRDefault="00043E51">
      <w:pPr>
        <w:rPr>
          <w:color w:val="000000" w:themeColor="text1"/>
          <w:sz w:val="28"/>
          <w:szCs w:val="28"/>
        </w:rPr>
      </w:pPr>
    </w:p>
    <w:p w:rsidR="00043E51" w:rsidRDefault="00043E51">
      <w:pPr>
        <w:rPr>
          <w:color w:val="000000" w:themeColor="text1"/>
          <w:sz w:val="28"/>
          <w:szCs w:val="28"/>
        </w:rPr>
      </w:pPr>
    </w:p>
    <w:p w:rsidR="00043E51" w:rsidRDefault="00043E51">
      <w:pPr>
        <w:outlineLvl w:val="0"/>
        <w:rPr>
          <w:sz w:val="28"/>
          <w:szCs w:val="28"/>
        </w:rPr>
      </w:pPr>
    </w:p>
    <w:p w:rsidR="00043E51" w:rsidRDefault="00043E51">
      <w:pPr>
        <w:outlineLvl w:val="0"/>
        <w:rPr>
          <w:sz w:val="28"/>
          <w:szCs w:val="28"/>
        </w:rPr>
      </w:pPr>
    </w:p>
    <w:p w:rsidR="00043E51" w:rsidRDefault="00043E51">
      <w:pPr>
        <w:outlineLvl w:val="0"/>
        <w:rPr>
          <w:sz w:val="28"/>
          <w:szCs w:val="28"/>
        </w:rPr>
      </w:pPr>
      <w:r w:rsidRPr="00043E51">
        <w:pict>
          <v:shape id="shape 16" o:spid="_x0000_s1035" type="#_x0000_t32" style="position:absolute;margin-left:405.15pt;margin-top:5.4pt;width:0;height:14.05pt;z-index:251667456;visibility:visible"/>
        </w:pict>
      </w:r>
      <w:r w:rsidRPr="00043E51">
        <w:pict>
          <v:shape id="shape 17" o:spid="_x0000_s1034" type="#_x0000_t32" style="position:absolute;margin-left:250.25pt;margin-top:5.4pt;width:0;height:14.05pt;z-index:251668480;visibility:visible"/>
        </w:pict>
      </w:r>
    </w:p>
    <w:p w:rsidR="00043E51" w:rsidRDefault="00043E51">
      <w:r>
        <w:pict>
          <v:shape id="shape 18" o:spid="_x0000_s1033" type="#_x0000_t202" style="position:absolute;margin-left:3.85pt;margin-top:14.75pt;width:505.15pt;height:58.2pt;z-index:251669504;visibility:visible">
            <v:textbox inset="0,0,0,0">
              <w:txbxContent>
                <w:p w:rsidR="00043E51" w:rsidRDefault="002A63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Направление </w:t>
                  </w:r>
                  <w:r>
                    <w:rPr>
                      <w:sz w:val="28"/>
                      <w:szCs w:val="28"/>
                    </w:rPr>
                    <w:t xml:space="preserve">сведений, документов и материалов, содержащихся в ГИСОГД </w:t>
                  </w:r>
                  <w:r>
                    <w:rPr>
                      <w:sz w:val="28"/>
                      <w:szCs w:val="28"/>
                    </w:rPr>
                    <w:br/>
                    <w:t xml:space="preserve">(копий документов), либо уведомления об отказе в предоставлении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bCs/>
                      <w:iCs/>
                      <w:sz w:val="28"/>
                      <w:szCs w:val="28"/>
                    </w:rPr>
                    <w:t>муниципальной услуги</w:t>
                  </w:r>
                  <w:r>
                    <w:rPr>
                      <w:sz w:val="28"/>
                      <w:szCs w:val="28"/>
                    </w:rPr>
                    <w:t xml:space="preserve"> – 1 рабочий день</w:t>
                  </w:r>
                </w:p>
              </w:txbxContent>
            </v:textbox>
          </v:shape>
        </w:pict>
      </w:r>
    </w:p>
    <w:p w:rsidR="00043E51" w:rsidRDefault="00043E51">
      <w:pPr>
        <w:outlineLvl w:val="0"/>
        <w:rPr>
          <w:sz w:val="28"/>
          <w:szCs w:val="28"/>
        </w:rPr>
      </w:pPr>
    </w:p>
    <w:p w:rsidR="00043E51" w:rsidRDefault="00043E51">
      <w:pPr>
        <w:outlineLvl w:val="0"/>
        <w:rPr>
          <w:sz w:val="28"/>
          <w:szCs w:val="28"/>
        </w:rPr>
      </w:pPr>
    </w:p>
    <w:p w:rsidR="00043E51" w:rsidRDefault="00043E51">
      <w:pPr>
        <w:outlineLvl w:val="0"/>
        <w:rPr>
          <w:sz w:val="28"/>
          <w:szCs w:val="28"/>
        </w:rPr>
      </w:pPr>
    </w:p>
    <w:p w:rsidR="00043E51" w:rsidRDefault="00043E51">
      <w:pPr>
        <w:outlineLvl w:val="0"/>
        <w:rPr>
          <w:sz w:val="28"/>
          <w:szCs w:val="28"/>
        </w:rPr>
        <w:sectPr w:rsidR="00043E51">
          <w:pgSz w:w="11905" w:h="16838"/>
          <w:pgMar w:top="1134" w:right="567" w:bottom="1134" w:left="1417" w:header="709" w:footer="709" w:gutter="0"/>
          <w:cols w:space="720"/>
          <w:titlePg/>
          <w:docGrid w:linePitch="360"/>
        </w:sectPr>
      </w:pP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043E51" w:rsidRDefault="00043E51">
      <w:pPr>
        <w:pStyle w:val="ConsPlusNormal"/>
        <w:ind w:firstLine="567"/>
        <w:jc w:val="both"/>
      </w:pPr>
    </w:p>
    <w:p w:rsidR="00043E51" w:rsidRDefault="00043E51">
      <w:pPr>
        <w:pStyle w:val="ConsPlusNormal"/>
        <w:ind w:firstLine="567"/>
        <w:jc w:val="both"/>
      </w:pPr>
    </w:p>
    <w:p w:rsidR="00043E51" w:rsidRDefault="002A63E1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ЗАЯВЛЕНИЕ</w:t>
      </w:r>
    </w:p>
    <w:p w:rsidR="00043E51" w:rsidRDefault="002A63E1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о присвоении объекту адресации адреса или аннулировании его адреса</w:t>
      </w:r>
    </w:p>
    <w:p w:rsidR="00043E51" w:rsidRDefault="00043E51">
      <w:pPr>
        <w:pStyle w:val="ConsPlusNormal"/>
        <w:jc w:val="both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7"/>
        <w:gridCol w:w="1595"/>
        <w:gridCol w:w="2292"/>
      </w:tblGrid>
      <w:tr w:rsidR="00043E51">
        <w:tc>
          <w:tcPr>
            <w:tcW w:w="615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1595" w:type="dxa"/>
          </w:tcPr>
          <w:p w:rsidR="00043E51" w:rsidRDefault="002A63E1">
            <w:pPr>
              <w:pStyle w:val="ConsPlusNormal"/>
              <w:ind w:left="5"/>
              <w:jc w:val="both"/>
            </w:pPr>
            <w:r>
              <w:t>Лист № ___</w:t>
            </w:r>
          </w:p>
        </w:tc>
        <w:tc>
          <w:tcPr>
            <w:tcW w:w="2292" w:type="dxa"/>
          </w:tcPr>
          <w:p w:rsidR="00043E51" w:rsidRDefault="002A63E1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</w:tbl>
    <w:p w:rsidR="00043E51" w:rsidRDefault="00043E5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5"/>
        <w:gridCol w:w="488"/>
        <w:gridCol w:w="2801"/>
        <w:gridCol w:w="468"/>
        <w:gridCol w:w="567"/>
        <w:gridCol w:w="470"/>
        <w:gridCol w:w="1605"/>
        <w:gridCol w:w="376"/>
        <w:gridCol w:w="2784"/>
      </w:tblGrid>
      <w:tr w:rsidR="00043E51">
        <w:tc>
          <w:tcPr>
            <w:tcW w:w="486" w:type="dxa"/>
            <w:vMerge w:val="restart"/>
          </w:tcPr>
          <w:p w:rsidR="00043E51" w:rsidRDefault="002A63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24" w:type="dxa"/>
            <w:gridSpan w:val="4"/>
          </w:tcPr>
          <w:p w:rsidR="00043E51" w:rsidRDefault="002A63E1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470" w:type="dxa"/>
            <w:vMerge w:val="restart"/>
          </w:tcPr>
          <w:p w:rsidR="00043E51" w:rsidRDefault="002A63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5" w:type="dxa"/>
            <w:gridSpan w:val="3"/>
            <w:vMerge w:val="restart"/>
          </w:tcPr>
          <w:p w:rsidR="00043E51" w:rsidRDefault="002A63E1">
            <w:pPr>
              <w:pStyle w:val="ConsPlusNormal"/>
              <w:jc w:val="center"/>
            </w:pPr>
            <w:r>
              <w:t>Заявление принято</w:t>
            </w:r>
          </w:p>
          <w:p w:rsidR="00043E51" w:rsidRDefault="002A63E1">
            <w:pPr>
              <w:pStyle w:val="ConsPlusNormal"/>
              <w:jc w:val="center"/>
            </w:pPr>
            <w:r>
              <w:t>регистрационный номер _______________</w:t>
            </w:r>
          </w:p>
          <w:p w:rsidR="00043E51" w:rsidRDefault="002A63E1">
            <w:pPr>
              <w:pStyle w:val="ConsPlusNormal"/>
              <w:jc w:val="center"/>
            </w:pPr>
            <w:r>
              <w:t>количество листов заявления ___________</w:t>
            </w:r>
          </w:p>
          <w:p w:rsidR="00043E51" w:rsidRDefault="002A63E1">
            <w:pPr>
              <w:pStyle w:val="ConsPlusNormal"/>
              <w:jc w:val="center"/>
            </w:pPr>
            <w:r>
              <w:t>количество прилагаемых документов ____,</w:t>
            </w:r>
          </w:p>
          <w:p w:rsidR="00043E51" w:rsidRDefault="002A63E1">
            <w:pPr>
              <w:pStyle w:val="ConsPlusNormal"/>
              <w:jc w:val="center"/>
            </w:pPr>
            <w:r>
              <w:t>в том числе оригиналов ___, копий ____, количество листов в оригиналах ____, копиях ____</w:t>
            </w:r>
          </w:p>
          <w:p w:rsidR="00043E51" w:rsidRDefault="002A63E1">
            <w:pPr>
              <w:pStyle w:val="ConsPlusNormal"/>
              <w:jc w:val="center"/>
            </w:pPr>
            <w:r>
              <w:t>ФИО должностного лица ________________</w:t>
            </w:r>
          </w:p>
          <w:p w:rsidR="00043E51" w:rsidRDefault="002A63E1">
            <w:pPr>
              <w:pStyle w:val="ConsPlusNormal"/>
              <w:jc w:val="center"/>
            </w:pPr>
            <w:r>
              <w:t>подпись должностного лица ____________</w:t>
            </w:r>
          </w:p>
        </w:tc>
      </w:tr>
      <w:tr w:rsidR="00043E51">
        <w:trPr>
          <w:trHeight w:val="509"/>
        </w:trPr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4"/>
            <w:vMerge w:val="restart"/>
          </w:tcPr>
          <w:p w:rsidR="00043E51" w:rsidRDefault="002A63E1">
            <w:pPr>
              <w:pStyle w:val="ConsPlusNormal"/>
            </w:pPr>
            <w:r>
              <w:t>в</w:t>
            </w:r>
          </w:p>
          <w:p w:rsidR="00043E51" w:rsidRDefault="002A63E1">
            <w:pPr>
              <w:pStyle w:val="ConsPlusNormal"/>
              <w:jc w:val="center"/>
            </w:pPr>
            <w:r>
              <w:t>______________________________</w:t>
            </w:r>
          </w:p>
          <w:p w:rsidR="00043E51" w:rsidRDefault="002A63E1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органа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управления, органа</w:t>
            </w:r>
          </w:p>
          <w:p w:rsidR="00043E51" w:rsidRDefault="002A63E1">
            <w:pPr>
              <w:pStyle w:val="ConsPlusNormal"/>
              <w:jc w:val="center"/>
            </w:pPr>
            <w:r>
              <w:t>______________________________</w:t>
            </w:r>
          </w:p>
          <w:p w:rsidR="00043E51" w:rsidRDefault="002A63E1">
            <w:pPr>
              <w:pStyle w:val="ConsPlusNormal"/>
              <w:jc w:val="center"/>
            </w:pPr>
            <w:r>
              <w:t>государственной власти субъекта Российской Федерации – городов федерального значения или органа местного самоуправления внутр</w:t>
            </w:r>
            <w:r>
              <w:t>и</w:t>
            </w:r>
            <w:r>
              <w:t>городского муниципального обр</w:t>
            </w:r>
            <w:r>
              <w:t>а</w:t>
            </w:r>
            <w:r>
              <w:t>зования города федерального зн</w:t>
            </w:r>
            <w:r>
              <w:t>а</w:t>
            </w:r>
            <w:r>
              <w:t>чения, уполномоченного законом субъект</w:t>
            </w:r>
            <w:r>
              <w:t>а Российской Федерации на присвоение объектам адрес</w:t>
            </w:r>
            <w:r>
              <w:t>а</w:t>
            </w:r>
            <w:r>
              <w:t>ции адресов, организации, призн</w:t>
            </w:r>
            <w:r>
              <w:t>а</w:t>
            </w:r>
            <w:r>
              <w:t xml:space="preserve">ваемой управляющей компанией </w:t>
            </w:r>
            <w:r>
              <w:br/>
              <w:t xml:space="preserve">в соответствии с Федеральным </w:t>
            </w:r>
            <w:hyperlink r:id="rId12" w:history="1">
              <w:r>
                <w:t>з</w:t>
              </w:r>
              <w:r>
                <w:t>а</w:t>
              </w:r>
              <w:r>
                <w:t>коном</w:t>
              </w:r>
            </w:hyperlink>
            <w:r>
              <w:t xml:space="preserve"> от 28 сентября 2010 г. </w:t>
            </w:r>
            <w:r>
              <w:br/>
              <w:t>№ 244-ФЗ «Об инновационном центре «Сколково» (Собрание з</w:t>
            </w:r>
            <w:r>
              <w:t>а</w:t>
            </w:r>
            <w:r>
              <w:t>конодательства Российской Фед</w:t>
            </w:r>
            <w:r>
              <w:t>е</w:t>
            </w:r>
            <w:r>
              <w:t>рации, 2010, № 40, ст. 4970; 2019, № 31, ст. 4457) (далее – Федерал</w:t>
            </w:r>
            <w:r>
              <w:t>ь</w:t>
            </w:r>
            <w:r>
              <w:t>ный закон «Об инновационном центре «Сколков</w:t>
            </w:r>
            <w:r>
              <w:t>о»)</w:t>
            </w:r>
          </w:p>
        </w:tc>
        <w:tc>
          <w:tcPr>
            <w:tcW w:w="47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765" w:type="dxa"/>
            <w:gridSpan w:val="3"/>
            <w:vMerge/>
          </w:tcPr>
          <w:p w:rsidR="00043E51" w:rsidRDefault="00043E51">
            <w:pPr>
              <w:jc w:val="center"/>
              <w:rPr>
                <w:sz w:val="28"/>
                <w:szCs w:val="28"/>
              </w:rPr>
            </w:pPr>
          </w:p>
        </w:tc>
      </w:tr>
      <w:tr w:rsidR="00043E51"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765" w:type="dxa"/>
            <w:gridSpan w:val="3"/>
          </w:tcPr>
          <w:p w:rsidR="00043E51" w:rsidRDefault="002A63E1">
            <w:pPr>
              <w:pStyle w:val="ConsPlusNormal"/>
              <w:jc w:val="center"/>
            </w:pPr>
            <w:r>
              <w:t>дата «__» ____________ ____ г.</w:t>
            </w:r>
          </w:p>
        </w:tc>
      </w:tr>
      <w:tr w:rsidR="00043E51">
        <w:tc>
          <w:tcPr>
            <w:tcW w:w="486" w:type="dxa"/>
            <w:vMerge w:val="restart"/>
          </w:tcPr>
          <w:p w:rsidR="00043E51" w:rsidRDefault="002A63E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9559" w:type="dxa"/>
            <w:gridSpan w:val="8"/>
          </w:tcPr>
          <w:p w:rsidR="00043E51" w:rsidRDefault="002A63E1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043E51"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559" w:type="dxa"/>
            <w:gridSpan w:val="8"/>
          </w:tcPr>
          <w:p w:rsidR="00043E51" w:rsidRDefault="002A63E1">
            <w:pPr>
              <w:pStyle w:val="ConsPlusNormal"/>
            </w:pPr>
            <w:r>
              <w:t>Вид:</w:t>
            </w:r>
          </w:p>
        </w:tc>
      </w:tr>
      <w:tr w:rsidR="00043E51">
        <w:trPr>
          <w:trHeight w:val="322"/>
        </w:trPr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2801" w:type="dxa"/>
          </w:tcPr>
          <w:p w:rsidR="00043E51" w:rsidRDefault="002A63E1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468" w:type="dxa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2642" w:type="dxa"/>
            <w:gridSpan w:val="3"/>
          </w:tcPr>
          <w:p w:rsidR="00043E51" w:rsidRDefault="002A63E1">
            <w:pPr>
              <w:pStyle w:val="ConsPlusNormal"/>
            </w:pPr>
            <w:r>
              <w:t>Сооружение</w:t>
            </w:r>
          </w:p>
        </w:tc>
        <w:tc>
          <w:tcPr>
            <w:tcW w:w="376" w:type="dxa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2784" w:type="dxa"/>
            <w:vMerge w:val="restart"/>
          </w:tcPr>
          <w:p w:rsidR="00043E51" w:rsidRDefault="002A63E1">
            <w:pPr>
              <w:pStyle w:val="ConsPlusNormal"/>
            </w:pPr>
            <w:r>
              <w:t>Машино-место</w:t>
            </w:r>
          </w:p>
        </w:tc>
      </w:tr>
      <w:tr w:rsidR="00043E51"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043E51" w:rsidRDefault="00043E51">
            <w:pPr>
              <w:pStyle w:val="ConsPlusNormal"/>
            </w:pPr>
          </w:p>
        </w:tc>
        <w:tc>
          <w:tcPr>
            <w:tcW w:w="46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642" w:type="dxa"/>
            <w:gridSpan w:val="3"/>
          </w:tcPr>
          <w:p w:rsidR="00043E51" w:rsidRDefault="00043E51">
            <w:pPr>
              <w:pStyle w:val="ConsPlusNormal"/>
            </w:pPr>
          </w:p>
        </w:tc>
        <w:tc>
          <w:tcPr>
            <w:tcW w:w="37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</w:tr>
      <w:tr w:rsidR="00043E51">
        <w:trPr>
          <w:trHeight w:val="322"/>
        </w:trPr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2801" w:type="dxa"/>
          </w:tcPr>
          <w:p w:rsidR="00043E51" w:rsidRDefault="002A63E1">
            <w:pPr>
              <w:pStyle w:val="ConsPlusNormal"/>
            </w:pPr>
            <w:r>
              <w:t>Здание (строение)</w:t>
            </w:r>
          </w:p>
        </w:tc>
        <w:tc>
          <w:tcPr>
            <w:tcW w:w="468" w:type="dxa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2642" w:type="dxa"/>
            <w:gridSpan w:val="3"/>
          </w:tcPr>
          <w:p w:rsidR="00043E51" w:rsidRDefault="002A63E1">
            <w:pPr>
              <w:pStyle w:val="ConsPlusNormal"/>
            </w:pPr>
            <w:r>
              <w:t>Помещение</w:t>
            </w:r>
          </w:p>
        </w:tc>
        <w:tc>
          <w:tcPr>
            <w:tcW w:w="37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</w:tr>
      <w:tr w:rsidR="00043E51"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043E51" w:rsidRDefault="00043E51">
            <w:pPr>
              <w:pStyle w:val="ConsPlusNormal"/>
            </w:pPr>
          </w:p>
        </w:tc>
        <w:tc>
          <w:tcPr>
            <w:tcW w:w="46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642" w:type="dxa"/>
            <w:gridSpan w:val="3"/>
          </w:tcPr>
          <w:p w:rsidR="00043E51" w:rsidRDefault="00043E51">
            <w:pPr>
              <w:pStyle w:val="ConsPlusNormal"/>
            </w:pPr>
          </w:p>
        </w:tc>
        <w:tc>
          <w:tcPr>
            <w:tcW w:w="37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</w:tr>
      <w:tr w:rsidR="00043E51">
        <w:tc>
          <w:tcPr>
            <w:tcW w:w="486" w:type="dxa"/>
            <w:vMerge w:val="restart"/>
          </w:tcPr>
          <w:p w:rsidR="00043E51" w:rsidRDefault="002A63E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9559" w:type="dxa"/>
            <w:gridSpan w:val="8"/>
          </w:tcPr>
          <w:p w:rsidR="00043E51" w:rsidRDefault="002A63E1">
            <w:pPr>
              <w:pStyle w:val="ConsPlusNormal"/>
            </w:pPr>
            <w:r>
              <w:t>Присвоить адрес</w:t>
            </w:r>
          </w:p>
        </w:tc>
      </w:tr>
      <w:tr w:rsidR="00043E51"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559" w:type="dxa"/>
            <w:gridSpan w:val="8"/>
          </w:tcPr>
          <w:p w:rsidR="00043E51" w:rsidRDefault="002A63E1">
            <w:pPr>
              <w:pStyle w:val="ConsPlusNormal"/>
            </w:pPr>
            <w:r>
              <w:t>В связи с:</w:t>
            </w:r>
          </w:p>
        </w:tc>
      </w:tr>
      <w:tr w:rsidR="00043E51"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071" w:type="dxa"/>
            <w:gridSpan w:val="7"/>
          </w:tcPr>
          <w:p w:rsidR="00043E51" w:rsidRDefault="002A63E1">
            <w:pPr>
              <w:pStyle w:val="ConsPlusNormal"/>
            </w:pPr>
            <w:r>
              <w:t>Образованием земельного участка(</w:t>
            </w:r>
            <w:r>
              <w:t>-ов) из земель, находящихся в госуда</w:t>
            </w:r>
            <w:r>
              <w:t>р</w:t>
            </w:r>
            <w:r>
              <w:t>ственной или муниципальной собственности</w:t>
            </w:r>
          </w:p>
        </w:tc>
      </w:tr>
      <w:tr w:rsidR="00043E51"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4"/>
          </w:tcPr>
          <w:p w:rsidR="00043E51" w:rsidRDefault="002A63E1">
            <w:pPr>
              <w:pStyle w:val="ConsPlusNormal"/>
              <w:ind w:firstLine="5"/>
            </w:pPr>
            <w:r>
              <w:t>Количество образуемых земел</w:t>
            </w:r>
            <w:r>
              <w:t>ь</w:t>
            </w:r>
            <w:r>
              <w:t>ных участков</w:t>
            </w:r>
          </w:p>
        </w:tc>
        <w:tc>
          <w:tcPr>
            <w:tcW w:w="5235" w:type="dxa"/>
            <w:gridSpan w:val="4"/>
          </w:tcPr>
          <w:p w:rsidR="00043E51" w:rsidRDefault="00043E51">
            <w:pPr>
              <w:pStyle w:val="ConsPlusNormal"/>
            </w:pPr>
          </w:p>
        </w:tc>
      </w:tr>
      <w:tr w:rsidR="00043E51">
        <w:trPr>
          <w:trHeight w:val="322"/>
        </w:trPr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4"/>
            <w:vMerge w:val="restart"/>
          </w:tcPr>
          <w:p w:rsidR="00043E51" w:rsidRDefault="002A63E1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235" w:type="dxa"/>
            <w:gridSpan w:val="4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235" w:type="dxa"/>
            <w:gridSpan w:val="4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235" w:type="dxa"/>
            <w:gridSpan w:val="4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559" w:type="dxa"/>
            <w:gridSpan w:val="8"/>
          </w:tcPr>
          <w:p w:rsidR="00043E51" w:rsidRDefault="002A63E1">
            <w:pPr>
              <w:pStyle w:val="ConsPlusNormal"/>
            </w:pPr>
            <w:r>
              <w:t>Образованием земельного участка(-ов) путем раздела земельного участка</w:t>
            </w:r>
          </w:p>
        </w:tc>
      </w:tr>
      <w:tr w:rsidR="00043E51"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4"/>
          </w:tcPr>
          <w:p w:rsidR="00043E51" w:rsidRDefault="002A63E1">
            <w:pPr>
              <w:pStyle w:val="ConsPlusNormal"/>
              <w:ind w:firstLine="5"/>
              <w:jc w:val="both"/>
            </w:pPr>
            <w:r>
              <w:t>Количество образуемых земел</w:t>
            </w:r>
            <w:r>
              <w:t>ь</w:t>
            </w:r>
            <w:r>
              <w:t>ных участков</w:t>
            </w:r>
          </w:p>
        </w:tc>
        <w:tc>
          <w:tcPr>
            <w:tcW w:w="5235" w:type="dxa"/>
            <w:gridSpan w:val="4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4"/>
          </w:tcPr>
          <w:p w:rsidR="00043E51" w:rsidRDefault="002A63E1">
            <w:pPr>
              <w:pStyle w:val="ConsPlusNormal"/>
            </w:pPr>
            <w:r>
              <w:t>Кадастровый номер земельного участка, раздел которого осущес</w:t>
            </w:r>
            <w:r>
              <w:t>т</w:t>
            </w:r>
            <w:r>
              <w:t>вляется</w:t>
            </w:r>
          </w:p>
        </w:tc>
        <w:tc>
          <w:tcPr>
            <w:tcW w:w="5235" w:type="dxa"/>
            <w:gridSpan w:val="4"/>
          </w:tcPr>
          <w:p w:rsidR="00043E51" w:rsidRDefault="002A63E1">
            <w:pPr>
              <w:pStyle w:val="ConsPlusNormal"/>
            </w:pPr>
            <w:r>
              <w:t>Адрес земельного участка, раздел котор</w:t>
            </w:r>
            <w:r>
              <w:t>о</w:t>
            </w:r>
            <w:r>
              <w:t>го осуществляется</w:t>
            </w:r>
          </w:p>
        </w:tc>
      </w:tr>
      <w:tr w:rsidR="00043E51">
        <w:trPr>
          <w:trHeight w:val="322"/>
        </w:trPr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4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5235" w:type="dxa"/>
            <w:gridSpan w:val="4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235" w:type="dxa"/>
            <w:gridSpan w:val="4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071" w:type="dxa"/>
            <w:gridSpan w:val="7"/>
          </w:tcPr>
          <w:p w:rsidR="00043E51" w:rsidRDefault="002A63E1">
            <w:pPr>
              <w:pStyle w:val="ConsPlusNormal"/>
            </w:pPr>
            <w:r>
              <w:t>Образованием земельного участка путем объединения земельных учас</w:t>
            </w:r>
            <w:r>
              <w:t>т</w:t>
            </w:r>
            <w:r>
              <w:t>ков</w:t>
            </w:r>
          </w:p>
        </w:tc>
      </w:tr>
      <w:tr w:rsidR="00043E51"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4"/>
          </w:tcPr>
          <w:p w:rsidR="00043E51" w:rsidRDefault="002A63E1">
            <w:pPr>
              <w:pStyle w:val="ConsPlusNormal"/>
              <w:ind w:firstLine="5"/>
            </w:pPr>
            <w:r>
              <w:t>Количество объединяемых з</w:t>
            </w:r>
            <w:r>
              <w:t>е</w:t>
            </w:r>
            <w:r>
              <w:t>мельных участков</w:t>
            </w:r>
          </w:p>
        </w:tc>
        <w:tc>
          <w:tcPr>
            <w:tcW w:w="5235" w:type="dxa"/>
            <w:gridSpan w:val="4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4"/>
          </w:tcPr>
          <w:p w:rsidR="00043E51" w:rsidRDefault="002A63E1">
            <w:pPr>
              <w:pStyle w:val="ConsPlusNormal"/>
              <w:ind w:firstLine="5"/>
              <w:jc w:val="both"/>
              <w:rPr>
                <w:vertAlign w:val="superscript"/>
              </w:rPr>
            </w:pPr>
            <w:r>
              <w:t>Кадастровый номер объединяем</w:t>
            </w:r>
            <w:r>
              <w:t>о</w:t>
            </w:r>
            <w:r>
              <w:t>го земельного участка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235" w:type="dxa"/>
            <w:gridSpan w:val="4"/>
          </w:tcPr>
          <w:p w:rsidR="00043E51" w:rsidRDefault="002A63E1">
            <w:pPr>
              <w:pStyle w:val="ConsPlusNormal"/>
              <w:rPr>
                <w:vertAlign w:val="superscript"/>
              </w:rPr>
            </w:pPr>
            <w:r>
              <w:t>Адрес объединяемого земельного учас</w:t>
            </w:r>
            <w:r>
              <w:t>т</w:t>
            </w:r>
            <w:r>
              <w:t>ка</w:t>
            </w:r>
            <w:r>
              <w:rPr>
                <w:vertAlign w:val="superscript"/>
              </w:rPr>
              <w:t>1</w:t>
            </w:r>
          </w:p>
        </w:tc>
      </w:tr>
      <w:tr w:rsidR="00043E51">
        <w:trPr>
          <w:trHeight w:val="322"/>
        </w:trPr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4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5235" w:type="dxa"/>
            <w:gridSpan w:val="4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486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235" w:type="dxa"/>
            <w:gridSpan w:val="4"/>
          </w:tcPr>
          <w:p w:rsidR="00043E51" w:rsidRDefault="00043E51">
            <w:pPr>
              <w:pStyle w:val="ConsPlusNormal"/>
            </w:pPr>
          </w:p>
        </w:tc>
      </w:tr>
    </w:tbl>
    <w:p w:rsidR="00043E51" w:rsidRDefault="00043E51">
      <w:pPr>
        <w:pStyle w:val="ConsPlusNormal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73"/>
        <w:gridCol w:w="1818"/>
        <w:gridCol w:w="2353"/>
      </w:tblGrid>
      <w:tr w:rsidR="00043E51">
        <w:tc>
          <w:tcPr>
            <w:tcW w:w="5874" w:type="dxa"/>
          </w:tcPr>
          <w:p w:rsidR="00043E51" w:rsidRDefault="00043E51">
            <w:pPr>
              <w:pStyle w:val="ConsPlusNormal"/>
            </w:pPr>
          </w:p>
        </w:tc>
        <w:tc>
          <w:tcPr>
            <w:tcW w:w="1818" w:type="dxa"/>
          </w:tcPr>
          <w:p w:rsidR="00043E51" w:rsidRDefault="002A63E1">
            <w:pPr>
              <w:pStyle w:val="ConsPlusNormal"/>
              <w:ind w:left="5"/>
              <w:jc w:val="both"/>
            </w:pPr>
            <w:r>
              <w:t>Лист № ___</w:t>
            </w:r>
          </w:p>
        </w:tc>
        <w:tc>
          <w:tcPr>
            <w:tcW w:w="2353" w:type="dxa"/>
          </w:tcPr>
          <w:p w:rsidR="00043E51" w:rsidRDefault="002A63E1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</w:tbl>
    <w:p w:rsidR="00043E51" w:rsidRDefault="00043E5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5"/>
        <w:gridCol w:w="436"/>
        <w:gridCol w:w="3437"/>
        <w:gridCol w:w="5646"/>
      </w:tblGrid>
      <w:tr w:rsidR="00043E51">
        <w:tc>
          <w:tcPr>
            <w:tcW w:w="525" w:type="dxa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436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084" w:type="dxa"/>
            <w:gridSpan w:val="2"/>
          </w:tcPr>
          <w:p w:rsidR="00043E51" w:rsidRDefault="002A63E1">
            <w:pPr>
              <w:pStyle w:val="ConsPlusNormal"/>
            </w:pPr>
            <w:r>
              <w:t>Образованием земельного участка(-ов) путем выдела из земельного уч</w:t>
            </w:r>
            <w:r>
              <w:t>а</w:t>
            </w:r>
            <w:r>
              <w:t>стка</w:t>
            </w: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</w:tcPr>
          <w:p w:rsidR="00043E51" w:rsidRDefault="002A63E1">
            <w:pPr>
              <w:pStyle w:val="ConsPlusNormal"/>
            </w:pPr>
            <w:r>
              <w:t>Количество образуемых з</w:t>
            </w:r>
            <w:r>
              <w:t>е</w:t>
            </w:r>
            <w:r>
              <w:t>мельных участков (за искл</w:t>
            </w:r>
            <w:r>
              <w:t>ю</w:t>
            </w:r>
            <w:r>
              <w:t xml:space="preserve">чением земельного участка, </w:t>
            </w:r>
            <w:r>
              <w:br/>
              <w:t>из которого осуществляется выдел)</w:t>
            </w:r>
          </w:p>
        </w:tc>
        <w:tc>
          <w:tcPr>
            <w:tcW w:w="5647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</w:tcPr>
          <w:p w:rsidR="00043E51" w:rsidRDefault="002A63E1">
            <w:pPr>
              <w:pStyle w:val="ConsPlusNormal"/>
            </w:pPr>
            <w:r>
              <w:t>Кадастровый номер земельн</w:t>
            </w:r>
            <w:r>
              <w:t>о</w:t>
            </w:r>
            <w:r>
              <w:t>го участка, из которого осущ</w:t>
            </w:r>
            <w:r>
              <w:t>е</w:t>
            </w:r>
            <w:r>
              <w:t>ствляется выдел</w:t>
            </w:r>
          </w:p>
        </w:tc>
        <w:tc>
          <w:tcPr>
            <w:tcW w:w="5647" w:type="dxa"/>
          </w:tcPr>
          <w:p w:rsidR="00043E51" w:rsidRDefault="002A63E1">
            <w:pPr>
              <w:pStyle w:val="ConsPlusNormal"/>
            </w:pPr>
            <w:r>
              <w:t>Адрес земельного участка, из которого ос</w:t>
            </w:r>
            <w:r>
              <w:t>у</w:t>
            </w:r>
            <w:r>
              <w:t>ществляется выдел</w:t>
            </w:r>
          </w:p>
        </w:tc>
      </w:tr>
      <w:tr w:rsidR="00043E51">
        <w:trPr>
          <w:trHeight w:val="322"/>
        </w:trPr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5647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647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084" w:type="dxa"/>
            <w:gridSpan w:val="2"/>
          </w:tcPr>
          <w:p w:rsidR="00043E51" w:rsidRDefault="002A63E1">
            <w:pPr>
              <w:pStyle w:val="ConsPlusNormal"/>
            </w:pPr>
            <w:r>
              <w:t>Образованием земельного участка(-ов) путем перераспределения земел</w:t>
            </w:r>
            <w:r>
              <w:t>ь</w:t>
            </w:r>
            <w:r>
              <w:t>ных участков</w:t>
            </w: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</w:tcPr>
          <w:p w:rsidR="00043E51" w:rsidRDefault="002A63E1">
            <w:pPr>
              <w:pStyle w:val="ConsPlusNormal"/>
            </w:pPr>
            <w:r>
              <w:t>Количество образуемых з</w:t>
            </w:r>
            <w:r>
              <w:t>е</w:t>
            </w:r>
            <w:r>
              <w:t>мельных участков</w:t>
            </w:r>
          </w:p>
        </w:tc>
        <w:tc>
          <w:tcPr>
            <w:tcW w:w="5647" w:type="dxa"/>
          </w:tcPr>
          <w:p w:rsidR="00043E51" w:rsidRDefault="002A63E1">
            <w:pPr>
              <w:pStyle w:val="ConsPlusNormal"/>
              <w:jc w:val="center"/>
            </w:pPr>
            <w:r>
              <w:t xml:space="preserve">Количество земельных участков, которые </w:t>
            </w:r>
            <w:r>
              <w:br/>
              <w:t>перераспределяются</w:t>
            </w: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5647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</w:tcPr>
          <w:p w:rsidR="00043E51" w:rsidRDefault="002A63E1">
            <w:pPr>
              <w:pStyle w:val="ConsPlusNormal"/>
              <w:rPr>
                <w:vertAlign w:val="superscript"/>
              </w:rPr>
            </w:pPr>
            <w:r>
              <w:t>Кадастровый номер земельн</w:t>
            </w:r>
            <w:r>
              <w:t>о</w:t>
            </w:r>
            <w:r>
              <w:t>го участка, который перера</w:t>
            </w:r>
            <w:r>
              <w:t>с</w:t>
            </w:r>
            <w:r>
              <w:t>пределяется</w:t>
            </w:r>
            <w:r>
              <w:rPr>
                <w:vertAlign w:val="superscript"/>
              </w:rPr>
              <w:t>2</w:t>
            </w:r>
          </w:p>
        </w:tc>
        <w:tc>
          <w:tcPr>
            <w:tcW w:w="5647" w:type="dxa"/>
          </w:tcPr>
          <w:p w:rsidR="00043E51" w:rsidRDefault="002A63E1">
            <w:pPr>
              <w:pStyle w:val="ConsPlusNormal"/>
              <w:rPr>
                <w:vertAlign w:val="superscript"/>
              </w:rPr>
            </w:pPr>
            <w:r>
              <w:t>Адрес земельного участка, который перера</w:t>
            </w:r>
            <w:r>
              <w:t>с</w:t>
            </w:r>
            <w:r>
              <w:t>пределяется</w:t>
            </w:r>
            <w:r>
              <w:rPr>
                <w:vertAlign w:val="superscript"/>
              </w:rPr>
              <w:t>2</w:t>
            </w:r>
          </w:p>
        </w:tc>
      </w:tr>
      <w:tr w:rsidR="00043E51">
        <w:trPr>
          <w:trHeight w:val="322"/>
        </w:trPr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5647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647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084" w:type="dxa"/>
            <w:gridSpan w:val="2"/>
          </w:tcPr>
          <w:p w:rsidR="00043E51" w:rsidRDefault="002A63E1">
            <w:pPr>
              <w:pStyle w:val="ConsPlusNormal"/>
            </w:pPr>
            <w:r>
              <w:t>Строительством, реконструкцией здания (строения), сооружения</w:t>
            </w: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</w:tcPr>
          <w:p w:rsidR="00043E51" w:rsidRDefault="002A63E1">
            <w:pPr>
              <w:pStyle w:val="ConsPlusNormal"/>
            </w:pPr>
            <w:r>
              <w:t>Наименование объекта стро</w:t>
            </w:r>
            <w:r>
              <w:t>и</w:t>
            </w:r>
            <w:r>
              <w:t>тельства (реконструкции) в соответствии с проектной д</w:t>
            </w:r>
            <w:r>
              <w:t>о</w:t>
            </w:r>
            <w:r>
              <w:t>кументацией</w:t>
            </w:r>
          </w:p>
        </w:tc>
        <w:tc>
          <w:tcPr>
            <w:tcW w:w="5647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</w:tcPr>
          <w:p w:rsidR="00043E51" w:rsidRDefault="002A63E1">
            <w:pPr>
              <w:pStyle w:val="ConsPlusNormal"/>
            </w:pPr>
            <w:r>
              <w:t>Кадастровый номер земельн</w:t>
            </w:r>
            <w:r>
              <w:t>о</w:t>
            </w:r>
            <w:r>
              <w:t>го участка, на котором осущ</w:t>
            </w:r>
            <w:r>
              <w:t>е</w:t>
            </w:r>
            <w:r>
              <w:t>ствляется строительство (р</w:t>
            </w:r>
            <w:r>
              <w:t>е</w:t>
            </w:r>
            <w:r>
              <w:t>конструкция)</w:t>
            </w:r>
          </w:p>
        </w:tc>
        <w:tc>
          <w:tcPr>
            <w:tcW w:w="5647" w:type="dxa"/>
          </w:tcPr>
          <w:p w:rsidR="00043E51" w:rsidRDefault="002A63E1">
            <w:pPr>
              <w:pStyle w:val="ConsPlusNormal"/>
            </w:pPr>
            <w:r>
              <w:t>Адрес земельного участка, на котором ос</w:t>
            </w:r>
            <w:r>
              <w:t>у</w:t>
            </w:r>
            <w:r>
              <w:t>ществляется строительство (реконструкция)</w:t>
            </w:r>
          </w:p>
        </w:tc>
      </w:tr>
      <w:tr w:rsidR="00043E51">
        <w:trPr>
          <w:trHeight w:val="322"/>
        </w:trPr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5647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647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084" w:type="dxa"/>
            <w:gridSpan w:val="2"/>
          </w:tcPr>
          <w:p w:rsidR="00043E51" w:rsidRDefault="002A63E1">
            <w:pPr>
              <w:pStyle w:val="ConsPlusNormal"/>
            </w:pPr>
            <w: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 если в соответствии с Град</w:t>
            </w:r>
            <w:r>
              <w:t>о</w:t>
            </w:r>
            <w:r>
              <w:lastRenderedPageBreak/>
              <w:t xml:space="preserve">строительным </w:t>
            </w:r>
            <w:hyperlink r:id="rId13" w:history="1">
              <w:r>
                <w:t>кодексом</w:t>
              </w:r>
            </w:hyperlink>
            <w:r>
              <w:t xml:space="preserve"> Российской Федерации, законодательством суб</w:t>
            </w:r>
            <w:r>
              <w:t>ъ</w:t>
            </w:r>
            <w:r>
              <w:t>ектов Российской Федерации о градостроительной деятельности для его строительства, реконструкции выдача разреш</w:t>
            </w:r>
            <w:r>
              <w:t>ения на строительство не требуется</w:t>
            </w: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</w:tcPr>
          <w:p w:rsidR="00043E51" w:rsidRDefault="002A63E1">
            <w:pPr>
              <w:pStyle w:val="ConsPlusNormal"/>
            </w:pPr>
            <w:r>
              <w:t>Тип здания (строения), соор</w:t>
            </w:r>
            <w:r>
              <w:t>у</w:t>
            </w:r>
            <w:r>
              <w:t>жения</w:t>
            </w:r>
          </w:p>
        </w:tc>
        <w:tc>
          <w:tcPr>
            <w:tcW w:w="5647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</w:tcPr>
          <w:p w:rsidR="00043E51" w:rsidRDefault="002A63E1">
            <w:pPr>
              <w:pStyle w:val="ConsPlusNormal"/>
            </w:pPr>
            <w:r>
              <w:t>Наименование объекта стро</w:t>
            </w:r>
            <w:r>
              <w:t>и</w:t>
            </w:r>
            <w:r>
              <w:t>тельства (реконструкции) (при наличии проектной докуме</w:t>
            </w:r>
            <w:r>
              <w:t>н</w:t>
            </w:r>
            <w:r>
              <w:t>тации указывается в соотве</w:t>
            </w:r>
            <w:r>
              <w:t>т</w:t>
            </w:r>
            <w:r>
              <w:t>ствии с проектной документ</w:t>
            </w:r>
            <w:r>
              <w:t>а</w:t>
            </w:r>
            <w:r>
              <w:t>цией)</w:t>
            </w:r>
          </w:p>
        </w:tc>
        <w:tc>
          <w:tcPr>
            <w:tcW w:w="5647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</w:tcPr>
          <w:p w:rsidR="00043E51" w:rsidRDefault="002A63E1">
            <w:pPr>
              <w:pStyle w:val="ConsPlusNormal"/>
            </w:pPr>
            <w:r>
              <w:t>Кадастровый номер земельн</w:t>
            </w:r>
            <w:r>
              <w:t>о</w:t>
            </w:r>
            <w:r>
              <w:t>го участка, на котором осущ</w:t>
            </w:r>
            <w:r>
              <w:t>е</w:t>
            </w:r>
            <w:r>
              <w:t>ствляется строительство (р</w:t>
            </w:r>
            <w:r>
              <w:t>е</w:t>
            </w:r>
            <w:r>
              <w:t>конструкция)</w:t>
            </w:r>
          </w:p>
        </w:tc>
        <w:tc>
          <w:tcPr>
            <w:tcW w:w="5647" w:type="dxa"/>
          </w:tcPr>
          <w:p w:rsidR="00043E51" w:rsidRDefault="002A63E1">
            <w:pPr>
              <w:pStyle w:val="ConsPlusNormal"/>
            </w:pPr>
            <w:r>
              <w:t>Адрес земельного участка, на котором ос</w:t>
            </w:r>
            <w:r>
              <w:t>у</w:t>
            </w:r>
            <w:r>
              <w:t>ществляется строительство (реконструкция)</w:t>
            </w:r>
          </w:p>
        </w:tc>
      </w:tr>
      <w:tr w:rsidR="00043E51">
        <w:trPr>
          <w:trHeight w:val="322"/>
        </w:trPr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5647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647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084" w:type="dxa"/>
            <w:gridSpan w:val="2"/>
          </w:tcPr>
          <w:p w:rsidR="00043E51" w:rsidRDefault="002A63E1">
            <w:pPr>
              <w:pStyle w:val="ConsPlusNormal"/>
            </w:pPr>
            <w:r>
              <w:t>Переводом жилого помещения в нежилое помещение и нежилого пом</w:t>
            </w:r>
            <w:r>
              <w:t>е</w:t>
            </w:r>
            <w:r>
              <w:t>щения в жилое помещение</w:t>
            </w: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</w:tcPr>
          <w:p w:rsidR="00043E51" w:rsidRDefault="002A63E1">
            <w:pPr>
              <w:pStyle w:val="ConsPlusNormal"/>
              <w:jc w:val="center"/>
            </w:pPr>
            <w:r>
              <w:t>Кадастровый номер помещ</w:t>
            </w:r>
            <w:r>
              <w:t>е</w:t>
            </w:r>
            <w:r>
              <w:t>ния</w:t>
            </w:r>
          </w:p>
        </w:tc>
        <w:tc>
          <w:tcPr>
            <w:tcW w:w="5647" w:type="dxa"/>
          </w:tcPr>
          <w:p w:rsidR="00043E51" w:rsidRDefault="002A63E1">
            <w:pPr>
              <w:pStyle w:val="ConsPlusNormal"/>
              <w:jc w:val="center"/>
            </w:pPr>
            <w:r>
              <w:t>Адрес помещения</w:t>
            </w: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5647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2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873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5647" w:type="dxa"/>
          </w:tcPr>
          <w:p w:rsidR="00043E51" w:rsidRDefault="00043E51">
            <w:pPr>
              <w:pStyle w:val="ConsPlusNormal"/>
            </w:pPr>
          </w:p>
        </w:tc>
      </w:tr>
    </w:tbl>
    <w:p w:rsidR="00043E51" w:rsidRDefault="00043E51">
      <w:pPr>
        <w:pStyle w:val="ConsPlusNormal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17"/>
        <w:gridCol w:w="1678"/>
        <w:gridCol w:w="2349"/>
      </w:tblGrid>
      <w:tr w:rsidR="00043E51">
        <w:tc>
          <w:tcPr>
            <w:tcW w:w="601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1678" w:type="dxa"/>
          </w:tcPr>
          <w:p w:rsidR="00043E51" w:rsidRDefault="002A63E1">
            <w:pPr>
              <w:pStyle w:val="ConsPlusNormal"/>
              <w:ind w:left="5"/>
              <w:jc w:val="both"/>
            </w:pPr>
            <w:r>
              <w:t>Лист № ___</w:t>
            </w:r>
          </w:p>
        </w:tc>
        <w:tc>
          <w:tcPr>
            <w:tcW w:w="2349" w:type="dxa"/>
          </w:tcPr>
          <w:p w:rsidR="00043E51" w:rsidRDefault="002A63E1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</w:tbl>
    <w:p w:rsidR="00043E51" w:rsidRDefault="00043E5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1"/>
        <w:gridCol w:w="428"/>
        <w:gridCol w:w="446"/>
        <w:gridCol w:w="2224"/>
        <w:gridCol w:w="619"/>
        <w:gridCol w:w="342"/>
        <w:gridCol w:w="14"/>
        <w:gridCol w:w="291"/>
        <w:gridCol w:w="374"/>
        <w:gridCol w:w="1404"/>
        <w:gridCol w:w="1549"/>
        <w:gridCol w:w="1802"/>
      </w:tblGrid>
      <w:tr w:rsidR="00043E51">
        <w:tc>
          <w:tcPr>
            <w:tcW w:w="552" w:type="dxa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42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065" w:type="dxa"/>
            <w:gridSpan w:val="10"/>
          </w:tcPr>
          <w:p w:rsidR="00043E51" w:rsidRDefault="002A63E1">
            <w:pPr>
              <w:pStyle w:val="ConsPlusNormal"/>
            </w:pPr>
            <w:r>
              <w:t>Образованием помещения(-ий) в здании (строении), сооружении путем раздела здания (строения), сооружения</w:t>
            </w:r>
          </w:p>
        </w:tc>
      </w:tr>
      <w:tr w:rsidR="00043E51">
        <w:trPr>
          <w:trHeight w:val="322"/>
        </w:trPr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446" w:type="dxa"/>
          </w:tcPr>
          <w:p w:rsidR="00043E51" w:rsidRDefault="00043E51">
            <w:pPr>
              <w:pStyle w:val="ConsPlusNormal"/>
            </w:pPr>
          </w:p>
        </w:tc>
        <w:tc>
          <w:tcPr>
            <w:tcW w:w="3185" w:type="dxa"/>
            <w:gridSpan w:val="3"/>
          </w:tcPr>
          <w:p w:rsidR="00043E51" w:rsidRDefault="002A63E1">
            <w:pPr>
              <w:pStyle w:val="ConsPlusNormal"/>
            </w:pPr>
            <w:r>
              <w:t>Образование жилого п</w:t>
            </w:r>
            <w:r>
              <w:t>о</w:t>
            </w:r>
            <w:r>
              <w:t>мещения</w:t>
            </w:r>
          </w:p>
        </w:tc>
        <w:tc>
          <w:tcPr>
            <w:tcW w:w="3632" w:type="dxa"/>
            <w:gridSpan w:val="5"/>
          </w:tcPr>
          <w:p w:rsidR="00043E51" w:rsidRDefault="002A63E1">
            <w:pPr>
              <w:pStyle w:val="ConsPlusNormal"/>
            </w:pPr>
            <w:r>
              <w:t>Количество образуемых п</w:t>
            </w:r>
            <w:r>
              <w:t>о</w:t>
            </w:r>
            <w:r>
              <w:t>мещений</w:t>
            </w:r>
          </w:p>
        </w:tc>
        <w:tc>
          <w:tcPr>
            <w:tcW w:w="1802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</w:tcPr>
          <w:p w:rsidR="00043E51" w:rsidRDefault="00043E51">
            <w:pPr>
              <w:pStyle w:val="ConsPlusNormal"/>
            </w:pPr>
          </w:p>
        </w:tc>
        <w:tc>
          <w:tcPr>
            <w:tcW w:w="3185" w:type="dxa"/>
            <w:gridSpan w:val="3"/>
          </w:tcPr>
          <w:p w:rsidR="00043E51" w:rsidRDefault="002A63E1">
            <w:pPr>
              <w:pStyle w:val="ConsPlusNormal"/>
            </w:pPr>
            <w:r>
              <w:t>Образование нежилого помещения</w:t>
            </w:r>
          </w:p>
        </w:tc>
        <w:tc>
          <w:tcPr>
            <w:tcW w:w="3632" w:type="dxa"/>
            <w:gridSpan w:val="5"/>
          </w:tcPr>
          <w:p w:rsidR="00043E51" w:rsidRDefault="002A63E1">
            <w:pPr>
              <w:pStyle w:val="ConsPlusNormal"/>
            </w:pPr>
            <w:r>
              <w:t>Количество образуемых п</w:t>
            </w:r>
            <w:r>
              <w:t>о</w:t>
            </w:r>
            <w:r>
              <w:t>мещений</w:t>
            </w:r>
          </w:p>
        </w:tc>
        <w:tc>
          <w:tcPr>
            <w:tcW w:w="1802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gridSpan w:val="6"/>
          </w:tcPr>
          <w:p w:rsidR="00043E51" w:rsidRDefault="002A63E1">
            <w:pPr>
              <w:pStyle w:val="ConsPlusNormal"/>
            </w:pPr>
            <w:r>
              <w:t>Кадастровый номер здания, с</w:t>
            </w:r>
            <w:r>
              <w:t>о</w:t>
            </w:r>
            <w:r>
              <w:lastRenderedPageBreak/>
              <w:t>оружения</w:t>
            </w:r>
          </w:p>
        </w:tc>
        <w:tc>
          <w:tcPr>
            <w:tcW w:w="5420" w:type="dxa"/>
            <w:gridSpan w:val="5"/>
          </w:tcPr>
          <w:p w:rsidR="00043E51" w:rsidRDefault="002A63E1">
            <w:pPr>
              <w:pStyle w:val="ConsPlusNormal"/>
            </w:pPr>
            <w:r>
              <w:lastRenderedPageBreak/>
              <w:t>Адрес здания, сооружения</w:t>
            </w: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gridSpan w:val="6"/>
          </w:tcPr>
          <w:p w:rsidR="00043E51" w:rsidRDefault="00043E51">
            <w:pPr>
              <w:pStyle w:val="ConsPlusNormal"/>
            </w:pPr>
          </w:p>
        </w:tc>
        <w:tc>
          <w:tcPr>
            <w:tcW w:w="5420" w:type="dxa"/>
            <w:gridSpan w:val="5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gridSpan w:val="6"/>
          </w:tcPr>
          <w:p w:rsidR="00043E51" w:rsidRDefault="00043E51">
            <w:pPr>
              <w:pStyle w:val="ConsPlusNormal"/>
            </w:pPr>
          </w:p>
        </w:tc>
        <w:tc>
          <w:tcPr>
            <w:tcW w:w="5420" w:type="dxa"/>
            <w:gridSpan w:val="5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gridSpan w:val="6"/>
          </w:tcPr>
          <w:p w:rsidR="00043E51" w:rsidRDefault="002A63E1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20" w:type="dxa"/>
            <w:gridSpan w:val="5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gridSpan w:val="6"/>
          </w:tcPr>
          <w:p w:rsidR="00043E51" w:rsidRDefault="00043E51">
            <w:pPr>
              <w:pStyle w:val="ConsPlusNormal"/>
            </w:pPr>
          </w:p>
        </w:tc>
        <w:tc>
          <w:tcPr>
            <w:tcW w:w="5420" w:type="dxa"/>
            <w:gridSpan w:val="5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gridSpan w:val="6"/>
          </w:tcPr>
          <w:p w:rsidR="00043E51" w:rsidRDefault="00043E51">
            <w:pPr>
              <w:pStyle w:val="ConsPlusNormal"/>
            </w:pPr>
          </w:p>
        </w:tc>
        <w:tc>
          <w:tcPr>
            <w:tcW w:w="5420" w:type="dxa"/>
            <w:gridSpan w:val="5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065" w:type="dxa"/>
            <w:gridSpan w:val="10"/>
          </w:tcPr>
          <w:p w:rsidR="00043E51" w:rsidRDefault="002A63E1">
            <w:pPr>
              <w:pStyle w:val="ConsPlusNormal"/>
            </w:pPr>
            <w:r>
              <w:t>Образованием помещения(-</w:t>
            </w:r>
            <w:r>
              <w:t>ий) в здании (строении), сооружении путем раздела помещения, машино-места</w:t>
            </w: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098" w:type="dxa"/>
            <w:gridSpan w:val="3"/>
          </w:tcPr>
          <w:p w:rsidR="00043E51" w:rsidRDefault="002A63E1">
            <w:pPr>
              <w:pStyle w:val="ConsPlusNormal"/>
              <w:jc w:val="center"/>
              <w:rPr>
                <w:vertAlign w:val="superscript"/>
              </w:rPr>
            </w:pPr>
            <w:r>
              <w:t>Назначение помещения (жилое (нежилое) п</w:t>
            </w:r>
            <w:r>
              <w:t>о</w:t>
            </w:r>
            <w:r>
              <w:t>мещение)</w:t>
            </w:r>
            <w:r>
              <w:rPr>
                <w:vertAlign w:val="superscript"/>
              </w:rPr>
              <w:t>3</w:t>
            </w:r>
          </w:p>
        </w:tc>
        <w:tc>
          <w:tcPr>
            <w:tcW w:w="3044" w:type="dxa"/>
            <w:gridSpan w:val="6"/>
          </w:tcPr>
          <w:p w:rsidR="00043E51" w:rsidRDefault="002A63E1">
            <w:pPr>
              <w:pStyle w:val="ConsPlusNormal"/>
              <w:jc w:val="center"/>
              <w:rPr>
                <w:vertAlign w:val="superscript"/>
              </w:rPr>
            </w:pPr>
            <w:r>
              <w:t>Вид помещения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3351" w:type="dxa"/>
            <w:gridSpan w:val="2"/>
          </w:tcPr>
          <w:p w:rsidR="00043E51" w:rsidRDefault="002A63E1">
            <w:pPr>
              <w:pStyle w:val="ConsPlusNormal"/>
              <w:jc w:val="center"/>
              <w:rPr>
                <w:vertAlign w:val="superscript"/>
              </w:rPr>
            </w:pPr>
            <w:r>
              <w:t>Количество помещений</w:t>
            </w:r>
            <w:r>
              <w:rPr>
                <w:vertAlign w:val="superscript"/>
              </w:rPr>
              <w:t>3</w:t>
            </w: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098" w:type="dxa"/>
            <w:gridSpan w:val="3"/>
          </w:tcPr>
          <w:p w:rsidR="00043E51" w:rsidRDefault="00043E51">
            <w:pPr>
              <w:pStyle w:val="ConsPlusNormal"/>
            </w:pPr>
          </w:p>
        </w:tc>
        <w:tc>
          <w:tcPr>
            <w:tcW w:w="3044" w:type="dxa"/>
            <w:gridSpan w:val="6"/>
          </w:tcPr>
          <w:p w:rsidR="00043E51" w:rsidRDefault="00043E51">
            <w:pPr>
              <w:pStyle w:val="ConsPlusNormal"/>
            </w:pPr>
          </w:p>
        </w:tc>
        <w:tc>
          <w:tcPr>
            <w:tcW w:w="3351" w:type="dxa"/>
            <w:gridSpan w:val="2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gridSpan w:val="6"/>
          </w:tcPr>
          <w:p w:rsidR="00043E51" w:rsidRDefault="002A63E1">
            <w:pPr>
              <w:pStyle w:val="ConsPlusNormal"/>
              <w:ind w:firstLine="5"/>
            </w:pPr>
            <w:r>
              <w:t>Кадастровый номер помещения, машино-места, раздел которого осуществляется</w:t>
            </w:r>
          </w:p>
        </w:tc>
        <w:tc>
          <w:tcPr>
            <w:tcW w:w="5420" w:type="dxa"/>
            <w:gridSpan w:val="5"/>
          </w:tcPr>
          <w:p w:rsidR="00043E51" w:rsidRDefault="002A63E1">
            <w:pPr>
              <w:pStyle w:val="ConsPlusNormal"/>
            </w:pPr>
            <w:r>
              <w:t>Адрес помещения, машино-места, раздел которого осуществляется</w:t>
            </w: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gridSpan w:val="6"/>
          </w:tcPr>
          <w:p w:rsidR="00043E51" w:rsidRDefault="00043E51">
            <w:pPr>
              <w:pStyle w:val="ConsPlusNormal"/>
            </w:pPr>
          </w:p>
        </w:tc>
        <w:tc>
          <w:tcPr>
            <w:tcW w:w="5420" w:type="dxa"/>
            <w:gridSpan w:val="5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gridSpan w:val="6"/>
          </w:tcPr>
          <w:p w:rsidR="00043E51" w:rsidRDefault="00043E51">
            <w:pPr>
              <w:pStyle w:val="ConsPlusNormal"/>
            </w:pPr>
          </w:p>
        </w:tc>
        <w:tc>
          <w:tcPr>
            <w:tcW w:w="5420" w:type="dxa"/>
            <w:gridSpan w:val="5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gridSpan w:val="6"/>
          </w:tcPr>
          <w:p w:rsidR="00043E51" w:rsidRDefault="002A63E1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20" w:type="dxa"/>
            <w:gridSpan w:val="5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gridSpan w:val="6"/>
          </w:tcPr>
          <w:p w:rsidR="00043E51" w:rsidRDefault="00043E51">
            <w:pPr>
              <w:pStyle w:val="ConsPlusNormal"/>
            </w:pPr>
          </w:p>
        </w:tc>
        <w:tc>
          <w:tcPr>
            <w:tcW w:w="5420" w:type="dxa"/>
            <w:gridSpan w:val="5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  <w:gridSpan w:val="6"/>
          </w:tcPr>
          <w:p w:rsidR="00043E51" w:rsidRDefault="00043E51">
            <w:pPr>
              <w:pStyle w:val="ConsPlusNormal"/>
            </w:pPr>
          </w:p>
        </w:tc>
        <w:tc>
          <w:tcPr>
            <w:tcW w:w="5420" w:type="dxa"/>
            <w:gridSpan w:val="5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065" w:type="dxa"/>
            <w:gridSpan w:val="10"/>
          </w:tcPr>
          <w:p w:rsidR="00043E51" w:rsidRDefault="002A63E1">
            <w:pPr>
              <w:pStyle w:val="ConsPlusNormal"/>
            </w:pPr>
            <w:r>
              <w:t>Образованием помещения в здании (строении), сооружении путем объ</w:t>
            </w:r>
            <w:r>
              <w:t>е</w:t>
            </w:r>
            <w:r>
              <w:t>динения помещений, машино-мест в здании (строении), сооружении</w:t>
            </w: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446" w:type="dxa"/>
          </w:tcPr>
          <w:p w:rsidR="00043E51" w:rsidRDefault="00043E51">
            <w:pPr>
              <w:pStyle w:val="ConsPlusNormal"/>
            </w:pPr>
          </w:p>
        </w:tc>
        <w:tc>
          <w:tcPr>
            <w:tcW w:w="3490" w:type="dxa"/>
            <w:gridSpan w:val="5"/>
          </w:tcPr>
          <w:p w:rsidR="00043E51" w:rsidRDefault="002A63E1">
            <w:pPr>
              <w:pStyle w:val="ConsPlusNormal"/>
              <w:jc w:val="center"/>
            </w:pPr>
            <w:r>
              <w:t>Образование жилого пом</w:t>
            </w:r>
            <w:r>
              <w:t>е</w:t>
            </w:r>
            <w:r>
              <w:t>щения</w:t>
            </w:r>
          </w:p>
        </w:tc>
        <w:tc>
          <w:tcPr>
            <w:tcW w:w="374" w:type="dxa"/>
          </w:tcPr>
          <w:p w:rsidR="00043E51" w:rsidRDefault="00043E51">
            <w:pPr>
              <w:pStyle w:val="ConsPlusNormal"/>
            </w:pPr>
          </w:p>
        </w:tc>
        <w:tc>
          <w:tcPr>
            <w:tcW w:w="4755" w:type="dxa"/>
            <w:gridSpan w:val="3"/>
          </w:tcPr>
          <w:p w:rsidR="00043E51" w:rsidRDefault="002A63E1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</w:tcPr>
          <w:p w:rsidR="00043E51" w:rsidRDefault="002A63E1">
            <w:pPr>
              <w:pStyle w:val="ConsPlusNormal"/>
            </w:pPr>
            <w:r>
              <w:t>Количество объединяемых помещений</w:t>
            </w: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</w:tcPr>
          <w:p w:rsidR="00043E51" w:rsidRDefault="002A63E1">
            <w:pPr>
              <w:pStyle w:val="ConsPlusNormal"/>
              <w:rPr>
                <w:vertAlign w:val="superscript"/>
              </w:rPr>
            </w:pPr>
            <w:r>
              <w:t>Кадастровый номер объед</w:t>
            </w:r>
            <w:r>
              <w:t>и</w:t>
            </w:r>
            <w:r>
              <w:t>няемого помещения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5776" w:type="dxa"/>
            <w:gridSpan w:val="7"/>
          </w:tcPr>
          <w:p w:rsidR="00043E51" w:rsidRDefault="002A63E1">
            <w:pPr>
              <w:pStyle w:val="ConsPlusNormal"/>
              <w:rPr>
                <w:vertAlign w:val="superscript"/>
              </w:rPr>
            </w:pPr>
            <w:r>
              <w:t>Адрес объединяемого помещения</w:t>
            </w:r>
            <w:r>
              <w:rPr>
                <w:vertAlign w:val="superscript"/>
              </w:rPr>
              <w:t>4</w:t>
            </w: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</w:tcPr>
          <w:p w:rsidR="00043E51" w:rsidRDefault="00043E51">
            <w:pPr>
              <w:pStyle w:val="ConsPlusNormal"/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</w:tcPr>
          <w:p w:rsidR="00043E51" w:rsidRDefault="00043E51">
            <w:pPr>
              <w:pStyle w:val="ConsPlusNormal"/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</w:tcPr>
          <w:p w:rsidR="00043E51" w:rsidRDefault="002A63E1">
            <w:pPr>
              <w:pStyle w:val="ConsPlusNormal"/>
            </w:pPr>
            <w:r>
              <w:t>Дополнительная информ</w:t>
            </w:r>
            <w:r>
              <w:t>а</w:t>
            </w:r>
            <w:r>
              <w:t>ция:</w:t>
            </w: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</w:tcPr>
          <w:p w:rsidR="00043E51" w:rsidRDefault="00043E51">
            <w:pPr>
              <w:pStyle w:val="ConsPlusNormal"/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</w:tcPr>
          <w:p w:rsidR="00043E51" w:rsidRDefault="00043E51">
            <w:pPr>
              <w:pStyle w:val="ConsPlusNormal"/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065" w:type="dxa"/>
            <w:gridSpan w:val="10"/>
          </w:tcPr>
          <w:p w:rsidR="00043E51" w:rsidRDefault="002A63E1">
            <w:pPr>
              <w:pStyle w:val="ConsPlusNormal"/>
            </w:pPr>
            <w:r>
              <w:t xml:space="preserve">Образованием помещения в здании, сооружении путем переустройства </w:t>
            </w:r>
            <w:r>
              <w:br/>
              <w:t>и (или) перепланировки мест общего пользования</w:t>
            </w: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446" w:type="dxa"/>
          </w:tcPr>
          <w:p w:rsidR="00043E51" w:rsidRDefault="00043E51">
            <w:pPr>
              <w:pStyle w:val="ConsPlusNormal"/>
            </w:pPr>
          </w:p>
        </w:tc>
        <w:tc>
          <w:tcPr>
            <w:tcW w:w="3490" w:type="dxa"/>
            <w:gridSpan w:val="5"/>
          </w:tcPr>
          <w:p w:rsidR="00043E51" w:rsidRDefault="002A63E1">
            <w:pPr>
              <w:pStyle w:val="ConsPlusNormal"/>
              <w:jc w:val="center"/>
            </w:pPr>
            <w:r>
              <w:t xml:space="preserve">Образование жилого </w:t>
            </w:r>
            <w:r>
              <w:br/>
              <w:t>помещения</w:t>
            </w:r>
          </w:p>
        </w:tc>
        <w:tc>
          <w:tcPr>
            <w:tcW w:w="374" w:type="dxa"/>
          </w:tcPr>
          <w:p w:rsidR="00043E51" w:rsidRDefault="00043E51">
            <w:pPr>
              <w:pStyle w:val="ConsPlusNormal"/>
            </w:pPr>
          </w:p>
        </w:tc>
        <w:tc>
          <w:tcPr>
            <w:tcW w:w="4755" w:type="dxa"/>
            <w:gridSpan w:val="3"/>
          </w:tcPr>
          <w:p w:rsidR="00043E51" w:rsidRDefault="002A63E1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</w:tcPr>
          <w:p w:rsidR="00043E51" w:rsidRDefault="002A63E1">
            <w:pPr>
              <w:pStyle w:val="ConsPlusNormal"/>
            </w:pPr>
            <w:r>
              <w:t>Количество образуемых п</w:t>
            </w:r>
            <w:r>
              <w:t>о</w:t>
            </w:r>
            <w:r>
              <w:t>мещений</w:t>
            </w: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</w:tcPr>
          <w:p w:rsidR="00043E51" w:rsidRDefault="002A63E1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776" w:type="dxa"/>
            <w:gridSpan w:val="7"/>
          </w:tcPr>
          <w:p w:rsidR="00043E51" w:rsidRDefault="002A63E1">
            <w:pPr>
              <w:pStyle w:val="ConsPlusNormal"/>
            </w:pPr>
            <w:r>
              <w:t>Адрес здания, сооружения</w:t>
            </w: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</w:tcPr>
          <w:p w:rsidR="00043E51" w:rsidRDefault="00043E51">
            <w:pPr>
              <w:pStyle w:val="ConsPlusNormal"/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</w:tcPr>
          <w:p w:rsidR="00043E51" w:rsidRDefault="00043E51">
            <w:pPr>
              <w:pStyle w:val="ConsPlusNormal"/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</w:tcPr>
          <w:p w:rsidR="00043E51" w:rsidRDefault="002A63E1">
            <w:pPr>
              <w:pStyle w:val="ConsPlusNormal"/>
            </w:pPr>
            <w:r>
              <w:t>Дополнительная информ</w:t>
            </w:r>
            <w:r>
              <w:t>а</w:t>
            </w:r>
            <w:r>
              <w:t>ция:</w:t>
            </w: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</w:tcPr>
          <w:p w:rsidR="00043E51" w:rsidRDefault="00043E51">
            <w:pPr>
              <w:pStyle w:val="ConsPlusNormal"/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</w:tcPr>
          <w:p w:rsidR="00043E51" w:rsidRDefault="00043E51">
            <w:pPr>
              <w:pStyle w:val="ConsPlusNormal"/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42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065" w:type="dxa"/>
            <w:gridSpan w:val="10"/>
            <w:vAlign w:val="bottom"/>
          </w:tcPr>
          <w:p w:rsidR="00043E51" w:rsidRDefault="002A63E1">
            <w:pPr>
              <w:pStyle w:val="ConsPlusNormal"/>
            </w:pPr>
            <w:r>
              <w:t>Образованием машино-места в здании, сооружении путем раздела здания, сооружения</w:t>
            </w: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Align w:val="center"/>
          </w:tcPr>
          <w:p w:rsidR="00043E51" w:rsidRDefault="002A63E1">
            <w:pPr>
              <w:pStyle w:val="ConsPlusNormal"/>
            </w:pPr>
            <w:r>
              <w:t>Количество образуемых м</w:t>
            </w:r>
            <w:r>
              <w:t>а</w:t>
            </w:r>
            <w:r>
              <w:t>шиномест</w:t>
            </w: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Align w:val="bottom"/>
          </w:tcPr>
          <w:p w:rsidR="00043E51" w:rsidRDefault="002A63E1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776" w:type="dxa"/>
            <w:gridSpan w:val="7"/>
          </w:tcPr>
          <w:p w:rsidR="00043E51" w:rsidRDefault="002A63E1">
            <w:pPr>
              <w:pStyle w:val="ConsPlusNormal"/>
            </w:pPr>
            <w:r>
              <w:t>Адрес здания, сооружения</w:t>
            </w:r>
          </w:p>
        </w:tc>
      </w:tr>
      <w:tr w:rsidR="00043E51">
        <w:trPr>
          <w:trHeight w:val="322"/>
        </w:trPr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rPr>
          <w:trHeight w:val="322"/>
        </w:trPr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 w:val="restart"/>
          </w:tcPr>
          <w:p w:rsidR="00043E51" w:rsidRDefault="002A63E1">
            <w:pPr>
              <w:pStyle w:val="ConsPlusNormal"/>
            </w:pPr>
            <w:r>
              <w:t>Дополнительная информ</w:t>
            </w:r>
            <w:r>
              <w:t>а</w:t>
            </w:r>
            <w:r>
              <w:t>ция:</w:t>
            </w: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065" w:type="dxa"/>
            <w:gridSpan w:val="10"/>
            <w:vAlign w:val="bottom"/>
          </w:tcPr>
          <w:p w:rsidR="00043E51" w:rsidRDefault="002A63E1">
            <w:pPr>
              <w:pStyle w:val="ConsPlusNormal"/>
            </w:pPr>
            <w:r>
              <w:t xml:space="preserve">Образованием машино-места (машино-мест) в здании, сооружении путем </w:t>
            </w:r>
            <w:r>
              <w:lastRenderedPageBreak/>
              <w:t>раздела помещения, машино-места</w:t>
            </w: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Align w:val="center"/>
          </w:tcPr>
          <w:p w:rsidR="00043E51" w:rsidRDefault="002A63E1">
            <w:pPr>
              <w:pStyle w:val="ConsPlusNormal"/>
              <w:jc w:val="both"/>
            </w:pPr>
            <w:r>
              <w:t>Количество машино-мест</w:t>
            </w: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Align w:val="bottom"/>
          </w:tcPr>
          <w:p w:rsidR="00043E51" w:rsidRDefault="002A63E1">
            <w:pPr>
              <w:pStyle w:val="ConsPlusNormal"/>
            </w:pPr>
            <w:r>
              <w:t>Кадастровый номер помещ</w:t>
            </w:r>
            <w:r>
              <w:t>е</w:t>
            </w:r>
            <w:r>
              <w:t>ния, машино-места, раздел которого осуществляется</w:t>
            </w:r>
          </w:p>
        </w:tc>
        <w:tc>
          <w:tcPr>
            <w:tcW w:w="5776" w:type="dxa"/>
            <w:gridSpan w:val="7"/>
          </w:tcPr>
          <w:p w:rsidR="00043E51" w:rsidRDefault="002A63E1">
            <w:pPr>
              <w:pStyle w:val="ConsPlusNormal"/>
            </w:pPr>
            <w:r>
              <w:t>Адрес помещения, машино-места раздел кот</w:t>
            </w:r>
            <w:r>
              <w:t>о</w:t>
            </w:r>
            <w:r>
              <w:t>рого осуществляется</w:t>
            </w:r>
          </w:p>
        </w:tc>
      </w:tr>
      <w:tr w:rsidR="00043E51">
        <w:trPr>
          <w:trHeight w:val="322"/>
        </w:trPr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rPr>
          <w:trHeight w:val="322"/>
        </w:trPr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 w:val="restart"/>
          </w:tcPr>
          <w:p w:rsidR="00043E51" w:rsidRDefault="002A63E1">
            <w:pPr>
              <w:pStyle w:val="ConsPlusNormal"/>
              <w:jc w:val="both"/>
            </w:pPr>
            <w:r>
              <w:t>Дополнительная информ</w:t>
            </w:r>
            <w:r>
              <w:t>а</w:t>
            </w:r>
            <w:r>
              <w:t>ция:</w:t>
            </w: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065" w:type="dxa"/>
            <w:gridSpan w:val="10"/>
            <w:vAlign w:val="bottom"/>
          </w:tcPr>
          <w:p w:rsidR="00043E51" w:rsidRDefault="002A63E1">
            <w:pPr>
              <w:pStyle w:val="ConsPlusNormal"/>
            </w:pPr>
            <w: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Align w:val="bottom"/>
          </w:tcPr>
          <w:p w:rsidR="00043E51" w:rsidRDefault="002A63E1">
            <w:pPr>
              <w:pStyle w:val="ConsPlusNormal"/>
            </w:pPr>
            <w:r>
              <w:t>Количество объединяемых помещений, машино-мест</w:t>
            </w: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Align w:val="center"/>
          </w:tcPr>
          <w:p w:rsidR="00043E51" w:rsidRDefault="002A63E1">
            <w:pPr>
              <w:pStyle w:val="ConsPlusNormal"/>
              <w:rPr>
                <w:vertAlign w:val="superscript"/>
              </w:rPr>
            </w:pPr>
            <w:r>
              <w:t>Кадастровый номер объед</w:t>
            </w:r>
            <w:r>
              <w:t>и</w:t>
            </w:r>
            <w:r>
              <w:t>няемого помещения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5776" w:type="dxa"/>
            <w:gridSpan w:val="7"/>
          </w:tcPr>
          <w:p w:rsidR="00043E51" w:rsidRDefault="002A63E1">
            <w:pPr>
              <w:pStyle w:val="ConsPlusNormal"/>
              <w:rPr>
                <w:vertAlign w:val="superscript"/>
              </w:rPr>
            </w:pPr>
            <w:r>
              <w:t>Адрес объединяемого помещения</w:t>
            </w:r>
            <w:r>
              <w:rPr>
                <w:vertAlign w:val="superscript"/>
              </w:rPr>
              <w:t>4</w:t>
            </w:r>
          </w:p>
        </w:tc>
      </w:tr>
      <w:tr w:rsidR="00043E51">
        <w:trPr>
          <w:trHeight w:val="322"/>
        </w:trPr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rPr>
          <w:trHeight w:val="322"/>
        </w:trPr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 w:val="restart"/>
          </w:tcPr>
          <w:p w:rsidR="00043E51" w:rsidRDefault="002A63E1">
            <w:pPr>
              <w:pStyle w:val="ConsPlusNormal"/>
            </w:pPr>
            <w:r>
              <w:t>Дополнительная информ</w:t>
            </w:r>
            <w:r>
              <w:t>а</w:t>
            </w:r>
            <w:r>
              <w:t>ция:</w:t>
            </w: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065" w:type="dxa"/>
            <w:gridSpan w:val="10"/>
            <w:vAlign w:val="bottom"/>
          </w:tcPr>
          <w:p w:rsidR="00043E51" w:rsidRDefault="002A63E1">
            <w:pPr>
              <w:pStyle w:val="ConsPlusNormal"/>
            </w:pPr>
            <w:r>
              <w:t>Образованием машино-места в здании, сооружении путем переустрой</w:t>
            </w:r>
            <w:r>
              <w:t>ства и (или) перепланировки мест общего пользования</w:t>
            </w: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Align w:val="center"/>
          </w:tcPr>
          <w:p w:rsidR="00043E51" w:rsidRDefault="002A63E1">
            <w:pPr>
              <w:pStyle w:val="ConsPlusNormal"/>
            </w:pPr>
            <w:r>
              <w:t>Количество образуемых м</w:t>
            </w:r>
            <w:r>
              <w:t>а</w:t>
            </w:r>
            <w:r>
              <w:t>шиномест</w:t>
            </w: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Align w:val="bottom"/>
          </w:tcPr>
          <w:p w:rsidR="00043E51" w:rsidRDefault="002A63E1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776" w:type="dxa"/>
            <w:gridSpan w:val="7"/>
          </w:tcPr>
          <w:p w:rsidR="00043E51" w:rsidRDefault="002A63E1">
            <w:pPr>
              <w:pStyle w:val="ConsPlusNormal"/>
            </w:pPr>
            <w:r>
              <w:t>Адрес здания, сооружения</w:t>
            </w:r>
          </w:p>
        </w:tc>
      </w:tr>
      <w:tr w:rsidR="00043E51">
        <w:trPr>
          <w:trHeight w:val="322"/>
        </w:trPr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rPr>
          <w:trHeight w:val="322"/>
        </w:trPr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 w:val="restart"/>
          </w:tcPr>
          <w:p w:rsidR="00043E51" w:rsidRDefault="002A63E1">
            <w:pPr>
              <w:pStyle w:val="ConsPlusNormal"/>
            </w:pPr>
            <w:r>
              <w:t>Дополнительная информ</w:t>
            </w:r>
            <w:r>
              <w:t>а</w:t>
            </w:r>
            <w:r>
              <w:lastRenderedPageBreak/>
              <w:t>ция:</w:t>
            </w: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42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065" w:type="dxa"/>
            <w:gridSpan w:val="10"/>
          </w:tcPr>
          <w:p w:rsidR="00043E51" w:rsidRDefault="002A63E1">
            <w:pPr>
              <w:pStyle w:val="ConsPlusNormal"/>
            </w:pPr>
            <w:r>
              <w:t>Необходимостью приведения адреса земельного участка, здания (стро</w:t>
            </w:r>
            <w:r>
              <w:t>е</w:t>
            </w:r>
            <w:r>
              <w:t>ния), сооружения, помещения, машино-места, государственный кадастр</w:t>
            </w:r>
            <w:r>
              <w:t>о</w:t>
            </w:r>
            <w:r>
              <w:t xml:space="preserve">вый учет которого осуществлен в соответствии с Федеральным </w:t>
            </w:r>
            <w:hyperlink r:id="rId14" w:history="1">
              <w:r>
                <w:t>законом</w:t>
              </w:r>
            </w:hyperlink>
            <w:r>
              <w:t xml:space="preserve"> от 13 июля 2015 г. № 218-ФЗ «О государственной регистрации недвиж</w:t>
            </w:r>
            <w:r>
              <w:t>и</w:t>
            </w:r>
            <w:r>
              <w:t xml:space="preserve">мости» (Собрание законодательства Российской Федерации, 2015, № 29, ст. 4344; 2020, № 22, ст. 3383) (далее </w:t>
            </w:r>
            <w:r>
              <w:t>– Федеральный закон «О государс</w:t>
            </w:r>
            <w:r>
              <w:t>т</w:t>
            </w:r>
            <w:r>
              <w:t>венной регистрации недвижимости») в соответствие с документацией по планировке территории или проектной документацией на здание (стро</w:t>
            </w:r>
            <w:r>
              <w:t>е</w:t>
            </w:r>
            <w:r>
              <w:t>ние), сооружение, помещение, машино-место</w:t>
            </w: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gridSpan w:val="7"/>
            <w:vAlign w:val="center"/>
          </w:tcPr>
          <w:p w:rsidR="00043E51" w:rsidRDefault="002A63E1">
            <w:pPr>
              <w:pStyle w:val="ConsPlusNormal"/>
            </w:pPr>
            <w:r>
              <w:t>Кадастровый номер земельного участка, здания (строения), соор</w:t>
            </w:r>
            <w:r>
              <w:t>у</w:t>
            </w:r>
            <w:r>
              <w:t>жения, помещения, машиноместа</w:t>
            </w:r>
          </w:p>
        </w:tc>
        <w:tc>
          <w:tcPr>
            <w:tcW w:w="5129" w:type="dxa"/>
            <w:gridSpan w:val="4"/>
            <w:vAlign w:val="center"/>
          </w:tcPr>
          <w:p w:rsidR="00043E51" w:rsidRDefault="002A63E1">
            <w:pPr>
              <w:pStyle w:val="ConsPlusNormal"/>
            </w:pPr>
            <w:r>
              <w:t>Существующий адрес земельного учас</w:t>
            </w:r>
            <w:r>
              <w:t>т</w:t>
            </w:r>
            <w:r>
              <w:t>ка, здания (строения), сооружения, п</w:t>
            </w:r>
            <w:r>
              <w:t>о</w:t>
            </w:r>
            <w:r>
              <w:t>мещения, машиноместа</w:t>
            </w:r>
          </w:p>
        </w:tc>
      </w:tr>
      <w:tr w:rsidR="00043E51">
        <w:trPr>
          <w:trHeight w:val="322"/>
        </w:trPr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gridSpan w:val="7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5129" w:type="dxa"/>
            <w:gridSpan w:val="4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gridSpan w:val="7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129" w:type="dxa"/>
            <w:gridSpan w:val="4"/>
          </w:tcPr>
          <w:p w:rsidR="00043E51" w:rsidRDefault="00043E51">
            <w:pPr>
              <w:pStyle w:val="ConsPlusNormal"/>
            </w:pPr>
          </w:p>
        </w:tc>
      </w:tr>
      <w:tr w:rsidR="00043E51">
        <w:trPr>
          <w:trHeight w:val="322"/>
        </w:trPr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gridSpan w:val="7"/>
            <w:vMerge w:val="restart"/>
          </w:tcPr>
          <w:p w:rsidR="00043E51" w:rsidRDefault="002A63E1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129" w:type="dxa"/>
            <w:gridSpan w:val="4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gridSpan w:val="7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129" w:type="dxa"/>
            <w:gridSpan w:val="4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gridSpan w:val="7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129" w:type="dxa"/>
            <w:gridSpan w:val="4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065" w:type="dxa"/>
            <w:gridSpan w:val="10"/>
            <w:vAlign w:val="bottom"/>
          </w:tcPr>
          <w:p w:rsidR="00043E51" w:rsidRDefault="002A63E1">
            <w:pPr>
              <w:pStyle w:val="ConsPlusNormal"/>
            </w:pPr>
            <w:r>
              <w:t>Отсутствием у земельного участка, здания (строения), сооружения, п</w:t>
            </w:r>
            <w:r>
              <w:t>о</w:t>
            </w:r>
            <w:r>
              <w:t xml:space="preserve">мещения, машино-места, государственный кадастровый учет которого осуществлен в соответствии с Федеральным </w:t>
            </w:r>
            <w:hyperlink r:id="rId15" w:history="1">
              <w:r>
                <w:t>законом</w:t>
              </w:r>
            </w:hyperlink>
            <w:r>
              <w:t xml:space="preserve"> «О государственной регистрации недвижимости», адреса</w:t>
            </w: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gridSpan w:val="7"/>
          </w:tcPr>
          <w:p w:rsidR="00043E51" w:rsidRDefault="002A63E1">
            <w:pPr>
              <w:pStyle w:val="ConsPlusNormal"/>
            </w:pPr>
            <w:r>
              <w:t>Кадастровый номер земельного участка, здания (строения), соор</w:t>
            </w:r>
            <w:r>
              <w:t>у</w:t>
            </w:r>
            <w:r>
              <w:t>жения, помещения, машиноместа</w:t>
            </w:r>
          </w:p>
        </w:tc>
        <w:tc>
          <w:tcPr>
            <w:tcW w:w="5129" w:type="dxa"/>
            <w:gridSpan w:val="4"/>
            <w:vAlign w:val="bottom"/>
          </w:tcPr>
          <w:p w:rsidR="00043E51" w:rsidRDefault="002A63E1">
            <w:pPr>
              <w:pStyle w:val="ConsPlusNormal"/>
            </w:pPr>
            <w:r>
              <w:t>Адрес земельного участка, на котором расположен объект адресации, либо зд</w:t>
            </w:r>
            <w:r>
              <w:t>а</w:t>
            </w:r>
            <w:r>
              <w:t>ния (строения), сооружения, в котором расположен объект адресации (при нал</w:t>
            </w:r>
            <w:r>
              <w:t>и</w:t>
            </w:r>
            <w:r>
              <w:t>чии)</w:t>
            </w: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gridSpan w:val="7"/>
          </w:tcPr>
          <w:p w:rsidR="00043E51" w:rsidRDefault="00043E51">
            <w:pPr>
              <w:pStyle w:val="ConsPlusNormal"/>
            </w:pPr>
          </w:p>
        </w:tc>
        <w:tc>
          <w:tcPr>
            <w:tcW w:w="5129" w:type="dxa"/>
            <w:gridSpan w:val="4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gridSpan w:val="7"/>
          </w:tcPr>
          <w:p w:rsidR="00043E51" w:rsidRDefault="00043E51">
            <w:pPr>
              <w:pStyle w:val="ConsPlusNormal"/>
            </w:pPr>
          </w:p>
        </w:tc>
        <w:tc>
          <w:tcPr>
            <w:tcW w:w="5129" w:type="dxa"/>
            <w:gridSpan w:val="4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gridSpan w:val="7"/>
            <w:vAlign w:val="bottom"/>
          </w:tcPr>
          <w:p w:rsidR="00043E51" w:rsidRDefault="002A63E1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129" w:type="dxa"/>
            <w:gridSpan w:val="4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gridSpan w:val="7"/>
          </w:tcPr>
          <w:p w:rsidR="00043E51" w:rsidRDefault="00043E51">
            <w:pPr>
              <w:pStyle w:val="ConsPlusNormal"/>
            </w:pPr>
          </w:p>
        </w:tc>
        <w:tc>
          <w:tcPr>
            <w:tcW w:w="5129" w:type="dxa"/>
            <w:gridSpan w:val="4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52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gridSpan w:val="7"/>
          </w:tcPr>
          <w:p w:rsidR="00043E51" w:rsidRDefault="00043E51">
            <w:pPr>
              <w:pStyle w:val="ConsPlusNormal"/>
            </w:pPr>
          </w:p>
        </w:tc>
        <w:tc>
          <w:tcPr>
            <w:tcW w:w="5129" w:type="dxa"/>
            <w:gridSpan w:val="4"/>
          </w:tcPr>
          <w:p w:rsidR="00043E51" w:rsidRDefault="00043E51">
            <w:pPr>
              <w:pStyle w:val="ConsPlusNormal"/>
            </w:pPr>
          </w:p>
        </w:tc>
      </w:tr>
    </w:tbl>
    <w:p w:rsidR="00043E51" w:rsidRDefault="00043E51">
      <w:pPr>
        <w:pStyle w:val="ConsPlusNormal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0"/>
        <w:gridCol w:w="2101"/>
        <w:gridCol w:w="2353"/>
      </w:tblGrid>
      <w:tr w:rsidR="00043E51">
        <w:tc>
          <w:tcPr>
            <w:tcW w:w="5591" w:type="dxa"/>
          </w:tcPr>
          <w:p w:rsidR="00043E51" w:rsidRDefault="00043E51">
            <w:pPr>
              <w:pStyle w:val="ConsPlusNormal"/>
            </w:pPr>
          </w:p>
        </w:tc>
        <w:tc>
          <w:tcPr>
            <w:tcW w:w="2101" w:type="dxa"/>
          </w:tcPr>
          <w:p w:rsidR="00043E51" w:rsidRDefault="002A63E1">
            <w:pPr>
              <w:pStyle w:val="ConsPlusNormal"/>
              <w:ind w:left="5"/>
              <w:jc w:val="both"/>
            </w:pPr>
            <w:r>
              <w:t>Лист № ___</w:t>
            </w:r>
          </w:p>
        </w:tc>
        <w:tc>
          <w:tcPr>
            <w:tcW w:w="2353" w:type="dxa"/>
          </w:tcPr>
          <w:p w:rsidR="00043E51" w:rsidRDefault="002A63E1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</w:tbl>
    <w:p w:rsidR="00043E51" w:rsidRDefault="00043E5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434"/>
        <w:gridCol w:w="3936"/>
        <w:gridCol w:w="5134"/>
      </w:tblGrid>
      <w:tr w:rsidR="00043E51">
        <w:tc>
          <w:tcPr>
            <w:tcW w:w="540" w:type="dxa"/>
            <w:vMerge w:val="restart"/>
          </w:tcPr>
          <w:p w:rsidR="00043E51" w:rsidRDefault="002A63E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9505" w:type="dxa"/>
            <w:gridSpan w:val="3"/>
          </w:tcPr>
          <w:p w:rsidR="00043E51" w:rsidRDefault="002A63E1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2"/>
          </w:tcPr>
          <w:p w:rsidR="00043E51" w:rsidRDefault="002A63E1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5135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2"/>
          </w:tcPr>
          <w:p w:rsidR="00043E51" w:rsidRDefault="002A63E1">
            <w:pPr>
              <w:pStyle w:val="ConsPlusNormal"/>
              <w:ind w:firstLine="5"/>
            </w:pPr>
            <w:r>
              <w:t>Наименование субъекта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5135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2"/>
          </w:tcPr>
          <w:p w:rsidR="00043E51" w:rsidRDefault="002A63E1">
            <w:pPr>
              <w:pStyle w:val="ConsPlusNormal"/>
              <w:ind w:firstLine="10"/>
            </w:pPr>
            <w:r>
              <w:t>Наименование муниципального района, городского, муниципал</w:t>
            </w:r>
            <w:r>
              <w:t>ь</w:t>
            </w:r>
            <w:r>
              <w:t>ного округа или внутригородской территории (для городов фед</w:t>
            </w:r>
            <w:r>
              <w:t>е</w:t>
            </w:r>
            <w:r>
              <w:t>рального значения) в составе суб</w:t>
            </w:r>
            <w:r>
              <w:t>ъ</w:t>
            </w:r>
            <w:r>
              <w:t>екта Российской Федерации</w:t>
            </w:r>
          </w:p>
        </w:tc>
        <w:tc>
          <w:tcPr>
            <w:tcW w:w="5135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2"/>
          </w:tcPr>
          <w:p w:rsidR="00043E51" w:rsidRDefault="002A63E1">
            <w:pPr>
              <w:pStyle w:val="ConsPlusNormal"/>
            </w:pPr>
            <w:r>
              <w:t>Наименование поселения</w:t>
            </w:r>
          </w:p>
        </w:tc>
        <w:tc>
          <w:tcPr>
            <w:tcW w:w="5135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2"/>
          </w:tcPr>
          <w:p w:rsidR="00043E51" w:rsidRDefault="002A63E1">
            <w:pPr>
              <w:pStyle w:val="ConsPlusNormal"/>
              <w:ind w:firstLine="5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135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2"/>
          </w:tcPr>
          <w:p w:rsidR="00043E51" w:rsidRDefault="002A63E1">
            <w:pPr>
              <w:pStyle w:val="ConsPlusNormal"/>
            </w:pPr>
            <w:r>
              <w:t>Наименование населенного пункта</w:t>
            </w:r>
          </w:p>
        </w:tc>
        <w:tc>
          <w:tcPr>
            <w:tcW w:w="5135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2"/>
          </w:tcPr>
          <w:p w:rsidR="00043E51" w:rsidRDefault="002A63E1">
            <w:pPr>
              <w:pStyle w:val="ConsPlusNormal"/>
              <w:ind w:firstLine="5"/>
            </w:pPr>
            <w:r>
              <w:t>Наименование элемента планир</w:t>
            </w:r>
            <w:r>
              <w:t>о</w:t>
            </w:r>
            <w:r>
              <w:t>вочной структуры</w:t>
            </w:r>
          </w:p>
        </w:tc>
        <w:tc>
          <w:tcPr>
            <w:tcW w:w="5135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2"/>
          </w:tcPr>
          <w:p w:rsidR="00043E51" w:rsidRDefault="002A63E1">
            <w:pPr>
              <w:pStyle w:val="ConsPlusNormal"/>
              <w:ind w:firstLine="5"/>
            </w:pPr>
            <w:r>
              <w:t>Наименование элемента улично-дорожной сети</w:t>
            </w:r>
          </w:p>
        </w:tc>
        <w:tc>
          <w:tcPr>
            <w:tcW w:w="5135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2"/>
          </w:tcPr>
          <w:p w:rsidR="00043E51" w:rsidRDefault="002A63E1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5135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2"/>
          </w:tcPr>
          <w:p w:rsidR="00043E51" w:rsidRDefault="002A63E1">
            <w:pPr>
              <w:pStyle w:val="ConsPlusNormal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135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2"/>
          </w:tcPr>
          <w:p w:rsidR="00043E51" w:rsidRDefault="002A63E1">
            <w:pPr>
              <w:pStyle w:val="ConsPlusNormal"/>
              <w:ind w:firstLine="5"/>
            </w:pPr>
            <w:r>
              <w:t>Тип и номер помещения, распол</w:t>
            </w:r>
            <w:r>
              <w:t>о</w:t>
            </w:r>
            <w:r>
              <w:t>женного в здании или сооружении</w:t>
            </w:r>
          </w:p>
        </w:tc>
        <w:tc>
          <w:tcPr>
            <w:tcW w:w="5135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2"/>
          </w:tcPr>
          <w:p w:rsidR="00043E51" w:rsidRDefault="002A63E1">
            <w:pPr>
              <w:pStyle w:val="ConsPlusNormal"/>
              <w:ind w:firstLine="5"/>
            </w:pPr>
            <w:r>
              <w:t>Тип и номер помещения в пред</w:t>
            </w:r>
            <w:r>
              <w:t>е</w:t>
            </w:r>
            <w:r>
              <w:t>лах квартиры (в отношении ко</w:t>
            </w:r>
            <w:r>
              <w:t>м</w:t>
            </w:r>
            <w:r>
              <w:t>мунальных квартир)</w:t>
            </w:r>
          </w:p>
        </w:tc>
        <w:tc>
          <w:tcPr>
            <w:tcW w:w="5135" w:type="dxa"/>
          </w:tcPr>
          <w:p w:rsidR="00043E51" w:rsidRDefault="00043E51">
            <w:pPr>
              <w:pStyle w:val="ConsPlusNormal"/>
            </w:pPr>
          </w:p>
        </w:tc>
      </w:tr>
      <w:tr w:rsidR="00043E51">
        <w:trPr>
          <w:trHeight w:val="322"/>
        </w:trPr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2"/>
            <w:vMerge w:val="restart"/>
          </w:tcPr>
          <w:p w:rsidR="00043E51" w:rsidRDefault="002A63E1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135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505" w:type="dxa"/>
            <w:gridSpan w:val="3"/>
          </w:tcPr>
          <w:p w:rsidR="00043E51" w:rsidRDefault="002A63E1">
            <w:pPr>
              <w:pStyle w:val="ConsPlusNormal"/>
            </w:pPr>
            <w:r>
              <w:t>В связи с:</w:t>
            </w:r>
          </w:p>
        </w:tc>
      </w:tr>
      <w:tr w:rsidR="00043E51">
        <w:trPr>
          <w:trHeight w:val="322"/>
        </w:trPr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9071" w:type="dxa"/>
            <w:gridSpan w:val="2"/>
          </w:tcPr>
          <w:p w:rsidR="00043E51" w:rsidRDefault="002A63E1">
            <w:pPr>
              <w:pStyle w:val="ConsPlusNormal"/>
            </w:pPr>
            <w:r>
              <w:t>прекращением существования объекта адресации и (или) снятием с гос</w:t>
            </w:r>
            <w:r>
              <w:t>у</w:t>
            </w:r>
            <w:r>
              <w:t>дарственного кадастрового учета объекта недвижимости, являющегося объектом адресации</w:t>
            </w: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071" w:type="dxa"/>
            <w:gridSpan w:val="2"/>
          </w:tcPr>
          <w:p w:rsidR="00043E51" w:rsidRDefault="002A63E1">
            <w:pPr>
              <w:pStyle w:val="ConsPlusNormal"/>
            </w:pPr>
            <w:r>
              <w:t>исключением из Единого государственного реестра недвижимости ук</w:t>
            </w:r>
            <w:r>
              <w:t>а</w:t>
            </w:r>
            <w:r>
              <w:t xml:space="preserve">занных в </w:t>
            </w:r>
            <w:hyperlink r:id="rId16" w:history="1">
              <w:r>
                <w:t>части 7 статьи 72</w:t>
              </w:r>
            </w:hyperlink>
            <w:r>
              <w:t xml:space="preserve"> Фе</w:t>
            </w:r>
            <w:r>
              <w:t>дерального закона «О государственной р</w:t>
            </w:r>
            <w:r>
              <w:t>е</w:t>
            </w:r>
            <w:r>
              <w:t>гистрации недвижимости» сведений об объекте недвижимости, явля</w:t>
            </w:r>
            <w:r>
              <w:t>ю</w:t>
            </w:r>
            <w:r>
              <w:t>щемся объектом адресации</w:t>
            </w: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071" w:type="dxa"/>
            <w:gridSpan w:val="2"/>
          </w:tcPr>
          <w:p w:rsidR="00043E51" w:rsidRDefault="002A63E1">
            <w:pPr>
              <w:pStyle w:val="ConsPlusNormal"/>
            </w:pPr>
            <w:r>
              <w:t>присвоением объекту адресации нового адреса</w:t>
            </w:r>
          </w:p>
        </w:tc>
      </w:tr>
      <w:tr w:rsidR="00043E51">
        <w:trPr>
          <w:trHeight w:val="322"/>
        </w:trPr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2"/>
            <w:vMerge w:val="restart"/>
          </w:tcPr>
          <w:p w:rsidR="00043E51" w:rsidRDefault="002A63E1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135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7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135" w:type="dxa"/>
          </w:tcPr>
          <w:p w:rsidR="00043E51" w:rsidRDefault="00043E51">
            <w:pPr>
              <w:pStyle w:val="ConsPlusNormal"/>
            </w:pPr>
          </w:p>
        </w:tc>
      </w:tr>
    </w:tbl>
    <w:p w:rsidR="00043E51" w:rsidRDefault="00043E51">
      <w:pPr>
        <w:pStyle w:val="ConsPlusNormal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2525"/>
        <w:gridCol w:w="2355"/>
      </w:tblGrid>
      <w:tr w:rsidR="00043E51">
        <w:tc>
          <w:tcPr>
            <w:tcW w:w="5165" w:type="dxa"/>
          </w:tcPr>
          <w:p w:rsidR="00043E51" w:rsidRDefault="00043E51">
            <w:pPr>
              <w:pStyle w:val="ConsPlusNormal"/>
            </w:pPr>
          </w:p>
        </w:tc>
        <w:tc>
          <w:tcPr>
            <w:tcW w:w="2525" w:type="dxa"/>
          </w:tcPr>
          <w:p w:rsidR="00043E51" w:rsidRDefault="002A63E1">
            <w:pPr>
              <w:pStyle w:val="ConsPlusNormal"/>
              <w:ind w:left="5"/>
              <w:jc w:val="both"/>
            </w:pPr>
            <w:r>
              <w:t>Лист № ___</w:t>
            </w:r>
          </w:p>
        </w:tc>
        <w:tc>
          <w:tcPr>
            <w:tcW w:w="2355" w:type="dxa"/>
          </w:tcPr>
          <w:p w:rsidR="00043E51" w:rsidRDefault="002A63E1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</w:tbl>
    <w:p w:rsidR="00043E51" w:rsidRDefault="00043E5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9"/>
        <w:gridCol w:w="467"/>
        <w:gridCol w:w="44"/>
        <w:gridCol w:w="396"/>
        <w:gridCol w:w="438"/>
        <w:gridCol w:w="802"/>
        <w:gridCol w:w="1315"/>
        <w:gridCol w:w="721"/>
        <w:gridCol w:w="13"/>
        <w:gridCol w:w="359"/>
        <w:gridCol w:w="66"/>
        <w:gridCol w:w="983"/>
        <w:gridCol w:w="860"/>
        <w:gridCol w:w="1462"/>
        <w:gridCol w:w="1859"/>
      </w:tblGrid>
      <w:tr w:rsidR="00043E51">
        <w:tc>
          <w:tcPr>
            <w:tcW w:w="259" w:type="dxa"/>
            <w:vMerge w:val="restart"/>
          </w:tcPr>
          <w:p w:rsidR="00043E51" w:rsidRDefault="002A63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85" w:type="dxa"/>
            <w:gridSpan w:val="14"/>
          </w:tcPr>
          <w:p w:rsidR="00043E51" w:rsidRDefault="002A63E1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43E51">
        <w:trPr>
          <w:trHeight w:val="322"/>
        </w:trPr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440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8877" w:type="dxa"/>
            <w:gridSpan w:val="11"/>
          </w:tcPr>
          <w:p w:rsidR="00043E51" w:rsidRDefault="002A63E1">
            <w:pPr>
              <w:pStyle w:val="ConsPlusNormal"/>
            </w:pPr>
            <w:r>
              <w:t>физическое лицо:</w:t>
            </w:r>
          </w:p>
        </w:tc>
      </w:tr>
      <w:tr w:rsidR="00043E51">
        <w:trPr>
          <w:trHeight w:val="322"/>
        </w:trPr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2555" w:type="dxa"/>
            <w:gridSpan w:val="3"/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142" w:type="dxa"/>
            <w:gridSpan w:val="5"/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t xml:space="preserve">имя </w:t>
            </w:r>
            <w:r>
              <w:br/>
              <w:t>(полностью):</w:t>
            </w:r>
          </w:p>
        </w:tc>
        <w:tc>
          <w:tcPr>
            <w:tcW w:w="2322" w:type="dxa"/>
            <w:gridSpan w:val="2"/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t xml:space="preserve">отчество </w:t>
            </w:r>
            <w:r>
              <w:br/>
              <w:t xml:space="preserve">(полностью) </w:t>
            </w:r>
            <w:r>
              <w:br/>
              <w:t>(при наличии):</w:t>
            </w:r>
          </w:p>
        </w:tc>
        <w:tc>
          <w:tcPr>
            <w:tcW w:w="1858" w:type="dxa"/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t xml:space="preserve">ИНН </w:t>
            </w:r>
            <w:r>
              <w:br/>
              <w:t>(при нал</w:t>
            </w:r>
            <w:r>
              <w:t>и</w:t>
            </w:r>
            <w:r>
              <w:t>чии):</w:t>
            </w: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3"/>
          </w:tcPr>
          <w:p w:rsidR="00043E51" w:rsidRDefault="00043E51">
            <w:pPr>
              <w:pStyle w:val="ConsPlusNormal"/>
            </w:pPr>
          </w:p>
        </w:tc>
        <w:tc>
          <w:tcPr>
            <w:tcW w:w="2142" w:type="dxa"/>
            <w:gridSpan w:val="5"/>
          </w:tcPr>
          <w:p w:rsidR="00043E51" w:rsidRDefault="00043E51">
            <w:pPr>
              <w:pStyle w:val="ConsPlusNormal"/>
            </w:pPr>
          </w:p>
        </w:tc>
        <w:tc>
          <w:tcPr>
            <w:tcW w:w="2322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1858" w:type="dxa"/>
          </w:tcPr>
          <w:p w:rsidR="00043E51" w:rsidRDefault="00043E51">
            <w:pPr>
              <w:pStyle w:val="ConsPlusNormal"/>
            </w:pPr>
          </w:p>
        </w:tc>
      </w:tr>
      <w:tr w:rsidR="00043E51">
        <w:trPr>
          <w:trHeight w:val="322"/>
        </w:trPr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Merge w:val="restart"/>
          </w:tcPr>
          <w:p w:rsidR="00043E51" w:rsidRDefault="002A63E1">
            <w:pPr>
              <w:pStyle w:val="ConsPlusNormal"/>
              <w:jc w:val="center"/>
            </w:pPr>
            <w:r>
              <w:t>документ, удост</w:t>
            </w:r>
            <w:r>
              <w:t>о</w:t>
            </w:r>
            <w:r>
              <w:t>веряющий ли</w:t>
            </w:r>
            <w:r>
              <w:t>ч</w:t>
            </w:r>
            <w:r>
              <w:t>ность:</w:t>
            </w:r>
          </w:p>
        </w:tc>
        <w:tc>
          <w:tcPr>
            <w:tcW w:w="2142" w:type="dxa"/>
            <w:gridSpan w:val="5"/>
          </w:tcPr>
          <w:p w:rsidR="00043E51" w:rsidRDefault="002A63E1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322" w:type="dxa"/>
            <w:gridSpan w:val="2"/>
          </w:tcPr>
          <w:p w:rsidR="00043E51" w:rsidRDefault="002A63E1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858" w:type="dxa"/>
          </w:tcPr>
          <w:p w:rsidR="00043E51" w:rsidRDefault="002A63E1">
            <w:pPr>
              <w:pStyle w:val="ConsPlusNormal"/>
              <w:jc w:val="center"/>
            </w:pPr>
            <w:r>
              <w:t>номер:</w:t>
            </w: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5"/>
          </w:tcPr>
          <w:p w:rsidR="00043E51" w:rsidRDefault="00043E51">
            <w:pPr>
              <w:pStyle w:val="ConsPlusNormal"/>
            </w:pPr>
          </w:p>
        </w:tc>
        <w:tc>
          <w:tcPr>
            <w:tcW w:w="2322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1858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5"/>
          </w:tcPr>
          <w:p w:rsidR="00043E51" w:rsidRDefault="002A63E1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4181" w:type="dxa"/>
            <w:gridSpan w:val="3"/>
          </w:tcPr>
          <w:p w:rsidR="00043E51" w:rsidRDefault="002A63E1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043E51">
        <w:trPr>
          <w:trHeight w:val="322"/>
        </w:trPr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5"/>
            <w:vMerge w:val="restart"/>
          </w:tcPr>
          <w:p w:rsidR="00043E51" w:rsidRDefault="002A63E1">
            <w:pPr>
              <w:pStyle w:val="ConsPlusNormal"/>
              <w:jc w:val="center"/>
            </w:pPr>
            <w:r>
              <w:t>«__» ______ ____ г.</w:t>
            </w:r>
          </w:p>
        </w:tc>
        <w:tc>
          <w:tcPr>
            <w:tcW w:w="4181" w:type="dxa"/>
            <w:gridSpan w:val="3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gridSpan w:val="5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181" w:type="dxa"/>
            <w:gridSpan w:val="3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002" w:type="dxa"/>
            <w:gridSpan w:val="6"/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320" w:type="dxa"/>
            <w:gridSpan w:val="2"/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043E51">
        <w:trPr>
          <w:trHeight w:val="322"/>
        </w:trPr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3"/>
          </w:tcPr>
          <w:p w:rsidR="00043E51" w:rsidRDefault="00043E51">
            <w:pPr>
              <w:pStyle w:val="ConsPlusNormal"/>
            </w:pPr>
          </w:p>
        </w:tc>
        <w:tc>
          <w:tcPr>
            <w:tcW w:w="3002" w:type="dxa"/>
            <w:gridSpan w:val="6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3320" w:type="dxa"/>
            <w:gridSpan w:val="2"/>
            <w:vMerge w:val="restart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3"/>
          </w:tcPr>
          <w:p w:rsidR="00043E51" w:rsidRDefault="00043E51">
            <w:pPr>
              <w:pStyle w:val="ConsPlusNormal"/>
            </w:pPr>
          </w:p>
        </w:tc>
        <w:tc>
          <w:tcPr>
            <w:tcW w:w="3002" w:type="dxa"/>
            <w:gridSpan w:val="6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8877" w:type="dxa"/>
            <w:gridSpan w:val="11"/>
          </w:tcPr>
          <w:p w:rsidR="00043E51" w:rsidRDefault="002A63E1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</w:t>
            </w:r>
            <w:r>
              <w:t>о</w:t>
            </w:r>
            <w:r>
              <w:lastRenderedPageBreak/>
              <w:t>сударственный орган, орган местного самоуправления:</w:t>
            </w:r>
          </w:p>
        </w:tc>
      </w:tr>
      <w:tr w:rsidR="00043E51">
        <w:trPr>
          <w:trHeight w:val="322"/>
        </w:trPr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2555" w:type="dxa"/>
            <w:gridSpan w:val="3"/>
            <w:vMerge w:val="restart"/>
          </w:tcPr>
          <w:p w:rsidR="00043E51" w:rsidRDefault="002A63E1">
            <w:pPr>
              <w:pStyle w:val="ConsPlusNormal"/>
            </w:pPr>
            <w:r>
              <w:t>полное наименов</w:t>
            </w:r>
            <w:r>
              <w:t>а</w:t>
            </w:r>
            <w:r>
              <w:t>ние:</w:t>
            </w:r>
          </w:p>
        </w:tc>
        <w:tc>
          <w:tcPr>
            <w:tcW w:w="6323" w:type="dxa"/>
            <w:gridSpan w:val="8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6323" w:type="dxa"/>
            <w:gridSpan w:val="8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648" w:type="dxa"/>
            <w:gridSpan w:val="6"/>
          </w:tcPr>
          <w:p w:rsidR="00043E51" w:rsidRDefault="002A63E1">
            <w:pPr>
              <w:pStyle w:val="ConsPlusNormal"/>
              <w:jc w:val="center"/>
            </w:pPr>
            <w:r>
              <w:t>ИНН (для российского юр</w:t>
            </w:r>
            <w:r>
              <w:t>и</w:t>
            </w:r>
            <w:r>
              <w:t>дического лица):</w:t>
            </w:r>
          </w:p>
        </w:tc>
        <w:tc>
          <w:tcPr>
            <w:tcW w:w="5229" w:type="dxa"/>
            <w:gridSpan w:val="5"/>
          </w:tcPr>
          <w:p w:rsidR="00043E51" w:rsidRDefault="002A63E1">
            <w:pPr>
              <w:pStyle w:val="ConsPlusNormal"/>
              <w:jc w:val="center"/>
            </w:pPr>
            <w:r>
              <w:t>КПП (для российского юридического л</w:t>
            </w:r>
            <w:r>
              <w:t>и</w:t>
            </w:r>
            <w:r>
              <w:t>ца):</w:t>
            </w: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648" w:type="dxa"/>
            <w:gridSpan w:val="6"/>
          </w:tcPr>
          <w:p w:rsidR="00043E51" w:rsidRDefault="00043E51">
            <w:pPr>
              <w:pStyle w:val="ConsPlusNormal"/>
            </w:pPr>
          </w:p>
        </w:tc>
        <w:tc>
          <w:tcPr>
            <w:tcW w:w="5229" w:type="dxa"/>
            <w:gridSpan w:val="5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3"/>
          </w:tcPr>
          <w:p w:rsidR="00043E51" w:rsidRDefault="002A63E1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</w:t>
            </w:r>
            <w:r>
              <w:t>и</w:t>
            </w:r>
            <w:r>
              <w:t>ца):</w:t>
            </w:r>
          </w:p>
        </w:tc>
        <w:tc>
          <w:tcPr>
            <w:tcW w:w="3002" w:type="dxa"/>
            <w:gridSpan w:val="6"/>
          </w:tcPr>
          <w:p w:rsidR="00043E51" w:rsidRDefault="002A63E1">
            <w:pPr>
              <w:pStyle w:val="ConsPlusNormal"/>
              <w:jc w:val="center"/>
            </w:pPr>
            <w:r>
              <w:t>дата регистрации (для иностранного юрид</w:t>
            </w:r>
            <w:r>
              <w:t>и</w:t>
            </w:r>
            <w:r>
              <w:t>ческого лица):</w:t>
            </w:r>
          </w:p>
        </w:tc>
        <w:tc>
          <w:tcPr>
            <w:tcW w:w="3320" w:type="dxa"/>
            <w:gridSpan w:val="2"/>
          </w:tcPr>
          <w:p w:rsidR="00043E51" w:rsidRDefault="002A63E1">
            <w:pPr>
              <w:pStyle w:val="ConsPlusNormal"/>
              <w:jc w:val="center"/>
            </w:pPr>
            <w:r>
              <w:t>номер регистрации (для иностранного юридич</w:t>
            </w:r>
            <w:r>
              <w:t>е</w:t>
            </w:r>
            <w:r>
              <w:t>ского лица):</w:t>
            </w:r>
          </w:p>
        </w:tc>
      </w:tr>
      <w:tr w:rsidR="00043E51">
        <w:trPr>
          <w:trHeight w:val="322"/>
        </w:trPr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3"/>
          </w:tcPr>
          <w:p w:rsidR="00043E51" w:rsidRDefault="00043E51">
            <w:pPr>
              <w:pStyle w:val="ConsPlusNormal"/>
            </w:pPr>
          </w:p>
        </w:tc>
        <w:tc>
          <w:tcPr>
            <w:tcW w:w="3002" w:type="dxa"/>
            <w:gridSpan w:val="6"/>
            <w:vMerge w:val="restart"/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t>«__» ________ ____ г.</w:t>
            </w:r>
          </w:p>
        </w:tc>
        <w:tc>
          <w:tcPr>
            <w:tcW w:w="3320" w:type="dxa"/>
            <w:gridSpan w:val="2"/>
            <w:vMerge w:val="restart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3"/>
          </w:tcPr>
          <w:p w:rsidR="00043E51" w:rsidRDefault="00043E51">
            <w:pPr>
              <w:pStyle w:val="ConsPlusNormal"/>
            </w:pPr>
          </w:p>
        </w:tc>
        <w:tc>
          <w:tcPr>
            <w:tcW w:w="3002" w:type="dxa"/>
            <w:gridSpan w:val="6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3"/>
          </w:tcPr>
          <w:p w:rsidR="00043E51" w:rsidRDefault="002A63E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3002" w:type="dxa"/>
            <w:gridSpan w:val="6"/>
          </w:tcPr>
          <w:p w:rsidR="00043E51" w:rsidRDefault="002A63E1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320" w:type="dxa"/>
            <w:gridSpan w:val="2"/>
          </w:tcPr>
          <w:p w:rsidR="00043E51" w:rsidRDefault="002A63E1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043E51">
        <w:trPr>
          <w:trHeight w:val="322"/>
        </w:trPr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3"/>
          </w:tcPr>
          <w:p w:rsidR="00043E51" w:rsidRDefault="00043E51">
            <w:pPr>
              <w:pStyle w:val="ConsPlusNormal"/>
            </w:pPr>
          </w:p>
        </w:tc>
        <w:tc>
          <w:tcPr>
            <w:tcW w:w="3002" w:type="dxa"/>
            <w:gridSpan w:val="6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3320" w:type="dxa"/>
            <w:gridSpan w:val="2"/>
            <w:vMerge w:val="restart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3"/>
          </w:tcPr>
          <w:p w:rsidR="00043E51" w:rsidRDefault="00043E51">
            <w:pPr>
              <w:pStyle w:val="ConsPlusNormal"/>
            </w:pPr>
          </w:p>
        </w:tc>
        <w:tc>
          <w:tcPr>
            <w:tcW w:w="3002" w:type="dxa"/>
            <w:gridSpan w:val="6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8877" w:type="dxa"/>
            <w:gridSpan w:val="11"/>
          </w:tcPr>
          <w:p w:rsidR="00043E51" w:rsidRDefault="002A63E1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43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8439" w:type="dxa"/>
            <w:gridSpan w:val="10"/>
          </w:tcPr>
          <w:p w:rsidR="00043E51" w:rsidRDefault="002A63E1">
            <w:pPr>
              <w:pStyle w:val="ConsPlusNormal"/>
            </w:pPr>
            <w:r>
              <w:t>право собственности</w:t>
            </w: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43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8439" w:type="dxa"/>
            <w:gridSpan w:val="10"/>
          </w:tcPr>
          <w:p w:rsidR="00043E51" w:rsidRDefault="002A63E1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43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8439" w:type="dxa"/>
            <w:gridSpan w:val="10"/>
          </w:tcPr>
          <w:p w:rsidR="00043E51" w:rsidRDefault="002A63E1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43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8439" w:type="dxa"/>
            <w:gridSpan w:val="10"/>
          </w:tcPr>
          <w:p w:rsidR="00043E51" w:rsidRDefault="002A63E1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438" w:type="dxa"/>
          </w:tcPr>
          <w:p w:rsidR="00043E51" w:rsidRDefault="00043E51">
            <w:pPr>
              <w:pStyle w:val="ConsPlusNormal"/>
            </w:pPr>
          </w:p>
        </w:tc>
        <w:tc>
          <w:tcPr>
            <w:tcW w:w="8439" w:type="dxa"/>
            <w:gridSpan w:val="10"/>
          </w:tcPr>
          <w:p w:rsidR="00043E51" w:rsidRDefault="002A63E1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043E51">
        <w:tc>
          <w:tcPr>
            <w:tcW w:w="259" w:type="dxa"/>
            <w:vMerge w:val="restart"/>
          </w:tcPr>
          <w:p w:rsidR="00043E51" w:rsidRDefault="002A63E1">
            <w:pPr>
              <w:pStyle w:val="ConsPlusNormal"/>
              <w:jc w:val="center"/>
            </w:pPr>
            <w:r>
              <w:t>5</w:t>
            </w:r>
          </w:p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785" w:type="dxa"/>
            <w:gridSpan w:val="14"/>
          </w:tcPr>
          <w:p w:rsidR="00043E51" w:rsidRDefault="002A63E1">
            <w:pPr>
              <w:pStyle w:val="ConsPlusNormal"/>
            </w:pPr>
            <w:r>
              <w:t>Способ получения документов (в том числе решения о присвоении объекту а</w:t>
            </w:r>
            <w:r>
              <w:t>д</w:t>
            </w:r>
            <w:r>
              <w:t>ресации адреса или аннулировании его адреса, оригиналов ранее представле</w:t>
            </w:r>
            <w:r>
              <w:t>н</w:t>
            </w:r>
            <w:r>
              <w:t>ных документов, решения об отказе в присвоении (аннулировании) объекту а</w:t>
            </w:r>
            <w:r>
              <w:t>д</w:t>
            </w:r>
            <w:r>
              <w:t>ресации адреса):</w:t>
            </w: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043E51" w:rsidRDefault="00043E51">
            <w:pPr>
              <w:pStyle w:val="ConsPlusNormal"/>
            </w:pPr>
          </w:p>
        </w:tc>
        <w:tc>
          <w:tcPr>
            <w:tcW w:w="3716" w:type="dxa"/>
            <w:gridSpan w:val="6"/>
          </w:tcPr>
          <w:p w:rsidR="00043E51" w:rsidRDefault="002A63E1">
            <w:pPr>
              <w:pStyle w:val="ConsPlusNormal"/>
            </w:pPr>
            <w:r>
              <w:t>Лично</w:t>
            </w:r>
          </w:p>
        </w:tc>
        <w:tc>
          <w:tcPr>
            <w:tcW w:w="372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5229" w:type="dxa"/>
            <w:gridSpan w:val="5"/>
          </w:tcPr>
          <w:p w:rsidR="00043E51" w:rsidRDefault="002A63E1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043E51">
        <w:trPr>
          <w:trHeight w:val="322"/>
        </w:trPr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3716" w:type="dxa"/>
            <w:gridSpan w:val="6"/>
            <w:vMerge w:val="restart"/>
          </w:tcPr>
          <w:p w:rsidR="00043E51" w:rsidRDefault="002A63E1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601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6" w:type="dxa"/>
            <w:gridSpan w:val="6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601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317" w:type="dxa"/>
            <w:gridSpan w:val="13"/>
          </w:tcPr>
          <w:p w:rsidR="00043E51" w:rsidRDefault="002A63E1">
            <w:pPr>
              <w:pStyle w:val="ConsPlusNormal"/>
              <w:ind w:firstLine="5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317" w:type="dxa"/>
            <w:gridSpan w:val="13"/>
          </w:tcPr>
          <w:p w:rsidR="00043E51" w:rsidRDefault="002A63E1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043E51">
        <w:trPr>
          <w:trHeight w:val="322"/>
        </w:trPr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3716" w:type="dxa"/>
            <w:gridSpan w:val="6"/>
            <w:vMerge w:val="restart"/>
          </w:tcPr>
          <w:p w:rsidR="00043E51" w:rsidRDefault="002A63E1">
            <w:pPr>
              <w:pStyle w:val="ConsPlusNormal"/>
              <w:ind w:firstLine="10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01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6" w:type="dxa"/>
            <w:gridSpan w:val="6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601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rPr>
          <w:trHeight w:val="230"/>
        </w:trPr>
        <w:tc>
          <w:tcPr>
            <w:tcW w:w="259" w:type="dxa"/>
            <w:vMerge/>
          </w:tcPr>
          <w:p w:rsidR="00043E51" w:rsidRDefault="00043E51"/>
        </w:tc>
        <w:tc>
          <w:tcPr>
            <w:tcW w:w="9785" w:type="dxa"/>
            <w:gridSpan w:val="14"/>
            <w:vMerge w:val="restart"/>
          </w:tcPr>
          <w:p w:rsidR="00043E51" w:rsidRDefault="002A63E1">
            <w:pPr>
              <w:shd w:val="clear" w:color="FFFFFF" w:themeColor="background1" w:fill="FFFFFF" w:themeFill="background1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выдать результат муниципальной услуги в отношении несове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      </w:r>
          </w:p>
          <w:p w:rsidR="00043E51" w:rsidRDefault="002A63E1">
            <w:pPr>
              <w:shd w:val="clear" w:color="FFFFFF" w:themeColor="background1" w:fill="FFFFFF" w:themeFill="background1"/>
              <w:jc w:val="both"/>
              <w:rPr>
                <w:bCs/>
                <w:i/>
              </w:rPr>
            </w:pPr>
            <w:r>
              <w:rPr>
                <w:sz w:val="28"/>
              </w:rPr>
              <w:t>_____________________________</w:t>
            </w:r>
            <w:r>
              <w:rPr>
                <w:sz w:val="28"/>
              </w:rPr>
              <w:t>_______________________________________</w:t>
            </w:r>
          </w:p>
          <w:p w:rsidR="00043E51" w:rsidRDefault="002A63E1">
            <w:pPr>
              <w:shd w:val="clear" w:color="FFFFFF" w:themeColor="background1" w:fill="FFFFFF" w:themeFill="background1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(фамилия, имя, отчество (последнее – при наличии) другого законного представителя </w:t>
            </w:r>
            <w:r>
              <w:rPr>
                <w:sz w:val="24"/>
                <w:szCs w:val="24"/>
              </w:rPr>
              <w:br/>
              <w:t>несовершеннолетнего, сведения о документе, удостоверяющем личность другого законного представителя несовершеннолетнего лица)</w:t>
            </w:r>
          </w:p>
          <w:p w:rsidR="00043E51" w:rsidRDefault="002A63E1">
            <w:pPr>
              <w:shd w:val="clear" w:color="FFFFFF" w:themeColor="background1" w:fill="FFFFFF" w:themeFill="background1"/>
              <w:jc w:val="both"/>
              <w:rPr>
                <w:sz w:val="28"/>
              </w:rPr>
            </w:pPr>
            <w:r>
              <w:rPr>
                <w:sz w:val="28"/>
              </w:rPr>
              <w:t>________</w:t>
            </w:r>
            <w:r>
              <w:rPr>
                <w:sz w:val="28"/>
              </w:rPr>
              <w:t>____________________________________________________________</w:t>
            </w:r>
          </w:p>
          <w:p w:rsidR="00043E51" w:rsidRDefault="002A63E1">
            <w:pPr>
              <w:shd w:val="clear" w:color="FFFFFF" w:themeColor="background1" w:fill="FFFFFF" w:themeFill="background1"/>
              <w:jc w:val="both"/>
              <w:rPr>
                <w:i/>
              </w:rPr>
            </w:pPr>
            <w:r>
              <w:rPr>
                <w:sz w:val="28"/>
              </w:rPr>
              <w:t>____________________________________________________________________</w:t>
            </w:r>
          </w:p>
          <w:p w:rsidR="00043E51" w:rsidRDefault="002A63E1">
            <w:pPr>
              <w:shd w:val="clear" w:color="FFFFFF" w:themeColor="background1" w:fill="FFFFFF" w:themeFill="background1"/>
              <w:jc w:val="both"/>
              <w:rPr>
                <w:i/>
              </w:rPr>
            </w:pPr>
            <w:r>
              <w:rPr>
                <w:sz w:val="28"/>
              </w:rPr>
              <w:t>____________________________________________________________________</w:t>
            </w:r>
          </w:p>
          <w:p w:rsidR="00043E51" w:rsidRDefault="00043E51">
            <w:pPr>
              <w:shd w:val="clear" w:color="FFFFFF" w:themeColor="background1" w:fill="FFFFFF" w:themeFill="background1"/>
              <w:ind w:firstLine="720"/>
              <w:jc w:val="center"/>
              <w:rPr>
                <w:i/>
              </w:rPr>
            </w:pPr>
          </w:p>
        </w:tc>
      </w:tr>
      <w:tr w:rsidR="00043E51">
        <w:trPr>
          <w:trHeight w:val="230"/>
        </w:trPr>
        <w:tc>
          <w:tcPr>
            <w:tcW w:w="259" w:type="dxa"/>
            <w:vMerge w:val="restart"/>
          </w:tcPr>
          <w:p w:rsidR="00043E51" w:rsidRDefault="00043E51"/>
        </w:tc>
        <w:tc>
          <w:tcPr>
            <w:tcW w:w="511" w:type="dxa"/>
            <w:gridSpan w:val="2"/>
            <w:vMerge w:val="restart"/>
          </w:tcPr>
          <w:p w:rsidR="00043E51" w:rsidRDefault="00043E51">
            <w:pPr>
              <w:shd w:val="clear" w:color="FFFFFF" w:themeColor="background1" w:fill="FFFFFF" w:themeFill="background1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Merge w:val="restart"/>
          </w:tcPr>
          <w:p w:rsidR="00043E51" w:rsidRDefault="002A63E1">
            <w:pPr>
              <w:shd w:val="clear" w:color="FFFFFF" w:themeColor="background1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 в Департаменте</w:t>
            </w:r>
          </w:p>
        </w:tc>
        <w:tc>
          <w:tcPr>
            <w:tcW w:w="425" w:type="dxa"/>
            <w:gridSpan w:val="2"/>
            <w:vMerge w:val="restart"/>
          </w:tcPr>
          <w:p w:rsidR="00043E51" w:rsidRDefault="00043E51">
            <w:pPr>
              <w:shd w:val="clear" w:color="FFFFFF" w:themeColor="background1" w:fill="FFFFFF" w:themeFill="background1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164" w:type="dxa"/>
            <w:gridSpan w:val="4"/>
            <w:vMerge w:val="restart"/>
          </w:tcPr>
          <w:p w:rsidR="00043E51" w:rsidRDefault="002A63E1">
            <w:pPr>
              <w:shd w:val="clear" w:color="FFFFFF" w:themeColor="background1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 в </w:t>
            </w:r>
            <w:r>
              <w:rPr>
                <w:sz w:val="28"/>
                <w:szCs w:val="28"/>
              </w:rPr>
              <w:t>многофункциональном центре</w:t>
            </w:r>
          </w:p>
        </w:tc>
      </w:tr>
      <w:tr w:rsidR="00043E51">
        <w:tc>
          <w:tcPr>
            <w:tcW w:w="259" w:type="dxa"/>
            <w:vMerge w:val="restart"/>
          </w:tcPr>
          <w:p w:rsidR="00043E51" w:rsidRDefault="002A63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785" w:type="dxa"/>
            <w:gridSpan w:val="14"/>
          </w:tcPr>
          <w:p w:rsidR="00043E51" w:rsidRDefault="002A63E1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043E51" w:rsidRDefault="00043E51">
            <w:pPr>
              <w:pStyle w:val="ConsPlusNormal"/>
            </w:pPr>
          </w:p>
        </w:tc>
        <w:tc>
          <w:tcPr>
            <w:tcW w:w="1680" w:type="dxa"/>
            <w:gridSpan w:val="4"/>
          </w:tcPr>
          <w:p w:rsidR="00043E51" w:rsidRDefault="002A63E1">
            <w:pPr>
              <w:pStyle w:val="ConsPlusNormal"/>
            </w:pPr>
            <w:r>
              <w:t>Выдать ли</w:t>
            </w:r>
            <w:r>
              <w:t>ч</w:t>
            </w:r>
            <w:r>
              <w:t>но</w:t>
            </w:r>
          </w:p>
        </w:tc>
        <w:tc>
          <w:tcPr>
            <w:tcW w:w="7637" w:type="dxa"/>
            <w:gridSpan w:val="9"/>
          </w:tcPr>
          <w:p w:rsidR="00043E51" w:rsidRDefault="002A63E1">
            <w:pPr>
              <w:pStyle w:val="ConsPlusNormal"/>
              <w:jc w:val="center"/>
            </w:pPr>
            <w:r>
              <w:t>Расписка получена: ___________________________________</w:t>
            </w:r>
          </w:p>
          <w:p w:rsidR="00043E51" w:rsidRDefault="002A63E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заявителя)</w:t>
            </w:r>
          </w:p>
        </w:tc>
      </w:tr>
      <w:tr w:rsidR="00043E51">
        <w:trPr>
          <w:trHeight w:val="322"/>
        </w:trPr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3716" w:type="dxa"/>
            <w:gridSpan w:val="6"/>
            <w:vMerge w:val="restart"/>
          </w:tcPr>
          <w:p w:rsidR="00043E51" w:rsidRDefault="002A63E1">
            <w:pPr>
              <w:pStyle w:val="ConsPlusNormal"/>
            </w:pPr>
            <w:r>
              <w:t>Направить почтовым отпра</w:t>
            </w:r>
            <w:r>
              <w:t>в</w:t>
            </w:r>
            <w:r>
              <w:t>лением по адресу:</w:t>
            </w:r>
          </w:p>
        </w:tc>
        <w:tc>
          <w:tcPr>
            <w:tcW w:w="5601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716" w:type="dxa"/>
            <w:gridSpan w:val="6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601" w:type="dxa"/>
            <w:gridSpan w:val="7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25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317" w:type="dxa"/>
            <w:gridSpan w:val="13"/>
          </w:tcPr>
          <w:p w:rsidR="00043E51" w:rsidRDefault="002A63E1">
            <w:pPr>
              <w:pStyle w:val="ConsPlusNormal"/>
            </w:pPr>
            <w:r>
              <w:t>Не направлять</w:t>
            </w:r>
          </w:p>
        </w:tc>
      </w:tr>
    </w:tbl>
    <w:p w:rsidR="00043E51" w:rsidRDefault="00043E51">
      <w:pPr>
        <w:pStyle w:val="ConsPlusNormal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73"/>
        <w:gridCol w:w="1818"/>
        <w:gridCol w:w="2353"/>
      </w:tblGrid>
      <w:tr w:rsidR="00043E51">
        <w:tc>
          <w:tcPr>
            <w:tcW w:w="5874" w:type="dxa"/>
          </w:tcPr>
          <w:p w:rsidR="00043E51" w:rsidRDefault="00043E51">
            <w:pPr>
              <w:pStyle w:val="ConsPlusNormal"/>
            </w:pPr>
          </w:p>
        </w:tc>
        <w:tc>
          <w:tcPr>
            <w:tcW w:w="1818" w:type="dxa"/>
          </w:tcPr>
          <w:p w:rsidR="00043E51" w:rsidRDefault="002A63E1">
            <w:pPr>
              <w:pStyle w:val="ConsPlusNormal"/>
              <w:ind w:left="5"/>
              <w:jc w:val="both"/>
            </w:pPr>
            <w:r>
              <w:t>Лист № ___</w:t>
            </w:r>
          </w:p>
        </w:tc>
        <w:tc>
          <w:tcPr>
            <w:tcW w:w="2353" w:type="dxa"/>
          </w:tcPr>
          <w:p w:rsidR="00043E51" w:rsidRDefault="002A63E1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</w:tbl>
    <w:p w:rsidR="00043E51" w:rsidRDefault="00043E5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9"/>
        <w:gridCol w:w="434"/>
        <w:gridCol w:w="408"/>
        <w:gridCol w:w="2535"/>
        <w:gridCol w:w="165"/>
        <w:gridCol w:w="854"/>
        <w:gridCol w:w="454"/>
        <w:gridCol w:w="575"/>
        <w:gridCol w:w="842"/>
        <w:gridCol w:w="1402"/>
        <w:gridCol w:w="1836"/>
      </w:tblGrid>
      <w:tr w:rsidR="00043E51">
        <w:tc>
          <w:tcPr>
            <w:tcW w:w="540" w:type="dxa"/>
            <w:vMerge w:val="restart"/>
          </w:tcPr>
          <w:p w:rsidR="00043E51" w:rsidRDefault="002A63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505" w:type="dxa"/>
            <w:gridSpan w:val="10"/>
          </w:tcPr>
          <w:p w:rsidR="00043E51" w:rsidRDefault="002A63E1">
            <w:pPr>
              <w:pStyle w:val="ConsPlusNormal"/>
            </w:pPr>
            <w:r>
              <w:t>Заявитель:</w:t>
            </w: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071" w:type="dxa"/>
            <w:gridSpan w:val="9"/>
          </w:tcPr>
          <w:p w:rsidR="00043E51" w:rsidRDefault="002A63E1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043E51" w:rsidRDefault="00043E51">
            <w:pPr>
              <w:pStyle w:val="ConsPlusNormal"/>
            </w:pPr>
          </w:p>
        </w:tc>
        <w:tc>
          <w:tcPr>
            <w:tcW w:w="9071" w:type="dxa"/>
            <w:gridSpan w:val="9"/>
          </w:tcPr>
          <w:p w:rsidR="00043E51" w:rsidRDefault="002A63E1">
            <w:pPr>
              <w:pStyle w:val="ConsPlusNormal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43E51">
        <w:trPr>
          <w:trHeight w:val="322"/>
        </w:trPr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408" w:type="dxa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8663" w:type="dxa"/>
            <w:gridSpan w:val="8"/>
          </w:tcPr>
          <w:p w:rsidR="00043E51" w:rsidRDefault="002A63E1">
            <w:pPr>
              <w:pStyle w:val="ConsPlusNormal"/>
            </w:pPr>
            <w:r>
              <w:t>физическое лицо:</w:t>
            </w: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48" w:type="dxa"/>
            <w:gridSpan w:val="4"/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t xml:space="preserve">имя </w:t>
            </w:r>
            <w:r>
              <w:br/>
            </w:r>
            <w:r>
              <w:lastRenderedPageBreak/>
              <w:t>(полностью):</w:t>
            </w:r>
          </w:p>
        </w:tc>
        <w:tc>
          <w:tcPr>
            <w:tcW w:w="2244" w:type="dxa"/>
            <w:gridSpan w:val="2"/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lastRenderedPageBreak/>
              <w:t xml:space="preserve">отчество </w:t>
            </w:r>
            <w:r>
              <w:br/>
            </w:r>
            <w:r>
              <w:lastRenderedPageBreak/>
              <w:t xml:space="preserve">(полностью) </w:t>
            </w:r>
            <w:r>
              <w:br/>
              <w:t>(при наличии):</w:t>
            </w:r>
          </w:p>
        </w:tc>
        <w:tc>
          <w:tcPr>
            <w:tcW w:w="1836" w:type="dxa"/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lastRenderedPageBreak/>
              <w:t xml:space="preserve">ИНН </w:t>
            </w:r>
            <w:r>
              <w:br/>
            </w:r>
            <w:r>
              <w:lastRenderedPageBreak/>
              <w:t>(при нал</w:t>
            </w:r>
            <w:r>
              <w:t>и</w:t>
            </w:r>
            <w:r>
              <w:t>чии):</w:t>
            </w: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43E51" w:rsidRDefault="00043E51">
            <w:pPr>
              <w:pStyle w:val="ConsPlusNormal"/>
            </w:pPr>
          </w:p>
        </w:tc>
        <w:tc>
          <w:tcPr>
            <w:tcW w:w="2048" w:type="dxa"/>
            <w:gridSpan w:val="4"/>
          </w:tcPr>
          <w:p w:rsidR="00043E51" w:rsidRDefault="00043E51">
            <w:pPr>
              <w:pStyle w:val="ConsPlusNormal"/>
            </w:pPr>
          </w:p>
        </w:tc>
        <w:tc>
          <w:tcPr>
            <w:tcW w:w="2244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1836" w:type="dxa"/>
          </w:tcPr>
          <w:p w:rsidR="00043E51" w:rsidRDefault="00043E51">
            <w:pPr>
              <w:pStyle w:val="ConsPlusNormal"/>
            </w:pPr>
          </w:p>
        </w:tc>
      </w:tr>
      <w:tr w:rsidR="00043E51">
        <w:trPr>
          <w:trHeight w:val="322"/>
        </w:trPr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vMerge w:val="restart"/>
          </w:tcPr>
          <w:p w:rsidR="00043E51" w:rsidRDefault="002A63E1">
            <w:pPr>
              <w:pStyle w:val="ConsPlusNormal"/>
              <w:jc w:val="center"/>
            </w:pPr>
            <w:r>
              <w:t>документ, удост</w:t>
            </w:r>
            <w:r>
              <w:t>о</w:t>
            </w:r>
            <w:r>
              <w:t>веряющий ли</w:t>
            </w:r>
            <w:r>
              <w:t>ч</w:t>
            </w:r>
            <w:r>
              <w:t>ность:</w:t>
            </w:r>
          </w:p>
        </w:tc>
        <w:tc>
          <w:tcPr>
            <w:tcW w:w="2048" w:type="dxa"/>
            <w:gridSpan w:val="4"/>
          </w:tcPr>
          <w:p w:rsidR="00043E51" w:rsidRDefault="002A63E1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44" w:type="dxa"/>
            <w:gridSpan w:val="2"/>
          </w:tcPr>
          <w:p w:rsidR="00043E51" w:rsidRDefault="002A63E1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836" w:type="dxa"/>
          </w:tcPr>
          <w:p w:rsidR="00043E51" w:rsidRDefault="002A63E1">
            <w:pPr>
              <w:pStyle w:val="ConsPlusNormal"/>
              <w:jc w:val="center"/>
            </w:pPr>
            <w:r>
              <w:t>номер:</w:t>
            </w: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  <w:gridSpan w:val="4"/>
          </w:tcPr>
          <w:p w:rsidR="00043E51" w:rsidRDefault="00043E51">
            <w:pPr>
              <w:pStyle w:val="ConsPlusNormal"/>
            </w:pPr>
          </w:p>
        </w:tc>
        <w:tc>
          <w:tcPr>
            <w:tcW w:w="2244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1836" w:type="dxa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  <w:gridSpan w:val="4"/>
          </w:tcPr>
          <w:p w:rsidR="00043E51" w:rsidRDefault="002A63E1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4080" w:type="dxa"/>
            <w:gridSpan w:val="3"/>
          </w:tcPr>
          <w:p w:rsidR="00043E51" w:rsidRDefault="002A63E1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043E51">
        <w:trPr>
          <w:trHeight w:val="322"/>
        </w:trPr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  <w:gridSpan w:val="4"/>
            <w:vMerge w:val="restart"/>
          </w:tcPr>
          <w:p w:rsidR="00043E51" w:rsidRDefault="002A63E1">
            <w:pPr>
              <w:pStyle w:val="ConsPlusNormal"/>
              <w:jc w:val="center"/>
            </w:pPr>
            <w:r>
              <w:t>«__» ______ ____ г.</w:t>
            </w:r>
          </w:p>
        </w:tc>
        <w:tc>
          <w:tcPr>
            <w:tcW w:w="4080" w:type="dxa"/>
            <w:gridSpan w:val="3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3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90" w:type="dxa"/>
            <w:gridSpan w:val="5"/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238" w:type="dxa"/>
            <w:gridSpan w:val="2"/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043E51">
        <w:trPr>
          <w:trHeight w:val="322"/>
        </w:trPr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43E51" w:rsidRDefault="00043E51">
            <w:pPr>
              <w:pStyle w:val="ConsPlusNormal"/>
            </w:pPr>
          </w:p>
        </w:tc>
        <w:tc>
          <w:tcPr>
            <w:tcW w:w="2890" w:type="dxa"/>
            <w:gridSpan w:val="5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3238" w:type="dxa"/>
            <w:gridSpan w:val="2"/>
            <w:vMerge w:val="restart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043E51" w:rsidRDefault="00043E51">
            <w:pPr>
              <w:pStyle w:val="ConsPlusNormal"/>
            </w:pPr>
          </w:p>
        </w:tc>
        <w:tc>
          <w:tcPr>
            <w:tcW w:w="2890" w:type="dxa"/>
            <w:gridSpan w:val="5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8663" w:type="dxa"/>
            <w:gridSpan w:val="8"/>
          </w:tcPr>
          <w:p w:rsidR="00043E51" w:rsidRDefault="002A63E1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8663" w:type="dxa"/>
            <w:gridSpan w:val="8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8663" w:type="dxa"/>
            <w:gridSpan w:val="8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8663" w:type="dxa"/>
            <w:gridSpan w:val="8"/>
          </w:tcPr>
          <w:p w:rsidR="00043E51" w:rsidRDefault="002A63E1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43E51">
        <w:trPr>
          <w:trHeight w:val="322"/>
        </w:trPr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restart"/>
          </w:tcPr>
          <w:p w:rsidR="00043E51" w:rsidRDefault="002A63E1">
            <w:pPr>
              <w:pStyle w:val="ConsPlusNormal"/>
            </w:pPr>
            <w:r>
              <w:t>полное наименов</w:t>
            </w:r>
            <w:r>
              <w:t>а</w:t>
            </w:r>
            <w:r>
              <w:t>ние:</w:t>
            </w:r>
          </w:p>
        </w:tc>
        <w:tc>
          <w:tcPr>
            <w:tcW w:w="5963" w:type="dxa"/>
            <w:gridSpan w:val="6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5963" w:type="dxa"/>
            <w:gridSpan w:val="6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gridSpan w:val="3"/>
          </w:tcPr>
          <w:p w:rsidR="00043E51" w:rsidRDefault="002A63E1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5109" w:type="dxa"/>
            <w:gridSpan w:val="5"/>
          </w:tcPr>
          <w:p w:rsidR="00043E51" w:rsidRDefault="002A63E1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554" w:type="dxa"/>
            <w:gridSpan w:val="3"/>
          </w:tcPr>
          <w:p w:rsidR="00043E51" w:rsidRDefault="00043E51">
            <w:pPr>
              <w:pStyle w:val="ConsPlusNormal"/>
            </w:pPr>
          </w:p>
        </w:tc>
        <w:tc>
          <w:tcPr>
            <w:tcW w:w="5109" w:type="dxa"/>
            <w:gridSpan w:val="5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043E51" w:rsidRDefault="002A63E1">
            <w:pPr>
              <w:pStyle w:val="ConsPlusNormal"/>
              <w:jc w:val="center"/>
            </w:pPr>
            <w:r>
              <w:t>страна регистрации (инкорпорации) (для иностранного юр</w:t>
            </w:r>
            <w:r>
              <w:t>и</w:t>
            </w:r>
            <w:r>
              <w:t>дического лица):</w:t>
            </w:r>
          </w:p>
        </w:tc>
        <w:tc>
          <w:tcPr>
            <w:tcW w:w="2725" w:type="dxa"/>
            <w:gridSpan w:val="4"/>
          </w:tcPr>
          <w:p w:rsidR="00043E51" w:rsidRDefault="002A63E1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3238" w:type="dxa"/>
            <w:gridSpan w:val="2"/>
          </w:tcPr>
          <w:p w:rsidR="00043E51" w:rsidRDefault="002A63E1">
            <w:pPr>
              <w:pStyle w:val="ConsPlusNormal"/>
              <w:jc w:val="center"/>
            </w:pPr>
            <w:r>
              <w:t>номер регистрации (для иностранного юридич</w:t>
            </w:r>
            <w:r>
              <w:t>е</w:t>
            </w:r>
            <w:r>
              <w:t>ского лица):</w:t>
            </w:r>
          </w:p>
        </w:tc>
      </w:tr>
      <w:tr w:rsidR="00043E51">
        <w:trPr>
          <w:trHeight w:val="322"/>
        </w:trPr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2725" w:type="dxa"/>
            <w:gridSpan w:val="4"/>
            <w:vMerge w:val="restart"/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t xml:space="preserve">«__» _________ </w:t>
            </w:r>
            <w:r>
              <w:br/>
              <w:t>____ г.</w:t>
            </w:r>
          </w:p>
        </w:tc>
        <w:tc>
          <w:tcPr>
            <w:tcW w:w="3238" w:type="dxa"/>
            <w:gridSpan w:val="2"/>
            <w:vMerge w:val="restart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2725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25" w:type="dxa"/>
            <w:gridSpan w:val="4"/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3238" w:type="dxa"/>
            <w:gridSpan w:val="2"/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t xml:space="preserve">адрес электронной почты </w:t>
            </w:r>
            <w:r>
              <w:lastRenderedPageBreak/>
              <w:t>(при наличии):</w:t>
            </w:r>
          </w:p>
        </w:tc>
      </w:tr>
      <w:tr w:rsidR="00043E51">
        <w:trPr>
          <w:trHeight w:val="322"/>
        </w:trPr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2725" w:type="dxa"/>
            <w:gridSpan w:val="4"/>
            <w:vMerge w:val="restart"/>
          </w:tcPr>
          <w:p w:rsidR="00043E51" w:rsidRDefault="00043E51">
            <w:pPr>
              <w:pStyle w:val="ConsPlusNormal"/>
            </w:pPr>
          </w:p>
        </w:tc>
        <w:tc>
          <w:tcPr>
            <w:tcW w:w="3238" w:type="dxa"/>
            <w:gridSpan w:val="2"/>
            <w:vMerge w:val="restart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043E51" w:rsidRDefault="00043E51">
            <w:pPr>
              <w:pStyle w:val="ConsPlusNormal"/>
            </w:pPr>
          </w:p>
        </w:tc>
        <w:tc>
          <w:tcPr>
            <w:tcW w:w="2725" w:type="dxa"/>
            <w:gridSpan w:val="4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  <w:gridSpan w:val="2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8663" w:type="dxa"/>
            <w:gridSpan w:val="8"/>
          </w:tcPr>
          <w:p w:rsidR="00043E51" w:rsidRDefault="002A63E1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8663" w:type="dxa"/>
            <w:gridSpan w:val="8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08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8663" w:type="dxa"/>
            <w:gridSpan w:val="8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 w:val="restart"/>
          </w:tcPr>
          <w:p w:rsidR="00043E51" w:rsidRDefault="002A63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505" w:type="dxa"/>
            <w:gridSpan w:val="10"/>
          </w:tcPr>
          <w:p w:rsidR="00043E51" w:rsidRDefault="002A63E1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505" w:type="dxa"/>
            <w:gridSpan w:val="10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505" w:type="dxa"/>
            <w:gridSpan w:val="10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505" w:type="dxa"/>
            <w:gridSpan w:val="10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850" w:type="dxa"/>
            <w:gridSpan w:val="6"/>
          </w:tcPr>
          <w:p w:rsidR="00043E51" w:rsidRDefault="002A63E1">
            <w:pPr>
              <w:pStyle w:val="ConsPlusNormal"/>
            </w:pPr>
            <w:r>
              <w:t xml:space="preserve">Оригинал в количестве ___ экз., </w:t>
            </w:r>
            <w:r>
              <w:br/>
              <w:t>на ___ л.</w:t>
            </w:r>
          </w:p>
        </w:tc>
        <w:tc>
          <w:tcPr>
            <w:tcW w:w="4655" w:type="dxa"/>
            <w:gridSpan w:val="4"/>
          </w:tcPr>
          <w:p w:rsidR="00043E51" w:rsidRDefault="002A63E1">
            <w:pPr>
              <w:pStyle w:val="ConsPlusNormal"/>
            </w:pPr>
            <w:r>
              <w:t xml:space="preserve">Копия в количестве ___ экз., </w:t>
            </w:r>
            <w:r>
              <w:br/>
              <w:t>на ___ л.</w:t>
            </w: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505" w:type="dxa"/>
            <w:gridSpan w:val="10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505" w:type="dxa"/>
            <w:gridSpan w:val="10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505" w:type="dxa"/>
            <w:gridSpan w:val="10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850" w:type="dxa"/>
            <w:gridSpan w:val="6"/>
          </w:tcPr>
          <w:p w:rsidR="00043E51" w:rsidRDefault="002A63E1">
            <w:pPr>
              <w:pStyle w:val="ConsPlusNormal"/>
            </w:pPr>
            <w:r>
              <w:t xml:space="preserve">Оригинал в количестве ___ экз., </w:t>
            </w:r>
            <w:r>
              <w:br/>
              <w:t>на ___ л.</w:t>
            </w:r>
          </w:p>
        </w:tc>
        <w:tc>
          <w:tcPr>
            <w:tcW w:w="4655" w:type="dxa"/>
            <w:gridSpan w:val="4"/>
          </w:tcPr>
          <w:p w:rsidR="00043E51" w:rsidRDefault="002A63E1">
            <w:pPr>
              <w:pStyle w:val="ConsPlusNormal"/>
            </w:pPr>
            <w:r>
              <w:t xml:space="preserve">Копия в количестве ___ экз., </w:t>
            </w:r>
            <w:r>
              <w:br/>
              <w:t>на ___ л.</w:t>
            </w: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505" w:type="dxa"/>
            <w:gridSpan w:val="10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505" w:type="dxa"/>
            <w:gridSpan w:val="10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505" w:type="dxa"/>
            <w:gridSpan w:val="10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4850" w:type="dxa"/>
            <w:gridSpan w:val="6"/>
          </w:tcPr>
          <w:p w:rsidR="00043E51" w:rsidRDefault="002A63E1">
            <w:pPr>
              <w:pStyle w:val="ConsPlusNormal"/>
            </w:pPr>
            <w:r>
              <w:t xml:space="preserve">Оригинал в количестве ___ экз., </w:t>
            </w:r>
            <w:r>
              <w:br/>
              <w:t>на ___ л.</w:t>
            </w:r>
          </w:p>
        </w:tc>
        <w:tc>
          <w:tcPr>
            <w:tcW w:w="4655" w:type="dxa"/>
            <w:gridSpan w:val="4"/>
          </w:tcPr>
          <w:p w:rsidR="00043E51" w:rsidRDefault="002A63E1">
            <w:pPr>
              <w:pStyle w:val="ConsPlusNormal"/>
            </w:pPr>
            <w:r>
              <w:t xml:space="preserve">Копия в количестве ___ экз., </w:t>
            </w:r>
            <w:r>
              <w:br/>
              <w:t>на ___ л.</w:t>
            </w:r>
          </w:p>
        </w:tc>
      </w:tr>
      <w:tr w:rsidR="00043E51">
        <w:tc>
          <w:tcPr>
            <w:tcW w:w="540" w:type="dxa"/>
            <w:vMerge w:val="restart"/>
          </w:tcPr>
          <w:p w:rsidR="00043E51" w:rsidRDefault="002A63E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9505" w:type="dxa"/>
            <w:gridSpan w:val="10"/>
          </w:tcPr>
          <w:p w:rsidR="00043E51" w:rsidRDefault="002A63E1">
            <w:pPr>
              <w:pStyle w:val="ConsPlusNormal"/>
            </w:pPr>
            <w:r>
              <w:t>Примечание:</w:t>
            </w: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505" w:type="dxa"/>
            <w:gridSpan w:val="10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505" w:type="dxa"/>
            <w:gridSpan w:val="10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505" w:type="dxa"/>
            <w:gridSpan w:val="10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505" w:type="dxa"/>
            <w:gridSpan w:val="10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540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505" w:type="dxa"/>
            <w:gridSpan w:val="10"/>
          </w:tcPr>
          <w:p w:rsidR="00043E51" w:rsidRDefault="00043E51">
            <w:pPr>
              <w:pStyle w:val="ConsPlusNormal"/>
            </w:pPr>
          </w:p>
        </w:tc>
      </w:tr>
    </w:tbl>
    <w:p w:rsidR="00043E51" w:rsidRDefault="00043E51">
      <w:pPr>
        <w:pStyle w:val="ConsPlusNormal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31"/>
        <w:gridCol w:w="2059"/>
        <w:gridCol w:w="2254"/>
      </w:tblGrid>
      <w:tr w:rsidR="00043E51">
        <w:tc>
          <w:tcPr>
            <w:tcW w:w="5732" w:type="dxa"/>
          </w:tcPr>
          <w:p w:rsidR="00043E51" w:rsidRDefault="00043E51">
            <w:pPr>
              <w:pStyle w:val="ConsPlusNormal"/>
            </w:pPr>
          </w:p>
        </w:tc>
        <w:tc>
          <w:tcPr>
            <w:tcW w:w="2059" w:type="dxa"/>
          </w:tcPr>
          <w:p w:rsidR="00043E51" w:rsidRDefault="002A63E1">
            <w:pPr>
              <w:pStyle w:val="ConsPlusNormal"/>
              <w:ind w:left="5"/>
              <w:jc w:val="both"/>
            </w:pPr>
            <w:r>
              <w:t>Лист № ___</w:t>
            </w:r>
          </w:p>
        </w:tc>
        <w:tc>
          <w:tcPr>
            <w:tcW w:w="2254" w:type="dxa"/>
          </w:tcPr>
          <w:p w:rsidR="00043E51" w:rsidRDefault="002A63E1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</w:tbl>
    <w:p w:rsidR="00043E51" w:rsidRDefault="00043E5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"/>
        <w:gridCol w:w="2504"/>
        <w:gridCol w:w="3345"/>
        <w:gridCol w:w="3756"/>
      </w:tblGrid>
      <w:tr w:rsidR="00043E51">
        <w:tc>
          <w:tcPr>
            <w:tcW w:w="439" w:type="dxa"/>
          </w:tcPr>
          <w:p w:rsidR="00043E51" w:rsidRDefault="002A63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6" w:type="dxa"/>
            <w:gridSpan w:val="3"/>
          </w:tcPr>
          <w:p w:rsidR="00043E51" w:rsidRDefault="002A63E1">
            <w:pPr>
              <w:pStyle w:val="ConsPlusNormal"/>
              <w:jc w:val="both"/>
            </w:pPr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</w:t>
            </w:r>
            <w:r>
              <w:t>е</w:t>
            </w:r>
            <w:r>
              <w:t xml:space="preserve">ние, уточнение (обновление, изменение), использование, распространение </w:t>
            </w:r>
            <w:r>
              <w:t>(в том числе передачу), обезличивание, блокирование, уничтожение персонал</w:t>
            </w:r>
            <w:r>
              <w:t>ь</w:t>
            </w:r>
            <w:r>
              <w:t>ных данных, а также иные действия, необходимые для обработки персонал</w:t>
            </w:r>
            <w:r>
              <w:t>ь</w:t>
            </w:r>
            <w:r>
              <w:t>ных данных в рамках предоставления органами, а также организацией, пр</w:t>
            </w:r>
            <w:r>
              <w:t>и</w:t>
            </w:r>
            <w:r>
              <w:t>знаваемой управляющей компанией в соответс</w:t>
            </w:r>
            <w:r>
              <w:t xml:space="preserve">твии с Федеральным </w:t>
            </w:r>
            <w:hyperlink r:id="rId17" w:history="1">
              <w:r>
                <w:t>законом</w:t>
              </w:r>
            </w:hyperlink>
            <w:r>
              <w:t xml:space="preserve"> «Об инновационном центре «Сколково»</w:t>
            </w:r>
            <w:r>
              <w:t>, осуществляющими присвоение, и</w:t>
            </w:r>
            <w:r>
              <w:t>з</w:t>
            </w:r>
            <w:r>
              <w:t>менение и аннулирование адресов, в соответствии с законодательством Ро</w:t>
            </w:r>
            <w:r>
              <w:t>с</w:t>
            </w:r>
            <w:r>
              <w:t>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</w:t>
            </w:r>
            <w:r>
              <w:t xml:space="preserve">й компанией в соответствии с Федеральным </w:t>
            </w:r>
            <w:hyperlink r:id="rId18" w:history="1">
              <w:r>
                <w:t>законом</w:t>
              </w:r>
            </w:hyperlink>
            <w:r>
              <w:t xml:space="preserve"> «Об иннов</w:t>
            </w:r>
            <w:r>
              <w:t>а</w:t>
            </w:r>
            <w:r>
              <w:t>ционном центре «Сколково», осуществляющими присвоение, изм</w:t>
            </w:r>
            <w:r>
              <w:t>енение и а</w:t>
            </w:r>
            <w:r>
              <w:t>н</w:t>
            </w:r>
            <w:r>
              <w:t>нулирование адресов, в целях предоставления государственной услуги.</w:t>
            </w:r>
          </w:p>
        </w:tc>
      </w:tr>
      <w:tr w:rsidR="00043E51">
        <w:tc>
          <w:tcPr>
            <w:tcW w:w="439" w:type="dxa"/>
          </w:tcPr>
          <w:p w:rsidR="00043E51" w:rsidRDefault="002A63E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06" w:type="dxa"/>
            <w:gridSpan w:val="3"/>
          </w:tcPr>
          <w:p w:rsidR="00043E51" w:rsidRDefault="002A63E1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043E51" w:rsidRDefault="002A63E1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043E51" w:rsidRDefault="002A63E1">
            <w:pPr>
              <w:pStyle w:val="ConsPlusNormal"/>
            </w:pPr>
            <w:r>
              <w:t>представленные правоустанавливающий(-ие) документ(-</w:t>
            </w:r>
            <w:r>
              <w:t>ы) и иные документы и содержащиеся в них сведения соответствуют установленным законодател</w:t>
            </w:r>
            <w:r>
              <w:t>ь</w:t>
            </w:r>
            <w:r>
              <w:t>ством Российской Федерации требованиям.</w:t>
            </w:r>
          </w:p>
        </w:tc>
      </w:tr>
      <w:tr w:rsidR="00043E51">
        <w:tc>
          <w:tcPr>
            <w:tcW w:w="439" w:type="dxa"/>
            <w:vMerge w:val="restart"/>
          </w:tcPr>
          <w:p w:rsidR="00043E51" w:rsidRDefault="002A63E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49" w:type="dxa"/>
            <w:gridSpan w:val="2"/>
          </w:tcPr>
          <w:p w:rsidR="00043E51" w:rsidRDefault="002A63E1">
            <w:pPr>
              <w:pStyle w:val="ConsPlusNormal"/>
            </w:pPr>
            <w:r>
              <w:t>Подпись</w:t>
            </w:r>
          </w:p>
        </w:tc>
        <w:tc>
          <w:tcPr>
            <w:tcW w:w="3757" w:type="dxa"/>
          </w:tcPr>
          <w:p w:rsidR="00043E51" w:rsidRDefault="002A63E1">
            <w:pPr>
              <w:pStyle w:val="ConsPlusNormal"/>
            </w:pPr>
            <w:r>
              <w:t>Дата</w:t>
            </w:r>
          </w:p>
        </w:tc>
      </w:tr>
      <w:tr w:rsidR="00043E51">
        <w:tc>
          <w:tcPr>
            <w:tcW w:w="43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tcBorders>
              <w:right w:val="none" w:sz="4" w:space="0" w:color="000000"/>
            </w:tcBorders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t>_________________</w:t>
            </w:r>
          </w:p>
          <w:p w:rsidR="00043E51" w:rsidRDefault="002A63E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345" w:type="dxa"/>
            <w:tcBorders>
              <w:left w:val="none" w:sz="4" w:space="0" w:color="000000"/>
            </w:tcBorders>
            <w:vAlign w:val="center"/>
          </w:tcPr>
          <w:p w:rsidR="00043E51" w:rsidRDefault="002A63E1">
            <w:pPr>
              <w:pStyle w:val="ConsPlusNormal"/>
              <w:jc w:val="center"/>
            </w:pPr>
            <w:r>
              <w:t>_______________________</w:t>
            </w:r>
          </w:p>
          <w:p w:rsidR="00043E51" w:rsidRDefault="002A63E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3757" w:type="dxa"/>
            <w:vAlign w:val="center"/>
          </w:tcPr>
          <w:p w:rsidR="00043E51" w:rsidRDefault="002A63E1">
            <w:pPr>
              <w:pStyle w:val="ConsPlusNormal"/>
              <w:jc w:val="both"/>
            </w:pPr>
            <w:r>
              <w:t>«__» ___________ ____ г.</w:t>
            </w:r>
          </w:p>
        </w:tc>
      </w:tr>
      <w:tr w:rsidR="00043E51">
        <w:tc>
          <w:tcPr>
            <w:tcW w:w="439" w:type="dxa"/>
            <w:vMerge w:val="restart"/>
          </w:tcPr>
          <w:p w:rsidR="00043E51" w:rsidRDefault="002A63E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06" w:type="dxa"/>
            <w:gridSpan w:val="3"/>
          </w:tcPr>
          <w:p w:rsidR="00043E51" w:rsidRDefault="002A63E1">
            <w:pPr>
              <w:pStyle w:val="ConsPlusNormal"/>
            </w:pPr>
            <w:r>
              <w:t>Отметка специалиста, принявшего заявление и приложенные к нему докуме</w:t>
            </w:r>
            <w:r>
              <w:t>н</w:t>
            </w:r>
            <w:r>
              <w:t>ты:</w:t>
            </w:r>
          </w:p>
        </w:tc>
      </w:tr>
      <w:tr w:rsidR="00043E51">
        <w:tc>
          <w:tcPr>
            <w:tcW w:w="43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606" w:type="dxa"/>
            <w:gridSpan w:val="3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43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606" w:type="dxa"/>
            <w:gridSpan w:val="3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43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606" w:type="dxa"/>
            <w:gridSpan w:val="3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43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606" w:type="dxa"/>
            <w:gridSpan w:val="3"/>
          </w:tcPr>
          <w:p w:rsidR="00043E51" w:rsidRDefault="00043E51">
            <w:pPr>
              <w:pStyle w:val="ConsPlusNormal"/>
            </w:pPr>
          </w:p>
        </w:tc>
      </w:tr>
      <w:tr w:rsidR="00043E51">
        <w:tc>
          <w:tcPr>
            <w:tcW w:w="439" w:type="dxa"/>
            <w:vMerge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9606" w:type="dxa"/>
            <w:gridSpan w:val="3"/>
          </w:tcPr>
          <w:p w:rsidR="00043E51" w:rsidRDefault="00043E51">
            <w:pPr>
              <w:pStyle w:val="ConsPlusNormal"/>
            </w:pPr>
          </w:p>
        </w:tc>
      </w:tr>
    </w:tbl>
    <w:p w:rsidR="00043E51" w:rsidRDefault="00043E51">
      <w:pPr>
        <w:pStyle w:val="ConsPlusNormal"/>
        <w:jc w:val="both"/>
      </w:pPr>
    </w:p>
    <w:tbl>
      <w:tblPr>
        <w:tblW w:w="0" w:type="auto"/>
        <w:tblLook w:val="04A0"/>
      </w:tblPr>
      <w:tblGrid>
        <w:gridCol w:w="1809"/>
        <w:gridCol w:w="8327"/>
      </w:tblGrid>
      <w:tr w:rsidR="00043E51">
        <w:tc>
          <w:tcPr>
            <w:tcW w:w="18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3E51" w:rsidRDefault="002A63E1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Примечание:</w:t>
            </w:r>
          </w:p>
          <w:p w:rsidR="00043E51" w:rsidRDefault="00043E51">
            <w:pPr>
              <w:pStyle w:val="ConsPlusNormal"/>
              <w:jc w:val="both"/>
              <w:rPr>
                <w:rFonts w:eastAsia="Calibri"/>
              </w:rPr>
            </w:pPr>
          </w:p>
        </w:tc>
        <w:tc>
          <w:tcPr>
            <w:tcW w:w="83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43E51" w:rsidRDefault="002A63E1">
            <w:pPr>
              <w:pStyle w:val="ConsPlusNormal"/>
              <w:rPr>
                <w:rFonts w:eastAsia="Calibri"/>
              </w:rPr>
            </w:pPr>
            <w:r>
              <w:rPr>
                <w:rFonts w:eastAsia="Calibri"/>
              </w:rPr>
              <w:t>Заявление о присвоении объекту адресации адреса или аннулир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вании его адреса (далее – заявление) на бумажном носителе </w:t>
            </w:r>
            <w:r>
              <w:rPr>
                <w:rFonts w:eastAsia="Calibri"/>
              </w:rPr>
              <w:lastRenderedPageBreak/>
              <w:t>оформляется на стан</w:t>
            </w:r>
            <w:r>
              <w:rPr>
                <w:rFonts w:eastAsia="Calibri"/>
              </w:rPr>
              <w:t>дартных листах формата A4. На каждом листе указывается его порядковый номер. Нумерация листов осущест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ляется по порядку в пределах всего документа арабскими цифр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ми. На каждом листе также указывается общее количество листов, содержащихся в заявлении.</w:t>
            </w:r>
          </w:p>
          <w:p w:rsidR="00043E51" w:rsidRDefault="00043E51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pict>
                <v:rect id="shape 19" o:spid="_x0000_s1032" style="position:absolute;left:0;text-align:left;margin-left:267.2pt;margin-top:31pt;width:20.75pt;height:20.75pt;z-index:251658240;visibility:visible">
                  <v:textbox inset="0,0,0,0">
                    <w:txbxContent>
                      <w:p w:rsidR="00043E51" w:rsidRDefault="002A63E1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  <w:p w:rsidR="00043E51" w:rsidRDefault="00043E51"/>
                    </w:txbxContent>
                  </v:textbox>
                </v:rect>
              </w:pict>
            </w:r>
            <w:r w:rsidR="002A63E1">
              <w:rPr>
                <w:rFonts w:eastAsia="Calibri"/>
              </w:rPr>
              <w:t>Если заявление заполняется заявителем самостоятельно на бума</w:t>
            </w:r>
            <w:r w:rsidR="002A63E1">
              <w:rPr>
                <w:rFonts w:eastAsia="Calibri"/>
              </w:rPr>
              <w:t>ж</w:t>
            </w:r>
            <w:r w:rsidR="002A63E1">
              <w:rPr>
                <w:rFonts w:eastAsia="Calibri"/>
              </w:rPr>
              <w:t>ном носителе, напротив выбранных сведений в специально отв</w:t>
            </w:r>
            <w:r w:rsidR="002A63E1">
              <w:rPr>
                <w:rFonts w:eastAsia="Calibri"/>
              </w:rPr>
              <w:t>е</w:t>
            </w:r>
            <w:r w:rsidR="002A63E1">
              <w:rPr>
                <w:rFonts w:eastAsia="Calibri"/>
              </w:rPr>
              <w:t>денной графе проставляется знак: «V» (        ).</w:t>
            </w:r>
          </w:p>
          <w:p w:rsidR="00043E51" w:rsidRDefault="002A63E1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 оформлении заявления на бумажном носителе заявителем или по его просьбе специалист</w:t>
            </w:r>
            <w:r>
              <w:rPr>
                <w:rFonts w:eastAsia="Calibri"/>
              </w:rPr>
              <w:t>ом органа местного самоуправления, 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гана государственной власти субъекта Российской Федерации – города федерального значения или органа местного самоуправл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внутригородского муниципального образования города фед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рального значения, уполномоченного закон</w:t>
            </w:r>
            <w:r>
              <w:rPr>
                <w:rFonts w:eastAsia="Calibri"/>
              </w:rPr>
              <w:t>ом указанного субъекта Российской Федерации на присвоение объектам адресации адр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сов, а также организации, признаваемой управляющей компанией в соответствии с Федеральным </w:t>
            </w:r>
            <w:hyperlink r:id="rId19" w:history="1">
              <w:r>
                <w:rPr>
                  <w:rFonts w:eastAsia="Calibri"/>
                </w:rPr>
                <w:t>законом</w:t>
              </w:r>
            </w:hyperlink>
            <w:r>
              <w:rPr>
                <w:rFonts w:eastAsia="Calibri"/>
              </w:rPr>
              <w:t xml:space="preserve"> «Об инновационном це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тре «Сколково», с использованием компьютерной техники могут быть заполнены строки (элементы реквизита), имеющие отнош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ние к конкретному заявлению. В этом случае строки, не п</w:t>
            </w:r>
            <w:r>
              <w:rPr>
                <w:rFonts w:eastAsia="Calibri"/>
              </w:rPr>
              <w:t>одлеж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щие заполнению, из формы заявления исключаются. </w:t>
            </w:r>
          </w:p>
        </w:tc>
      </w:tr>
    </w:tbl>
    <w:p w:rsidR="00043E51" w:rsidRDefault="00043E51">
      <w:pPr>
        <w:pStyle w:val="ConsPlusNormal"/>
        <w:jc w:val="both"/>
      </w:pPr>
    </w:p>
    <w:p w:rsidR="00043E51" w:rsidRDefault="002A63E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043E51" w:rsidRDefault="002A63E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Строка дублируется для каждого объединенного земельного участка.</w:t>
      </w:r>
    </w:p>
    <w:p w:rsidR="00043E51" w:rsidRDefault="002A63E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Строка дублируется для каждого перераспределенного земельного участка.</w:t>
      </w:r>
    </w:p>
    <w:p w:rsidR="00043E51" w:rsidRDefault="002A63E1">
      <w:pPr>
        <w:pStyle w:val="ConsPlusNormal"/>
        <w:ind w:firstLine="540"/>
        <w:jc w:val="both"/>
        <w:rPr>
          <w:sz w:val="24"/>
          <w:szCs w:val="24"/>
        </w:rPr>
      </w:pPr>
      <w:bookmarkStart w:id="0" w:name="undefined"/>
      <w:bookmarkEnd w:id="0"/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Строка дублируется для каждого разделенного помещения.</w:t>
      </w:r>
    </w:p>
    <w:p w:rsidR="00043E51" w:rsidRDefault="002A63E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Строка дублируется для каждого объединенного помещения.</w:t>
      </w:r>
    </w:p>
    <w:p w:rsidR="00043E51" w:rsidRDefault="00043E51">
      <w:pPr>
        <w:pStyle w:val="ConsPlusNormal"/>
        <w:ind w:firstLine="540"/>
        <w:jc w:val="both"/>
        <w:rPr>
          <w:sz w:val="24"/>
          <w:szCs w:val="24"/>
        </w:rPr>
      </w:pPr>
    </w:p>
    <w:p w:rsidR="00043E51" w:rsidRDefault="00043E51">
      <w:pPr>
        <w:pStyle w:val="ConsPlusNormal"/>
        <w:ind w:firstLine="540"/>
        <w:jc w:val="both"/>
        <w:rPr>
          <w:sz w:val="24"/>
          <w:szCs w:val="24"/>
        </w:rPr>
        <w:sectPr w:rsidR="00043E51">
          <w:headerReference w:type="default" r:id="rId20"/>
          <w:footerReference w:type="default" r:id="rId21"/>
          <w:headerReference w:type="first" r:id="rId22"/>
          <w:pgSz w:w="11905" w:h="16838"/>
          <w:pgMar w:top="1134" w:right="567" w:bottom="1134" w:left="1418" w:header="709" w:footer="709" w:gutter="0"/>
          <w:pgNumType w:start="1"/>
          <w:cols w:space="720"/>
          <w:titlePg/>
          <w:docGrid w:linePitch="360"/>
        </w:sectPr>
      </w:pP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043E51" w:rsidRDefault="00043E51">
      <w:pPr>
        <w:ind w:left="5245"/>
        <w:jc w:val="both"/>
        <w:rPr>
          <w:sz w:val="28"/>
          <w:szCs w:val="28"/>
        </w:rPr>
      </w:pPr>
    </w:p>
    <w:p w:rsidR="00043E51" w:rsidRDefault="00043E51">
      <w:pPr>
        <w:ind w:left="5245"/>
        <w:jc w:val="both"/>
        <w:rPr>
          <w:sz w:val="28"/>
          <w:szCs w:val="28"/>
        </w:rPr>
      </w:pPr>
    </w:p>
    <w:p w:rsidR="00043E51" w:rsidRDefault="002A63E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043E51" w:rsidRDefault="002A63E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hAnsi="Times New Roman" w:cs="Times New Roman"/>
          <w:sz w:val="28"/>
          <w:szCs w:val="28"/>
        </w:rPr>
        <w:t>административных процедур при предоставлении</w:t>
      </w:r>
    </w:p>
    <w:p w:rsidR="00043E51" w:rsidRDefault="002A63E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«Присвоение адреса объекту адресации, изменение </w:t>
      </w:r>
      <w:r>
        <w:rPr>
          <w:rFonts w:ascii="Times New Roman" w:hAnsi="Times New Roman" w:cs="Times New Roman"/>
          <w:sz w:val="28"/>
          <w:szCs w:val="28"/>
        </w:rPr>
        <w:br/>
        <w:t>и аннулирование такого адреса»</w:t>
      </w:r>
    </w:p>
    <w:p w:rsidR="00043E51" w:rsidRDefault="00043E51">
      <w:pPr>
        <w:pStyle w:val="ConsPlusNormal"/>
        <w:ind w:firstLine="540"/>
        <w:jc w:val="both"/>
        <w:rPr>
          <w:sz w:val="24"/>
          <w:szCs w:val="24"/>
        </w:rPr>
      </w:pPr>
    </w:p>
    <w:p w:rsidR="00043E51" w:rsidRDefault="00043E51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Look w:val="04A0"/>
      </w:tblPr>
      <w:tblGrid>
        <w:gridCol w:w="9923"/>
      </w:tblGrid>
      <w:tr w:rsidR="00043E51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51" w:rsidRDefault="002A63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и регистрация заявления с представленными документами – </w:t>
            </w:r>
            <w:r>
              <w:rPr>
                <w:sz w:val="28"/>
                <w:szCs w:val="28"/>
              </w:rPr>
              <w:br/>
              <w:t>1 рабочий день</w:t>
            </w:r>
          </w:p>
        </w:tc>
      </w:tr>
      <w:tr w:rsidR="00043E5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:rsidR="00043E51" w:rsidRDefault="00043E51">
            <w:r>
              <w:pict>
                <v:shape id="shape 20" o:spid="_x0000_s1031" type="#_x0000_m1051" style="position:absolute;margin-left:244pt;margin-top:.7pt;width:0;height:16.5pt;z-index:251651072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  <w:p w:rsidR="00043E51" w:rsidRDefault="00043E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3E51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51" w:rsidRDefault="002A63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Рассмотрение заявления с</w:t>
            </w:r>
            <w:r>
              <w:rPr>
                <w:bCs/>
                <w:sz w:val="28"/>
                <w:szCs w:val="28"/>
              </w:rPr>
              <w:t xml:space="preserve"> представленными документами и подготовка проекта распоряжения либо проекта отказа – 3 рабочих дня </w:t>
            </w:r>
          </w:p>
        </w:tc>
      </w:tr>
      <w:tr w:rsidR="00043E5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:rsidR="00043E51" w:rsidRDefault="00043E51">
            <w:r>
              <w:pict>
                <v:shape id="shape 21" o:spid="_x0000_s1030" type="#_x0000_m1051" style="position:absolute;margin-left:244pt;margin-top:.7pt;width:0;height:16.5pt;z-index:251652096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  <w:p w:rsidR="00043E51" w:rsidRDefault="00043E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3E51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51" w:rsidRDefault="002A63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Подписание проекта распоряжения или проекта отказа – 1 рабочий день</w:t>
            </w:r>
          </w:p>
        </w:tc>
      </w:tr>
      <w:tr w:rsidR="00043E51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:rsidR="00043E51" w:rsidRDefault="00043E51">
            <w:r>
              <w:pict>
                <v:shape id="shape 22" o:spid="_x0000_s1029" type="#_x0000_m1051" style="position:absolute;margin-left:244pt;margin-top:.7pt;width:0;height:16.5pt;z-index:251653120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  <w:p w:rsidR="00043E51" w:rsidRDefault="00043E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43E51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51" w:rsidRDefault="002A63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Выдача копии распоряжения </w:t>
            </w:r>
            <w:r>
              <w:rPr>
                <w:sz w:val="28"/>
                <w:szCs w:val="28"/>
              </w:rPr>
              <w:t xml:space="preserve">с приложением выписки из государственного </w:t>
            </w:r>
            <w:r>
              <w:rPr>
                <w:sz w:val="28"/>
                <w:szCs w:val="28"/>
              </w:rPr>
              <w:br/>
              <w:t>адресного</w:t>
            </w:r>
            <w:r>
              <w:rPr>
                <w:sz w:val="28"/>
                <w:szCs w:val="28"/>
              </w:rPr>
              <w:t xml:space="preserve"> реестра об адресе объекта адресации или уведомления об отсутствии сведений в государственном адресном реестре </w:t>
            </w:r>
            <w:r>
              <w:rPr>
                <w:bCs/>
                <w:sz w:val="28"/>
                <w:szCs w:val="28"/>
              </w:rPr>
              <w:t>либо отказа – 1 рабочий день</w:t>
            </w:r>
          </w:p>
        </w:tc>
      </w:tr>
    </w:tbl>
    <w:p w:rsidR="00043E51" w:rsidRDefault="00043E51">
      <w:pPr>
        <w:pStyle w:val="ConsPlusNormal"/>
        <w:ind w:firstLine="540"/>
        <w:jc w:val="both"/>
        <w:rPr>
          <w:sz w:val="24"/>
          <w:szCs w:val="24"/>
        </w:rPr>
      </w:pPr>
    </w:p>
    <w:p w:rsidR="00043E51" w:rsidRDefault="00043E51">
      <w:pPr>
        <w:pStyle w:val="ConsPlusNormal"/>
        <w:ind w:firstLine="540"/>
        <w:jc w:val="both"/>
        <w:rPr>
          <w:sz w:val="24"/>
          <w:szCs w:val="24"/>
        </w:rPr>
      </w:pPr>
    </w:p>
    <w:p w:rsidR="00043E51" w:rsidRDefault="00043E51">
      <w:pPr>
        <w:pStyle w:val="ConsPlusNormal"/>
        <w:ind w:firstLine="540"/>
        <w:jc w:val="both"/>
        <w:rPr>
          <w:sz w:val="24"/>
          <w:szCs w:val="24"/>
        </w:rPr>
      </w:pPr>
    </w:p>
    <w:p w:rsidR="00043E51" w:rsidRDefault="00043E51">
      <w:pPr>
        <w:pStyle w:val="ConsPlusNormal"/>
        <w:ind w:firstLine="540"/>
        <w:jc w:val="both"/>
        <w:rPr>
          <w:sz w:val="24"/>
          <w:szCs w:val="24"/>
        </w:rPr>
      </w:pPr>
    </w:p>
    <w:p w:rsidR="00043E51" w:rsidRDefault="00043E51">
      <w:pPr>
        <w:pStyle w:val="ConsPlusNormal"/>
        <w:ind w:firstLine="540"/>
        <w:jc w:val="both"/>
        <w:rPr>
          <w:sz w:val="24"/>
          <w:szCs w:val="24"/>
        </w:rPr>
      </w:pPr>
    </w:p>
    <w:p w:rsidR="00043E51" w:rsidRDefault="00043E51">
      <w:pPr>
        <w:pStyle w:val="ConsPlusNormal"/>
        <w:ind w:firstLine="540"/>
        <w:jc w:val="both"/>
        <w:rPr>
          <w:sz w:val="24"/>
          <w:szCs w:val="24"/>
        </w:rPr>
      </w:pPr>
    </w:p>
    <w:p w:rsidR="00043E51" w:rsidRDefault="00043E51">
      <w:pPr>
        <w:ind w:firstLine="709"/>
        <w:jc w:val="both"/>
        <w:rPr>
          <w:sz w:val="22"/>
          <w:szCs w:val="22"/>
        </w:rPr>
        <w:sectPr w:rsidR="00043E51">
          <w:pgSz w:w="11905" w:h="16838"/>
          <w:pgMar w:top="1134" w:right="567" w:bottom="1134" w:left="1418" w:header="709" w:footer="709" w:gutter="0"/>
          <w:cols w:space="720"/>
          <w:titlePg/>
          <w:docGrid w:linePitch="360"/>
        </w:sectPr>
      </w:pP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043E51" w:rsidRDefault="00043E51">
      <w:pPr>
        <w:spacing w:line="240" w:lineRule="exact"/>
        <w:ind w:firstLine="5670"/>
        <w:rPr>
          <w:sz w:val="28"/>
          <w:szCs w:val="28"/>
        </w:rPr>
      </w:pPr>
    </w:p>
    <w:p w:rsidR="00043E51" w:rsidRDefault="00043E51">
      <w:pPr>
        <w:spacing w:line="240" w:lineRule="exact"/>
        <w:ind w:firstLine="5670"/>
        <w:rPr>
          <w:sz w:val="28"/>
          <w:szCs w:val="28"/>
        </w:rPr>
      </w:pPr>
    </w:p>
    <w:p w:rsidR="00043E51" w:rsidRDefault="00043E51">
      <w:pPr>
        <w:jc w:val="center"/>
        <w:rPr>
          <w:sz w:val="28"/>
          <w:szCs w:val="28"/>
        </w:rPr>
      </w:pPr>
    </w:p>
    <w:p w:rsidR="00043E51" w:rsidRDefault="002A63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 о планируемом сносе объекта капитального строительства</w:t>
      </w:r>
    </w:p>
    <w:p w:rsidR="00043E51" w:rsidRDefault="00043E51">
      <w:pPr>
        <w:jc w:val="center"/>
        <w:rPr>
          <w:b/>
          <w:bCs/>
          <w:sz w:val="28"/>
          <w:szCs w:val="28"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043E51">
        <w:trPr>
          <w:jc w:val="right"/>
        </w:trPr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43E51" w:rsidRDefault="002A63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43E51" w:rsidRDefault="0004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43E51" w:rsidRDefault="002A6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43E51" w:rsidRDefault="0004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43E51" w:rsidRDefault="002A63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43E51" w:rsidRDefault="002A63E1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043E51" w:rsidRDefault="002A63E1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В департамент градостроительства и архитектуры администрации города Перми</w:t>
      </w:r>
    </w:p>
    <w:p w:rsidR="00043E51" w:rsidRDefault="00043E51">
      <w:pPr>
        <w:pBdr>
          <w:top w:val="single" w:sz="4" w:space="0" w:color="000000"/>
        </w:pBdr>
        <w:rPr>
          <w:sz w:val="28"/>
          <w:szCs w:val="28"/>
        </w:rPr>
      </w:pPr>
    </w:p>
    <w:p w:rsidR="00043E51" w:rsidRDefault="00043E51">
      <w:pPr>
        <w:jc w:val="center"/>
        <w:rPr>
          <w:sz w:val="28"/>
          <w:szCs w:val="28"/>
        </w:rPr>
      </w:pPr>
    </w:p>
    <w:p w:rsidR="00043E51" w:rsidRDefault="002A63E1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Сведения о застройщике, техническом заказчике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28"/>
        <w:gridCol w:w="3693"/>
        <w:gridCol w:w="5455"/>
      </w:tblGrid>
      <w:tr w:rsidR="00043E51">
        <w:tc>
          <w:tcPr>
            <w:tcW w:w="415" w:type="pct"/>
          </w:tcPr>
          <w:p w:rsidR="00043E51" w:rsidRDefault="002A63E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Сведения о физическом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це,в</w:t>
            </w:r>
            <w:r>
              <w:rPr>
                <w:sz w:val="28"/>
                <w:szCs w:val="28"/>
              </w:rPr>
              <w:t xml:space="preserve"> случае если застройщ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ком является физическое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цо: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Реквизиты документа, 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стоверяющего личность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Сведения о юридическом лице, в</w:t>
            </w:r>
            <w:r>
              <w:rPr>
                <w:sz w:val="28"/>
                <w:szCs w:val="28"/>
              </w:rPr>
              <w:t xml:space="preserve"> случае если застро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щиком или техническим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казчиком является юридич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ское лицо: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1.2.3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Государственный регистр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ционный номер записи</w:t>
            </w:r>
            <w:r>
              <w:rPr>
                <w:sz w:val="28"/>
                <w:szCs w:val="28"/>
              </w:rPr>
              <w:t xml:space="preserve"> 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сударственной регистрации юридического лица в едином государственном реестре юридических лиц, за искл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чением случая, если заявит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 является иностранное юридическое лицо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1.2.4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Идентификационный номер налогоплательщика, за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ключением случая, если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вителем является иностра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ное юридическое лицо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43E51" w:rsidRDefault="002A63E1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Сведения о земельном участке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28"/>
        <w:gridCol w:w="3693"/>
        <w:gridCol w:w="5455"/>
      </w:tblGrid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Кадастровый номер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участка (при наличии)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Адрес или описание мест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положения земельного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стка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Сведения о праве застро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щика</w:t>
            </w:r>
            <w:r>
              <w:rPr>
                <w:sz w:val="28"/>
                <w:szCs w:val="28"/>
              </w:rPr>
              <w:t xml:space="preserve"> на земельный участок (правоустанавливающие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кументы)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Сведения о наличии прав иных лиц на земельный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сток (при наличии таких лиц)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43E51" w:rsidRDefault="002A63E1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Сведения об объекте капитального строительства, подлежащем сносу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28"/>
        <w:gridCol w:w="3693"/>
        <w:gridCol w:w="5455"/>
      </w:tblGrid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8"/>
                <w:szCs w:val="28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Сведения о праве застро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щика на объект капитальн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строительства (правоу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танавливающие документы)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8"/>
                <w:szCs w:val="28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Сведения о наличии прав иных лиц на объект кап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тального строительства (при нал</w:t>
            </w:r>
            <w:r>
              <w:rPr>
                <w:sz w:val="28"/>
                <w:szCs w:val="28"/>
              </w:rPr>
              <w:t>ичии таких лиц)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8"/>
                <w:szCs w:val="28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Сведения о решении суда или органа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о сносе объекта капитального строительства либо о наличии обязательс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 по сносу самовольной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стройки в соответствии с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8"/>
                <w:szCs w:val="28"/>
              </w:rPr>
            </w:pPr>
          </w:p>
        </w:tc>
      </w:tr>
    </w:tbl>
    <w:p w:rsidR="00043E51" w:rsidRDefault="002A63E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Почтовый адрес и (или) адрес электрон</w:t>
      </w:r>
      <w:r>
        <w:rPr>
          <w:sz w:val="28"/>
          <w:szCs w:val="28"/>
        </w:rPr>
        <w:t xml:space="preserve">ной почты для связи: </w:t>
      </w:r>
    </w:p>
    <w:p w:rsidR="00043E51" w:rsidRDefault="002A63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43E51" w:rsidRDefault="00043E51">
      <w:pPr>
        <w:ind w:firstLine="720"/>
        <w:jc w:val="both"/>
        <w:rPr>
          <w:sz w:val="28"/>
          <w:szCs w:val="28"/>
        </w:rPr>
      </w:pP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муниципальной услуги прошу направить следующим способом:</w:t>
      </w:r>
    </w:p>
    <w:p w:rsidR="00043E51" w:rsidRDefault="002A63E1">
      <w:pPr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</w:t>
      </w:r>
    </w:p>
    <w:p w:rsidR="00043E51" w:rsidRDefault="002A63E1">
      <w:pPr>
        <w:pStyle w:val="ConsPlusNormal"/>
        <w:spacing w:line="240" w:lineRule="exact"/>
        <w:jc w:val="center"/>
      </w:pPr>
      <w:r>
        <w:t>(</w:t>
      </w:r>
      <w:r>
        <w:rPr>
          <w:sz w:val="24"/>
          <w:szCs w:val="24"/>
        </w:rPr>
        <w:t xml:space="preserve">путем направления на почтовый адрес и (или) в форме электронного документа через </w:t>
      </w:r>
      <w:r>
        <w:rPr>
          <w:bCs/>
          <w:sz w:val="24"/>
          <w:szCs w:val="24"/>
        </w:rPr>
        <w:t xml:space="preserve">Единый портал государственных и муниципальных услуг (функций), региональный портал </w:t>
      </w:r>
      <w:r>
        <w:rPr>
          <w:sz w:val="24"/>
          <w:szCs w:val="24"/>
        </w:rPr>
        <w:t>государс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венных и мун</w:t>
      </w:r>
      <w:r>
        <w:rPr>
          <w:sz w:val="24"/>
          <w:szCs w:val="24"/>
        </w:rPr>
        <w:t>иципальных услуг «Услуги и сервисы Пермского края»,  государственную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формационную систему обеспечения градостроительной деятельности с функциями автомат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зированной информационно-аналитической поддержки осуществления полномочий в области градостроительной</w:t>
      </w:r>
      <w:r>
        <w:rPr>
          <w:sz w:val="24"/>
          <w:szCs w:val="24"/>
        </w:rPr>
        <w:t xml:space="preserve"> деятельности Пермского края или нарочным в департаменте градостро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тельства и архитектуры администрации города Перми или через многофункциональный центр)</w:t>
      </w:r>
      <w:r>
        <w:t xml:space="preserve"> </w:t>
      </w:r>
    </w:p>
    <w:p w:rsidR="00043E51" w:rsidRDefault="00043E51">
      <w:pPr>
        <w:rPr>
          <w:sz w:val="28"/>
          <w:szCs w:val="28"/>
        </w:rPr>
      </w:pPr>
    </w:p>
    <w:p w:rsidR="00043E51" w:rsidRDefault="002A63E1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результат муниципальной услуги в отношении </w:t>
      </w:r>
      <w:r>
        <w:rPr>
          <w:sz w:val="28"/>
          <w:szCs w:val="28"/>
        </w:rPr>
        <w:br/>
        <w:t>несовершеннолетнего в форме документа на бу</w:t>
      </w:r>
      <w:r>
        <w:rPr>
          <w:sz w:val="28"/>
          <w:szCs w:val="28"/>
        </w:rPr>
        <w:t xml:space="preserve">мажном носителе другому </w:t>
      </w:r>
      <w:r>
        <w:rPr>
          <w:sz w:val="28"/>
          <w:szCs w:val="28"/>
        </w:rPr>
        <w:br/>
        <w:t xml:space="preserve">законному представителю несовершеннолетнего, не являющемуся заявителем </w:t>
      </w:r>
      <w:r>
        <w:rPr>
          <w:sz w:val="28"/>
          <w:szCs w:val="28"/>
        </w:rPr>
        <w:br/>
        <w:t>(заполняется при необходимости):</w:t>
      </w:r>
    </w:p>
    <w:p w:rsidR="00043E51" w:rsidRDefault="002A63E1">
      <w:pPr>
        <w:shd w:val="clear" w:color="FFFFFF" w:themeColor="background1" w:fill="FFFFFF" w:themeFill="background1"/>
        <w:jc w:val="both"/>
        <w:rPr>
          <w:bCs/>
          <w:i/>
        </w:rPr>
      </w:pPr>
      <w:r>
        <w:rPr>
          <w:sz w:val="28"/>
        </w:rPr>
        <w:t>______________________________________________________________________</w:t>
      </w:r>
    </w:p>
    <w:p w:rsidR="00043E51" w:rsidRDefault="002A63E1">
      <w:pPr>
        <w:shd w:val="clear" w:color="FFFFFF" w:themeColor="background1" w:fill="FFFFFF" w:themeFill="background1"/>
        <w:spacing w:line="240" w:lineRule="exact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(фамилия, имя, отчество (последнее – при наличии) другого законного представителя </w:t>
      </w:r>
      <w:r>
        <w:rPr>
          <w:sz w:val="24"/>
          <w:szCs w:val="24"/>
        </w:rPr>
        <w:br/>
        <w:t>несовершеннолетнего, сведения о документе, удостоверяющем личность другого законного представителя несовершеннолетнего лица)</w:t>
      </w:r>
    </w:p>
    <w:p w:rsidR="00043E51" w:rsidRDefault="002A63E1">
      <w:pPr>
        <w:shd w:val="clear" w:color="FFFFFF" w:themeColor="background1" w:fill="FFFFFF" w:themeFill="background1"/>
        <w:jc w:val="both"/>
        <w:rPr>
          <w:sz w:val="28"/>
        </w:rPr>
      </w:pPr>
      <w:r>
        <w:rPr>
          <w:sz w:val="28"/>
        </w:rPr>
        <w:t>________________________________________________</w:t>
      </w:r>
      <w:r>
        <w:rPr>
          <w:sz w:val="28"/>
        </w:rPr>
        <w:t>______________________</w:t>
      </w:r>
    </w:p>
    <w:p w:rsidR="00043E51" w:rsidRDefault="002A63E1">
      <w:pPr>
        <w:shd w:val="clear" w:color="FFFFFF" w:themeColor="background1" w:fill="FFFFFF" w:themeFill="background1"/>
        <w:jc w:val="both"/>
        <w:rPr>
          <w:i/>
        </w:rPr>
      </w:pPr>
      <w:r>
        <w:rPr>
          <w:sz w:val="28"/>
        </w:rPr>
        <w:t>______________________________________________________________________</w:t>
      </w:r>
    </w:p>
    <w:p w:rsidR="00043E51" w:rsidRDefault="002A63E1">
      <w:pPr>
        <w:shd w:val="clear" w:color="FFFFFF" w:themeColor="background1" w:fill="FFFFFF" w:themeFill="background1"/>
        <w:jc w:val="both"/>
        <w:rPr>
          <w:i/>
        </w:rPr>
      </w:pPr>
      <w:r>
        <w:rPr>
          <w:sz w:val="28"/>
        </w:rPr>
        <w:t>______________________________________________________________________</w:t>
      </w:r>
    </w:p>
    <w:p w:rsidR="00043E51" w:rsidRDefault="00043E51">
      <w:pPr>
        <w:pStyle w:val="ConsPlusNormal"/>
        <w:shd w:val="clear" w:color="FFFFFF" w:themeColor="background1" w:fill="FFFFFF" w:themeFill="background1"/>
        <w:ind w:firstLine="720"/>
        <w:jc w:val="both"/>
      </w:pPr>
    </w:p>
    <w:p w:rsidR="00043E51" w:rsidRDefault="002A63E1">
      <w:pPr>
        <w:shd w:val="clear" w:color="FFFFFF" w:themeColor="background1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получения результата законным представителем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него, не являющимся зая</w:t>
      </w:r>
      <w:r>
        <w:rPr>
          <w:sz w:val="28"/>
          <w:szCs w:val="28"/>
        </w:rPr>
        <w:t>вителем:</w:t>
      </w:r>
    </w:p>
    <w:p w:rsidR="00043E51" w:rsidRDefault="00043E51">
      <w:pPr>
        <w:shd w:val="clear" w:color="FFFFFF" w:themeColor="background1" w:fill="FFFFFF" w:themeFill="background1"/>
        <w:ind w:firstLine="709"/>
        <w:rPr>
          <w:sz w:val="28"/>
          <w:szCs w:val="28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043E51">
        <w:trPr>
          <w:trHeight w:val="322"/>
        </w:trPr>
        <w:tc>
          <w:tcPr>
            <w:tcW w:w="337" w:type="dxa"/>
          </w:tcPr>
          <w:p w:rsidR="00043E51" w:rsidRDefault="00043E51">
            <w:pPr>
              <w:pStyle w:val="ConsPlusNormal"/>
              <w:shd w:val="clear" w:color="FFFFFF" w:themeColor="background1" w:fill="FFFFFF" w:themeFill="background1"/>
              <w:jc w:val="both"/>
              <w:rPr>
                <w:color w:val="000000"/>
              </w:rPr>
            </w:pPr>
          </w:p>
        </w:tc>
      </w:tr>
    </w:tbl>
    <w:p w:rsidR="00043E51" w:rsidRDefault="002A63E1">
      <w:pPr>
        <w:pStyle w:val="ConsPlusNormal"/>
        <w:shd w:val="clear" w:color="FFFFFF" w:themeColor="background1" w:fill="FFFFFF" w:themeFill="background1"/>
        <w:ind w:firstLine="720"/>
        <w:jc w:val="both"/>
      </w:pPr>
      <w:r>
        <w:t xml:space="preserve"> лично в Департаменте;</w:t>
      </w: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043E51">
        <w:trPr>
          <w:trHeight w:val="322"/>
        </w:trPr>
        <w:tc>
          <w:tcPr>
            <w:tcW w:w="337" w:type="dxa"/>
          </w:tcPr>
          <w:p w:rsidR="00043E51" w:rsidRDefault="00043E51">
            <w:pPr>
              <w:pStyle w:val="ConsPlusNormal"/>
              <w:shd w:val="clear" w:color="FFFFFF" w:themeColor="background1" w:fill="FFFFFF" w:themeFill="background1"/>
              <w:jc w:val="both"/>
              <w:rPr>
                <w:color w:val="000000"/>
              </w:rPr>
            </w:pPr>
          </w:p>
        </w:tc>
      </w:tr>
    </w:tbl>
    <w:p w:rsidR="00043E51" w:rsidRDefault="002A63E1">
      <w:pPr>
        <w:shd w:val="clear" w:color="FFFFFF" w:themeColor="background1" w:fill="FFFFFF" w:themeFill="background1"/>
        <w:ind w:left="567" w:firstLine="142"/>
        <w:rPr>
          <w:sz w:val="36"/>
          <w:szCs w:val="36"/>
        </w:rPr>
      </w:pPr>
      <w:r>
        <w:t xml:space="preserve"> </w:t>
      </w:r>
      <w:r>
        <w:rPr>
          <w:sz w:val="28"/>
          <w:szCs w:val="28"/>
        </w:rPr>
        <w:t>лично в многофункциональном центре.</w:t>
      </w:r>
    </w:p>
    <w:p w:rsidR="00043E51" w:rsidRDefault="00043E51">
      <w:pPr>
        <w:rPr>
          <w:sz w:val="28"/>
          <w:szCs w:val="28"/>
        </w:rPr>
      </w:pPr>
    </w:p>
    <w:p w:rsidR="00043E51" w:rsidRDefault="002A63E1">
      <w:pPr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уведомлением я </w:t>
      </w:r>
    </w:p>
    <w:p w:rsidR="00043E51" w:rsidRDefault="002A63E1">
      <w:pPr>
        <w:ind w:left="567" w:hanging="567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__________________________________________________________________________________</w:t>
      </w:r>
    </w:p>
    <w:p w:rsidR="00043E51" w:rsidRDefault="00043E51">
      <w:pPr>
        <w:ind w:left="567" w:hanging="567"/>
        <w:rPr>
          <w:sz w:val="28"/>
          <w:szCs w:val="28"/>
          <w:lang w:bidi="ru-RU"/>
        </w:rPr>
      </w:pPr>
    </w:p>
    <w:p w:rsidR="00043E51" w:rsidRDefault="002A63E1">
      <w:pPr>
        <w:pBdr>
          <w:top w:val="single" w:sz="4" w:space="0" w:color="000000"/>
        </w:pBdr>
        <w:jc w:val="center"/>
        <w:rPr>
          <w:sz w:val="16"/>
          <w:szCs w:val="16"/>
        </w:rPr>
      </w:pPr>
      <w:r>
        <w:rPr>
          <w:sz w:val="24"/>
          <w:szCs w:val="24"/>
          <w:lang w:bidi="ru-RU"/>
        </w:rPr>
        <w:t xml:space="preserve">(фамилия, имя, отчество (последнее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bidi="ru-RU"/>
        </w:rPr>
        <w:t>при наличии)</w:t>
      </w:r>
    </w:p>
    <w:p w:rsidR="00043E51" w:rsidRDefault="002A63E1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043E51">
        <w:tc>
          <w:tcPr>
            <w:tcW w:w="4082" w:type="dxa"/>
            <w:tcBorders>
              <w:bottom w:val="single" w:sz="4" w:space="0" w:color="000000"/>
            </w:tcBorders>
            <w:vAlign w:val="bottom"/>
          </w:tcPr>
          <w:p w:rsidR="00043E51" w:rsidRDefault="00043E51">
            <w:pPr>
              <w:jc w:val="center"/>
            </w:pPr>
          </w:p>
        </w:tc>
        <w:tc>
          <w:tcPr>
            <w:tcW w:w="227" w:type="dxa"/>
            <w:vAlign w:val="bottom"/>
          </w:tcPr>
          <w:p w:rsidR="00043E51" w:rsidRDefault="00043E51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000000"/>
            </w:tcBorders>
            <w:vAlign w:val="bottom"/>
          </w:tcPr>
          <w:p w:rsidR="00043E51" w:rsidRDefault="00043E51">
            <w:pPr>
              <w:jc w:val="center"/>
            </w:pPr>
          </w:p>
        </w:tc>
        <w:tc>
          <w:tcPr>
            <w:tcW w:w="227" w:type="dxa"/>
            <w:vAlign w:val="bottom"/>
          </w:tcPr>
          <w:p w:rsidR="00043E51" w:rsidRDefault="00043E51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043E51" w:rsidRDefault="00043E51">
            <w:pPr>
              <w:jc w:val="center"/>
            </w:pPr>
          </w:p>
        </w:tc>
      </w:tr>
      <w:tr w:rsidR="00043E51">
        <w:tc>
          <w:tcPr>
            <w:tcW w:w="4082" w:type="dxa"/>
            <w:tcBorders>
              <w:top w:val="single" w:sz="4" w:space="0" w:color="000000"/>
            </w:tcBorders>
          </w:tcPr>
          <w:p w:rsidR="00043E51" w:rsidRDefault="002A6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(должность, в случае, если застройщ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ком или техническим заказчиком 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ляется юридическое лицо)</w:t>
            </w:r>
          </w:p>
        </w:tc>
        <w:tc>
          <w:tcPr>
            <w:tcW w:w="227" w:type="dxa"/>
          </w:tcPr>
          <w:p w:rsidR="00043E51" w:rsidRDefault="00043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</w:tcBorders>
          </w:tcPr>
          <w:p w:rsidR="00043E51" w:rsidRDefault="002A6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043E51" w:rsidRDefault="00043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043E51" w:rsidRDefault="002A6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043E51" w:rsidRDefault="002A63E1">
      <w:pPr>
        <w:spacing w:before="240" w:after="240"/>
        <w:ind w:right="7505"/>
        <w:jc w:val="center"/>
      </w:pPr>
      <w:r>
        <w:rPr>
          <w:sz w:val="28"/>
          <w:szCs w:val="28"/>
        </w:rPr>
        <w:t>М.П.</w:t>
      </w:r>
      <w:r>
        <w:rPr>
          <w:sz w:val="28"/>
          <w:szCs w:val="28"/>
        </w:rPr>
        <w:br/>
      </w:r>
      <w:r>
        <w:t>(при наличии)</w:t>
      </w:r>
    </w:p>
    <w:p w:rsidR="00043E51" w:rsidRDefault="002A63E1">
      <w:pPr>
        <w:jc w:val="both"/>
        <w:rPr>
          <w:sz w:val="28"/>
          <w:szCs w:val="28"/>
        </w:rPr>
      </w:pPr>
      <w:r>
        <w:rPr>
          <w:sz w:val="28"/>
          <w:szCs w:val="28"/>
        </w:rPr>
        <w:t>К настоящему уведомлению прилагаются:__________________________________</w:t>
      </w:r>
    </w:p>
    <w:p w:rsidR="00043E51" w:rsidRDefault="002A63E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43E51" w:rsidRDefault="002A63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(документы в соответствии с частью 10 статьи 55.31 Градостроительного кодекса </w:t>
      </w:r>
    </w:p>
    <w:p w:rsidR="00043E51" w:rsidRDefault="002A63E1">
      <w:pPr>
        <w:ind w:left="709" w:right="-1"/>
        <w:jc w:val="center"/>
        <w:rPr>
          <w:sz w:val="28"/>
          <w:szCs w:val="28"/>
          <w:lang w:bidi="ru-RU"/>
        </w:rPr>
      </w:pPr>
      <w:r>
        <w:rPr>
          <w:sz w:val="24"/>
          <w:szCs w:val="24"/>
        </w:rPr>
        <w:t>Российской Федерации</w:t>
      </w:r>
      <w:r>
        <w:t>)</w:t>
      </w:r>
    </w:p>
    <w:p w:rsidR="00043E51" w:rsidRDefault="00043E51">
      <w:pPr>
        <w:ind w:left="709" w:right="6235"/>
        <w:jc w:val="center"/>
        <w:rPr>
          <w:sz w:val="28"/>
          <w:szCs w:val="28"/>
          <w:lang w:bidi="ru-RU"/>
        </w:rPr>
        <w:sectPr w:rsidR="00043E51">
          <w:pgSz w:w="11905" w:h="16838"/>
          <w:pgMar w:top="1134" w:right="567" w:bottom="1134" w:left="1418" w:header="709" w:footer="709" w:gutter="0"/>
          <w:pgNumType w:start="1"/>
          <w:cols w:space="720"/>
          <w:titlePg/>
          <w:docGrid w:linePitch="360"/>
        </w:sectPr>
      </w:pP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043E51" w:rsidRDefault="00043E51">
      <w:pPr>
        <w:jc w:val="center"/>
        <w:rPr>
          <w:sz w:val="28"/>
          <w:szCs w:val="28"/>
        </w:rPr>
      </w:pPr>
    </w:p>
    <w:p w:rsidR="00043E51" w:rsidRDefault="00043E51">
      <w:pPr>
        <w:jc w:val="center"/>
        <w:rPr>
          <w:sz w:val="28"/>
          <w:szCs w:val="28"/>
        </w:rPr>
      </w:pPr>
    </w:p>
    <w:p w:rsidR="00043E51" w:rsidRDefault="002A63E1">
      <w:pPr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043E51">
        <w:trPr>
          <w:jc w:val="right"/>
        </w:trPr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43E51" w:rsidRDefault="002A63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43E51" w:rsidRDefault="0004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43E51" w:rsidRDefault="002A6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43E51" w:rsidRDefault="0004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43E51" w:rsidRDefault="002A63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43E51" w:rsidRDefault="002A63E1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043E51" w:rsidRDefault="002A63E1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В департамент градостроительства и архитектуры администрации города Перми</w:t>
      </w:r>
    </w:p>
    <w:p w:rsidR="00043E51" w:rsidRDefault="00043E51">
      <w:pPr>
        <w:pBdr>
          <w:top w:val="single" w:sz="4" w:space="0" w:color="000000"/>
        </w:pBdr>
        <w:rPr>
          <w:sz w:val="2"/>
          <w:szCs w:val="2"/>
        </w:rPr>
      </w:pPr>
    </w:p>
    <w:p w:rsidR="00043E51" w:rsidRDefault="00043E51">
      <w:pPr>
        <w:jc w:val="center"/>
      </w:pPr>
    </w:p>
    <w:p w:rsidR="00043E51" w:rsidRDefault="002A63E1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Сведения о застройщике, техническом заказчике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28"/>
        <w:gridCol w:w="3693"/>
        <w:gridCol w:w="5455"/>
      </w:tblGrid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Сведения о физическом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це, в случае если застройщ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ком является физическое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цо: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Реквизиты документа, 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стоверяющего личность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Сведения о юридическом лице, в случае если застро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щиком или техническим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казчиком является юридич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ское лицо: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1.2.3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Государственный регистр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ционный номер записи 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сударственной регистрации юридического лица в едином государственном реестре юридических лиц, за искл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чением случая, если заявит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 является иностранное юридическое лицо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1.2.4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Идентификационный номер нало</w:t>
            </w:r>
            <w:r>
              <w:rPr>
                <w:sz w:val="28"/>
                <w:szCs w:val="28"/>
              </w:rPr>
              <w:t>гоплательщика, за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ключением случая, если за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вителем является иностра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ное юридическое лицо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43E51" w:rsidRDefault="002A63E1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Сведения о земельном участке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28"/>
        <w:gridCol w:w="3693"/>
        <w:gridCol w:w="5455"/>
      </w:tblGrid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Кадастровый номер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участка (при наличии)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Адрес или описание мест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положения земельного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стка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Сведения о праве застро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щика на земельный участок (правоустанавливающие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кументы)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43E51">
        <w:tc>
          <w:tcPr>
            <w:tcW w:w="415" w:type="pct"/>
          </w:tcPr>
          <w:p w:rsidR="00043E51" w:rsidRDefault="002A63E1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851" w:type="pct"/>
          </w:tcPr>
          <w:p w:rsidR="00043E51" w:rsidRDefault="002A63E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Сведения о наличии прав иных лиц на земельный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сток (при наличии таких лиц)</w:t>
            </w:r>
          </w:p>
        </w:tc>
        <w:tc>
          <w:tcPr>
            <w:tcW w:w="2735" w:type="pct"/>
          </w:tcPr>
          <w:p w:rsidR="00043E51" w:rsidRDefault="00043E5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43E51" w:rsidRDefault="002A63E1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уведомляю о сносе объекта капитального строительства,</w:t>
      </w:r>
    </w:p>
    <w:tbl>
      <w:tblPr>
        <w:tblW w:w="1051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566"/>
      </w:tblGrid>
      <w:tr w:rsidR="00043E51">
        <w:trPr>
          <w:trHeight w:val="354"/>
        </w:trPr>
        <w:tc>
          <w:tcPr>
            <w:tcW w:w="9951" w:type="dxa"/>
            <w:tcBorders>
              <w:bottom w:val="single" w:sz="4" w:space="0" w:color="000000"/>
            </w:tcBorders>
            <w:vAlign w:val="bottom"/>
          </w:tcPr>
          <w:p w:rsidR="00043E51" w:rsidRDefault="00043E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043E51" w:rsidRDefault="00043E5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43E51" w:rsidRDefault="002A63E1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(кадастровый номер объекта капитального строительства (при наличии)</w:t>
      </w:r>
    </w:p>
    <w:p w:rsidR="00043E51" w:rsidRDefault="002A63E1">
      <w:pPr>
        <w:ind w:right="-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указанного в уведомлении о планируемом сносе объекта капитального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</w:t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9"/>
        <w:gridCol w:w="80"/>
        <w:gridCol w:w="454"/>
        <w:gridCol w:w="255"/>
        <w:gridCol w:w="1361"/>
        <w:gridCol w:w="369"/>
        <w:gridCol w:w="397"/>
        <w:gridCol w:w="397"/>
      </w:tblGrid>
      <w:tr w:rsidR="00043E51">
        <w:trPr>
          <w:trHeight w:val="320"/>
        </w:trPr>
        <w:tc>
          <w:tcPr>
            <w:tcW w:w="4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bottom"/>
          </w:tcPr>
          <w:p w:rsidR="00043E51" w:rsidRDefault="002A6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43E51" w:rsidRDefault="002A63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43E51" w:rsidRDefault="0004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43E51" w:rsidRDefault="002A6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43E51" w:rsidRDefault="0004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43E51" w:rsidRDefault="002A63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43E51" w:rsidRDefault="00043E51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43E51" w:rsidRDefault="002A63E1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043E51" w:rsidRDefault="002A63E1">
      <w:pPr>
        <w:ind w:left="323" w:right="6691"/>
        <w:jc w:val="center"/>
        <w:rPr>
          <w:sz w:val="24"/>
          <w:szCs w:val="24"/>
        </w:rPr>
      </w:pPr>
      <w:r>
        <w:rPr>
          <w:sz w:val="24"/>
          <w:szCs w:val="24"/>
        </w:rPr>
        <w:t>(дата направления)</w:t>
      </w:r>
    </w:p>
    <w:p w:rsidR="00043E51" w:rsidRDefault="00043E51">
      <w:pPr>
        <w:ind w:firstLine="720"/>
        <w:rPr>
          <w:sz w:val="28"/>
          <w:szCs w:val="28"/>
        </w:rPr>
      </w:pPr>
    </w:p>
    <w:p w:rsidR="00043E51" w:rsidRDefault="002A63E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и (или) адрес электронной почты для связи: </w:t>
      </w:r>
    </w:p>
    <w:p w:rsidR="00043E51" w:rsidRDefault="002A63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43E51" w:rsidRDefault="00043E51">
      <w:pPr>
        <w:ind w:firstLine="720"/>
        <w:jc w:val="both"/>
        <w:rPr>
          <w:sz w:val="28"/>
          <w:szCs w:val="28"/>
        </w:rPr>
      </w:pPr>
    </w:p>
    <w:p w:rsidR="00043E51" w:rsidRDefault="002A63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муниципальной услуги прошу направить следующим способом:</w:t>
      </w:r>
    </w:p>
    <w:p w:rsidR="00043E51" w:rsidRDefault="002A63E1">
      <w:pPr>
        <w:ind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043E51" w:rsidRDefault="002A63E1">
      <w:pPr>
        <w:pStyle w:val="ConsPlusNormal"/>
        <w:spacing w:line="240" w:lineRule="exact"/>
        <w:jc w:val="center"/>
      </w:pPr>
      <w:r>
        <w:t>(</w:t>
      </w:r>
      <w:r>
        <w:rPr>
          <w:sz w:val="24"/>
          <w:szCs w:val="24"/>
        </w:rPr>
        <w:t xml:space="preserve">путем направления на почтовый адрес и (или) в форме электронного документа через </w:t>
      </w:r>
      <w:r>
        <w:rPr>
          <w:bCs/>
          <w:sz w:val="24"/>
          <w:szCs w:val="24"/>
        </w:rPr>
        <w:t xml:space="preserve">Единый портал государственных и муниципальных услуг (функций), региональный портал </w:t>
      </w:r>
      <w:r>
        <w:rPr>
          <w:sz w:val="24"/>
          <w:szCs w:val="24"/>
        </w:rPr>
        <w:t>государс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венных и муниципальных услуг «Услуги и сервисы Пермского края», государственную инфо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мационную систему обеспечения градостроительной деятельности с функциями автоматизир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ванной информационно-аналитической поддержки осуществления полномочий в облас</w:t>
      </w:r>
      <w:r>
        <w:rPr>
          <w:sz w:val="24"/>
          <w:szCs w:val="24"/>
        </w:rPr>
        <w:t>ти гр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достроительной деятельности Пермского края или нарочным в департаменте градостроительс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ва и архитектуры администрации города Перми или через многофункциональный центр)</w:t>
      </w:r>
      <w:r>
        <w:t xml:space="preserve"> </w:t>
      </w:r>
    </w:p>
    <w:p w:rsidR="00043E51" w:rsidRDefault="00043E51">
      <w:pPr>
        <w:rPr>
          <w:sz w:val="28"/>
          <w:szCs w:val="28"/>
        </w:rPr>
      </w:pPr>
    </w:p>
    <w:p w:rsidR="00043E51" w:rsidRDefault="002A63E1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результат муниципальной услуги в отношении </w:t>
      </w:r>
      <w:r>
        <w:rPr>
          <w:sz w:val="28"/>
          <w:szCs w:val="28"/>
        </w:rPr>
        <w:br/>
        <w:t>несовершеннолетнего в ф</w:t>
      </w:r>
      <w:r>
        <w:rPr>
          <w:sz w:val="28"/>
          <w:szCs w:val="28"/>
        </w:rPr>
        <w:t xml:space="preserve">орме документа на бумажном носителе другому </w:t>
      </w:r>
      <w:r>
        <w:rPr>
          <w:sz w:val="28"/>
          <w:szCs w:val="28"/>
        </w:rPr>
        <w:br/>
        <w:t xml:space="preserve">законному представителю несовершеннолетнего, не являющемуся заявителем </w:t>
      </w:r>
      <w:r>
        <w:rPr>
          <w:sz w:val="28"/>
          <w:szCs w:val="28"/>
        </w:rPr>
        <w:br/>
        <w:t>(заполняется при необходимости):</w:t>
      </w:r>
    </w:p>
    <w:p w:rsidR="00043E51" w:rsidRDefault="002A63E1">
      <w:pPr>
        <w:shd w:val="clear" w:color="FFFFFF" w:themeColor="background1" w:fill="FFFFFF" w:themeFill="background1"/>
        <w:jc w:val="both"/>
        <w:rPr>
          <w:bCs/>
          <w:i/>
        </w:rPr>
      </w:pPr>
      <w:r>
        <w:rPr>
          <w:sz w:val="28"/>
        </w:rPr>
        <w:t>______________________________________________________________________</w:t>
      </w:r>
    </w:p>
    <w:p w:rsidR="00043E51" w:rsidRDefault="002A63E1">
      <w:pPr>
        <w:shd w:val="clear" w:color="FFFFFF" w:themeColor="background1" w:fill="FFFFFF" w:themeFill="background1"/>
        <w:spacing w:line="240" w:lineRule="exact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(фамилия, имя, отчество (последнее </w:t>
      </w:r>
      <w:r>
        <w:rPr>
          <w:sz w:val="24"/>
          <w:szCs w:val="24"/>
        </w:rPr>
        <w:t xml:space="preserve">– при наличии) другого законного представителя </w:t>
      </w:r>
      <w:r>
        <w:rPr>
          <w:sz w:val="24"/>
          <w:szCs w:val="24"/>
        </w:rPr>
        <w:br/>
        <w:t>несовершеннолетнего, сведения о документе, удостоверяющем личность другого законного представителя несовершеннолетнего лица)</w:t>
      </w:r>
    </w:p>
    <w:p w:rsidR="00043E51" w:rsidRDefault="002A63E1">
      <w:pPr>
        <w:shd w:val="clear" w:color="FFFFFF" w:themeColor="background1" w:fill="FFFFFF" w:themeFill="background1"/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043E51" w:rsidRDefault="002A63E1">
      <w:pPr>
        <w:shd w:val="clear" w:color="FFFFFF" w:themeColor="background1" w:fill="FFFFFF" w:themeFill="background1"/>
        <w:jc w:val="both"/>
        <w:rPr>
          <w:i/>
        </w:rPr>
      </w:pPr>
      <w:r>
        <w:rPr>
          <w:sz w:val="28"/>
        </w:rPr>
        <w:t>____________</w:t>
      </w:r>
      <w:r>
        <w:rPr>
          <w:sz w:val="28"/>
        </w:rPr>
        <w:t>__________________________________________________________</w:t>
      </w:r>
    </w:p>
    <w:p w:rsidR="00043E51" w:rsidRDefault="002A63E1">
      <w:pPr>
        <w:shd w:val="clear" w:color="FFFFFF" w:themeColor="background1" w:fill="FFFFFF" w:themeFill="background1"/>
        <w:jc w:val="both"/>
        <w:rPr>
          <w:i/>
        </w:rPr>
      </w:pPr>
      <w:r>
        <w:rPr>
          <w:sz w:val="28"/>
        </w:rPr>
        <w:t>______________________________________________________________________</w:t>
      </w:r>
    </w:p>
    <w:p w:rsidR="00043E51" w:rsidRDefault="00043E51">
      <w:pPr>
        <w:pStyle w:val="ConsPlusNormal"/>
        <w:shd w:val="clear" w:color="FFFFFF" w:themeColor="background1" w:fill="FFFFFF" w:themeFill="background1"/>
        <w:ind w:firstLine="720"/>
        <w:jc w:val="both"/>
      </w:pPr>
    </w:p>
    <w:p w:rsidR="00043E51" w:rsidRDefault="002A63E1">
      <w:pPr>
        <w:shd w:val="clear" w:color="FFFFFF" w:themeColor="background1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получения результата законным представителем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него, не являющимся заявителем:</w:t>
      </w:r>
    </w:p>
    <w:p w:rsidR="00043E51" w:rsidRDefault="00043E51">
      <w:pPr>
        <w:shd w:val="clear" w:color="FFFFFF" w:themeColor="background1" w:fill="FFFFFF" w:themeFill="background1"/>
        <w:ind w:firstLine="709"/>
        <w:rPr>
          <w:sz w:val="28"/>
          <w:szCs w:val="28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043E51">
        <w:trPr>
          <w:trHeight w:val="322"/>
        </w:trPr>
        <w:tc>
          <w:tcPr>
            <w:tcW w:w="337" w:type="dxa"/>
          </w:tcPr>
          <w:p w:rsidR="00043E51" w:rsidRDefault="00043E51">
            <w:pPr>
              <w:pStyle w:val="ConsPlusNormal"/>
              <w:shd w:val="clear" w:color="FFFFFF" w:themeColor="background1" w:fill="FFFFFF" w:themeFill="background1"/>
              <w:jc w:val="both"/>
              <w:rPr>
                <w:color w:val="000000"/>
              </w:rPr>
            </w:pPr>
          </w:p>
        </w:tc>
      </w:tr>
    </w:tbl>
    <w:p w:rsidR="00043E51" w:rsidRDefault="002A63E1">
      <w:pPr>
        <w:pStyle w:val="ConsPlusNormal"/>
        <w:shd w:val="clear" w:color="FFFFFF" w:themeColor="background1" w:fill="FFFFFF" w:themeFill="background1"/>
        <w:ind w:firstLine="720"/>
        <w:jc w:val="both"/>
      </w:pPr>
      <w:r>
        <w:t xml:space="preserve"> лично в Департаменте;</w:t>
      </w: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043E51">
        <w:trPr>
          <w:trHeight w:val="322"/>
        </w:trPr>
        <w:tc>
          <w:tcPr>
            <w:tcW w:w="337" w:type="dxa"/>
          </w:tcPr>
          <w:p w:rsidR="00043E51" w:rsidRDefault="00043E51">
            <w:pPr>
              <w:pStyle w:val="ConsPlusNormal"/>
              <w:shd w:val="clear" w:color="FFFFFF" w:themeColor="background1" w:fill="FFFFFF" w:themeFill="background1"/>
              <w:jc w:val="both"/>
              <w:rPr>
                <w:color w:val="000000"/>
              </w:rPr>
            </w:pPr>
          </w:p>
        </w:tc>
      </w:tr>
    </w:tbl>
    <w:p w:rsidR="00043E51" w:rsidRDefault="002A63E1">
      <w:pPr>
        <w:shd w:val="clear" w:color="FFFFFF" w:themeColor="background1" w:fill="FFFFFF" w:themeFill="background1"/>
        <w:ind w:left="567" w:firstLine="142"/>
        <w:rPr>
          <w:sz w:val="36"/>
          <w:szCs w:val="36"/>
        </w:rPr>
      </w:pPr>
      <w:r>
        <w:t xml:space="preserve"> </w:t>
      </w:r>
      <w:r>
        <w:rPr>
          <w:sz w:val="28"/>
          <w:szCs w:val="28"/>
        </w:rPr>
        <w:t>лично в многофункциональном центре.</w:t>
      </w:r>
    </w:p>
    <w:p w:rsidR="00043E51" w:rsidRDefault="00043E51">
      <w:pPr>
        <w:shd w:val="clear" w:color="FFFFFF" w:themeColor="background1" w:fill="FFFFFF" w:themeFill="background1"/>
        <w:rPr>
          <w:sz w:val="28"/>
          <w:szCs w:val="28"/>
        </w:rPr>
      </w:pPr>
    </w:p>
    <w:p w:rsidR="00043E51" w:rsidRDefault="002A63E1">
      <w:pPr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уведомлением я </w:t>
      </w:r>
    </w:p>
    <w:p w:rsidR="00043E51" w:rsidRDefault="002A63E1">
      <w:pPr>
        <w:ind w:left="567" w:hanging="567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__________________________________________________________________________________</w:t>
      </w:r>
    </w:p>
    <w:p w:rsidR="00043E51" w:rsidRDefault="00043E51">
      <w:pPr>
        <w:ind w:left="567" w:hanging="567"/>
        <w:rPr>
          <w:sz w:val="28"/>
          <w:szCs w:val="28"/>
          <w:lang w:bidi="ru-RU"/>
        </w:rPr>
      </w:pPr>
    </w:p>
    <w:p w:rsidR="00043E51" w:rsidRDefault="002A63E1">
      <w:pPr>
        <w:pBdr>
          <w:top w:val="single" w:sz="4" w:space="0" w:color="000000"/>
        </w:pBdr>
        <w:jc w:val="center"/>
        <w:rPr>
          <w:sz w:val="16"/>
          <w:szCs w:val="16"/>
        </w:rPr>
      </w:pPr>
      <w:r>
        <w:rPr>
          <w:sz w:val="24"/>
          <w:szCs w:val="24"/>
          <w:lang w:bidi="ru-RU"/>
        </w:rPr>
        <w:t>(фамилия, имя, отчество (</w:t>
      </w:r>
      <w:r>
        <w:rPr>
          <w:sz w:val="24"/>
          <w:szCs w:val="24"/>
        </w:rPr>
        <w:t xml:space="preserve">последнее – </w:t>
      </w:r>
      <w:r>
        <w:rPr>
          <w:sz w:val="24"/>
          <w:szCs w:val="24"/>
          <w:lang w:bidi="ru-RU"/>
        </w:rPr>
        <w:t>при наличии)</w:t>
      </w:r>
    </w:p>
    <w:p w:rsidR="00043E51" w:rsidRDefault="002A63E1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:rsidR="00043E51" w:rsidRDefault="00043E51"/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043E51">
        <w:tc>
          <w:tcPr>
            <w:tcW w:w="4082" w:type="dxa"/>
            <w:tcBorders>
              <w:bottom w:val="single" w:sz="4" w:space="0" w:color="000000"/>
            </w:tcBorders>
            <w:vAlign w:val="bottom"/>
          </w:tcPr>
          <w:p w:rsidR="00043E51" w:rsidRDefault="00043E51">
            <w:pPr>
              <w:jc w:val="center"/>
            </w:pPr>
          </w:p>
        </w:tc>
        <w:tc>
          <w:tcPr>
            <w:tcW w:w="227" w:type="dxa"/>
            <w:vAlign w:val="bottom"/>
          </w:tcPr>
          <w:p w:rsidR="00043E51" w:rsidRDefault="00043E51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000000"/>
            </w:tcBorders>
            <w:vAlign w:val="bottom"/>
          </w:tcPr>
          <w:p w:rsidR="00043E51" w:rsidRDefault="00043E51">
            <w:pPr>
              <w:jc w:val="center"/>
            </w:pPr>
          </w:p>
        </w:tc>
        <w:tc>
          <w:tcPr>
            <w:tcW w:w="227" w:type="dxa"/>
            <w:vAlign w:val="bottom"/>
          </w:tcPr>
          <w:p w:rsidR="00043E51" w:rsidRDefault="00043E51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043E51" w:rsidRDefault="00043E51">
            <w:pPr>
              <w:jc w:val="center"/>
            </w:pPr>
          </w:p>
        </w:tc>
      </w:tr>
      <w:tr w:rsidR="00043E51">
        <w:tc>
          <w:tcPr>
            <w:tcW w:w="4082" w:type="dxa"/>
            <w:tcBorders>
              <w:top w:val="single" w:sz="4" w:space="0" w:color="000000"/>
            </w:tcBorders>
          </w:tcPr>
          <w:p w:rsidR="00043E51" w:rsidRDefault="002A6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(должность, в случае, если застройщ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ком или техническим заказчиком 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ляется юридическое лицо)</w:t>
            </w:r>
          </w:p>
        </w:tc>
        <w:tc>
          <w:tcPr>
            <w:tcW w:w="227" w:type="dxa"/>
          </w:tcPr>
          <w:p w:rsidR="00043E51" w:rsidRDefault="00043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</w:tcBorders>
          </w:tcPr>
          <w:p w:rsidR="00043E51" w:rsidRDefault="002A6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043E51" w:rsidRDefault="00043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043E51" w:rsidRDefault="002A6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043E51" w:rsidRDefault="002A63E1">
      <w:pPr>
        <w:spacing w:before="240" w:after="240"/>
        <w:ind w:right="7505"/>
        <w:jc w:val="center"/>
      </w:pPr>
      <w:r>
        <w:rPr>
          <w:sz w:val="28"/>
          <w:szCs w:val="28"/>
        </w:rPr>
        <w:t>М.П.</w:t>
      </w:r>
      <w:r>
        <w:rPr>
          <w:sz w:val="28"/>
          <w:szCs w:val="28"/>
        </w:rPr>
        <w:br/>
      </w:r>
      <w:r>
        <w:t>(при наличии)</w:t>
      </w:r>
    </w:p>
    <w:p w:rsidR="00043E51" w:rsidRDefault="00043E51">
      <w:pPr>
        <w:spacing w:before="240" w:after="240"/>
        <w:ind w:right="7505"/>
        <w:jc w:val="center"/>
      </w:pPr>
    </w:p>
    <w:p w:rsidR="00043E51" w:rsidRDefault="00043E51">
      <w:pPr>
        <w:spacing w:before="240" w:after="240"/>
        <w:ind w:right="7505"/>
        <w:jc w:val="center"/>
        <w:sectPr w:rsidR="00043E51">
          <w:pgSz w:w="11905" w:h="16838"/>
          <w:pgMar w:top="1134" w:right="567" w:bottom="1134" w:left="1418" w:header="709" w:footer="709" w:gutter="0"/>
          <w:pgNumType w:start="1"/>
          <w:cols w:space="720"/>
          <w:titlePg/>
          <w:docGrid w:linePitch="360"/>
        </w:sectPr>
      </w:pP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043E51" w:rsidRDefault="00043E51">
      <w:pPr>
        <w:ind w:right="7505"/>
        <w:jc w:val="center"/>
        <w:rPr>
          <w:sz w:val="28"/>
          <w:szCs w:val="28"/>
        </w:rPr>
      </w:pPr>
    </w:p>
    <w:p w:rsidR="00043E51" w:rsidRDefault="00043E51">
      <w:pPr>
        <w:ind w:right="7505"/>
        <w:jc w:val="center"/>
        <w:rPr>
          <w:sz w:val="28"/>
          <w:szCs w:val="28"/>
        </w:rPr>
      </w:pPr>
    </w:p>
    <w:p w:rsidR="00043E51" w:rsidRDefault="00043E51">
      <w:pPr>
        <w:spacing w:line="240" w:lineRule="exact"/>
        <w:jc w:val="center"/>
        <w:rPr>
          <w:b/>
          <w:bCs/>
          <w:sz w:val="28"/>
          <w:szCs w:val="28"/>
        </w:rPr>
      </w:pPr>
    </w:p>
    <w:p w:rsidR="00043E51" w:rsidRDefault="002A63E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БЛОК-СХЕМА </w:t>
      </w:r>
    </w:p>
    <w:p w:rsidR="00043E51" w:rsidRDefault="002A63E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прохождения административных процедур при предоставлении </w:t>
      </w:r>
    </w:p>
    <w:p w:rsidR="00043E51" w:rsidRDefault="002A63E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услуги «Направление уведомления о планируемом </w:t>
      </w:r>
    </w:p>
    <w:p w:rsidR="00043E51" w:rsidRDefault="002A63E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сносе объекта капитального строительства и уведомления </w:t>
      </w:r>
    </w:p>
    <w:p w:rsidR="00043E51" w:rsidRDefault="002A63E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завершении сноса объекта капитального строительства» </w:t>
      </w:r>
    </w:p>
    <w:p w:rsidR="00043E51" w:rsidRDefault="00043E51">
      <w:pPr>
        <w:ind w:right="7505"/>
        <w:jc w:val="center"/>
        <w:rPr>
          <w:sz w:val="28"/>
          <w:szCs w:val="28"/>
        </w:rPr>
      </w:pPr>
    </w:p>
    <w:p w:rsidR="00043E51" w:rsidRDefault="00043E51">
      <w:pPr>
        <w:ind w:right="7505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85"/>
      </w:tblGrid>
      <w:tr w:rsidR="00043E51"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51" w:rsidRDefault="002A6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и регистрация Уведомления о планируемом сносе/о завершении сноса </w:t>
            </w:r>
            <w:r>
              <w:rPr>
                <w:sz w:val="28"/>
                <w:szCs w:val="28"/>
              </w:rPr>
              <w:br/>
              <w:t xml:space="preserve">с представленными документами/отказ в приеме документов – </w:t>
            </w:r>
            <w:r>
              <w:rPr>
                <w:sz w:val="28"/>
                <w:szCs w:val="28"/>
              </w:rPr>
              <w:br/>
              <w:t xml:space="preserve">не более 1 </w:t>
            </w:r>
            <w:r>
              <w:rPr>
                <w:sz w:val="28"/>
                <w:szCs w:val="28"/>
              </w:rPr>
              <w:t xml:space="preserve">рабочего дня </w:t>
            </w:r>
          </w:p>
        </w:tc>
      </w:tr>
      <w:tr w:rsidR="00043E51">
        <w:tc>
          <w:tcPr>
            <w:tcW w:w="9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3E51" w:rsidRDefault="00043E51">
            <w:r>
              <w:pict>
                <v:shape id="shape 23" o:spid="_x0000_s1028" type="#_x0000_m1051" style="position:absolute;margin-left:244pt;margin-top:-3.8pt;width:0;height:16.5pt;z-index:251654144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</w:tc>
      </w:tr>
      <w:tr w:rsidR="00043E51"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51" w:rsidRDefault="002A63E1">
            <w:pPr>
              <w:shd w:val="clear" w:color="FFFFFF" w:themeColor="background1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необходимых документов на соответствие требованиям </w:t>
            </w:r>
            <w:r>
              <w:rPr>
                <w:sz w:val="28"/>
                <w:szCs w:val="28"/>
              </w:rPr>
              <w:br/>
              <w:t xml:space="preserve">законодательства; подготовка и направление межведомственного запроса </w:t>
            </w:r>
            <w:r>
              <w:rPr>
                <w:sz w:val="28"/>
                <w:szCs w:val="28"/>
              </w:rPr>
              <w:br/>
              <w:t>документов; подготовка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 проекта извещения о приеме Уведомления о планиру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>е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>мом сносе/о завершении сноса (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>проекта ре</w:t>
            </w:r>
            <w:r>
              <w:rPr>
                <w:sz w:val="28"/>
                <w:szCs w:val="28"/>
              </w:rPr>
              <w:t>шения об отказе в предоставлении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ниципальной услуги) – не более 4 рабочих дней </w:t>
            </w:r>
          </w:p>
        </w:tc>
      </w:tr>
      <w:tr w:rsidR="00043E51">
        <w:tc>
          <w:tcPr>
            <w:tcW w:w="9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3E51" w:rsidRDefault="00043E51">
            <w:pPr>
              <w:shd w:val="clear" w:color="FFFFFF" w:themeColor="background1" w:fill="FFFFFF" w:themeFill="background1"/>
            </w:pPr>
            <w:r>
              <w:pict>
                <v:shape id="shape 24" o:spid="_x0000_s1027" type="#_x0000_m1051" style="position:absolute;margin-left:244pt;margin-top:-3.6pt;width:0;height:16.5pt;z-index:251655168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</w:tc>
      </w:tr>
      <w:tr w:rsidR="00043E51"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51" w:rsidRDefault="002A63E1">
            <w:pPr>
              <w:shd w:val="clear" w:color="FFFFFF" w:themeColor="background1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 извещения о приеме Уведомления о планируемом сносе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>/о заверш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>е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>нии сноса (решения об отказе в предоставлении муниципальной услуг</w:t>
            </w:r>
            <w:r>
              <w:rPr>
                <w:sz w:val="28"/>
                <w:szCs w:val="28"/>
              </w:rPr>
              <w:t>и); разм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щение Уведомлен</w:t>
            </w:r>
            <w:r>
              <w:rPr>
                <w:sz w:val="28"/>
                <w:szCs w:val="28"/>
              </w:rPr>
              <w:t xml:space="preserve">ия о планируемом сносе/о завершении сноса в </w:t>
            </w:r>
            <w:r>
              <w:rPr>
                <w:bCs/>
                <w:sz w:val="28"/>
                <w:szCs w:val="28"/>
              </w:rPr>
              <w:t>государственной информационной системе обеспечения градостроительной деятельности с фун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циями автоматизированной информационно-аналитической поддержки осущес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вления полномочий в области градостроительной деятельн</w:t>
            </w:r>
            <w:r>
              <w:rPr>
                <w:bCs/>
                <w:sz w:val="28"/>
                <w:szCs w:val="28"/>
              </w:rPr>
              <w:t xml:space="preserve">ости Пермского края </w:t>
            </w:r>
            <w:r>
              <w:rPr>
                <w:sz w:val="28"/>
                <w:szCs w:val="28"/>
              </w:rPr>
              <w:t>и уведомление о таком размещении органа регионального государственного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 надзора – не более 1 рабочего дня</w:t>
            </w:r>
          </w:p>
        </w:tc>
      </w:tr>
      <w:tr w:rsidR="00043E51">
        <w:tc>
          <w:tcPr>
            <w:tcW w:w="9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43E51" w:rsidRDefault="00043E51">
            <w:r>
              <w:pict>
                <v:shape id="shape 25" o:spid="_x0000_s1026" type="#_x0000_m1051" style="position:absolute;margin-left:244pt;margin-top:-3.1pt;width:0;height:16.5pt;z-index:251656192;mso-wrap-distance-left:9.07pt;mso-wrap-distance-top:0;mso-wrap-distance-right:9.07pt;mso-wrap-distance-bottom:0;mso-position-horizontal-relative:text;mso-position-vertical-relative:text" o:spt="20" o:preferrelative="t" o:oned="t" path="m,l21600,21600e" filled="f" strokecolor="black" strokeweight=".75pt">
                  <v:stroke dashstyle="solid"/>
                  <v:path arrowok="t" fillok="f"/>
                  <o:lock v:ext="edit" shapetype="t"/>
                </v:shape>
              </w:pict>
            </w:r>
          </w:p>
        </w:tc>
      </w:tr>
      <w:tr w:rsidR="00043E51"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51" w:rsidRDefault="002A6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извещения о приеме Уведомления о планируемом сносе/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 завершении сноса (решения об отказе в предоставлении муниципальной </w:t>
            </w:r>
            <w:r>
              <w:rPr>
                <w:sz w:val="28"/>
                <w:szCs w:val="28"/>
              </w:rPr>
              <w:br/>
              <w:t xml:space="preserve">услуги) – не более 1 рабочего дня </w:t>
            </w:r>
          </w:p>
        </w:tc>
      </w:tr>
    </w:tbl>
    <w:p w:rsidR="00043E51" w:rsidRDefault="00043E51">
      <w:pPr>
        <w:ind w:right="7505"/>
        <w:jc w:val="center"/>
        <w:rPr>
          <w:sz w:val="28"/>
          <w:szCs w:val="28"/>
        </w:rPr>
      </w:pPr>
    </w:p>
    <w:p w:rsidR="00043E51" w:rsidRDefault="00043E51">
      <w:pPr>
        <w:spacing w:before="240" w:after="240"/>
        <w:ind w:right="7505"/>
        <w:jc w:val="center"/>
      </w:pPr>
    </w:p>
    <w:p w:rsidR="00043E51" w:rsidRDefault="00043E51">
      <w:pPr>
        <w:spacing w:before="240" w:after="240"/>
        <w:ind w:right="7505"/>
        <w:jc w:val="center"/>
        <w:sectPr w:rsidR="00043E51">
          <w:pgSz w:w="11905" w:h="16838"/>
          <w:pgMar w:top="1134" w:right="567" w:bottom="1134" w:left="1418" w:header="709" w:footer="709" w:gutter="0"/>
          <w:cols w:space="720"/>
          <w:titlePg/>
          <w:docGrid w:linePitch="360"/>
        </w:sectPr>
      </w:pP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043E51" w:rsidRDefault="002A63E1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043E51" w:rsidRDefault="00043E51">
      <w:pPr>
        <w:pStyle w:val="ConsPlusNormal"/>
        <w:ind w:left="709"/>
        <w:jc w:val="both"/>
      </w:pPr>
    </w:p>
    <w:p w:rsidR="00043E51" w:rsidRDefault="00043E51">
      <w:pPr>
        <w:pStyle w:val="ConsPlusNormal"/>
        <w:ind w:left="709"/>
        <w:jc w:val="both"/>
      </w:pPr>
    </w:p>
    <w:p w:rsidR="00043E51" w:rsidRDefault="002A63E1">
      <w:pPr>
        <w:pStyle w:val="Heading1"/>
        <w:keepNext w:val="0"/>
        <w:ind w:left="5670" w:right="0" w:firstLine="0"/>
        <w:jc w:val="lef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 департамент </w:t>
      </w:r>
    </w:p>
    <w:p w:rsidR="00043E51" w:rsidRDefault="002A63E1">
      <w:pPr>
        <w:pStyle w:val="Heading1"/>
        <w:keepNext w:val="0"/>
        <w:tabs>
          <w:tab w:val="left" w:pos="5670"/>
        </w:tabs>
        <w:ind w:left="5670" w:right="0" w:firstLine="0"/>
        <w:jc w:val="left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градостроительства и архитектуры администрации города Перми ______________________________</w:t>
      </w:r>
    </w:p>
    <w:p w:rsidR="00043E51" w:rsidRDefault="002A63E1">
      <w:pPr>
        <w:pStyle w:val="Heading1"/>
        <w:keepNext w:val="0"/>
        <w:ind w:left="5670" w:right="0" w:firstLine="0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____________________________________________________________</w:t>
      </w:r>
    </w:p>
    <w:p w:rsidR="00043E51" w:rsidRDefault="002A63E1">
      <w:pPr>
        <w:pStyle w:val="Heading1"/>
        <w:keepNext w:val="0"/>
        <w:ind w:left="5670" w:right="0" w:firstLine="0"/>
        <w:jc w:val="center"/>
        <w:rPr>
          <w:bCs/>
          <w:sz w:val="22"/>
          <w:szCs w:val="22"/>
          <w:lang w:val="ru-RU"/>
        </w:rPr>
      </w:pPr>
      <w:r>
        <w:rPr>
          <w:bCs/>
          <w:szCs w:val="24"/>
          <w:lang w:val="ru-RU"/>
        </w:rPr>
        <w:t>(фамилия, имя, отчество (последнее - при наличии) заявителя (для индивидуального предпринимателя или физ</w:t>
      </w:r>
      <w:r>
        <w:rPr>
          <w:bCs/>
          <w:szCs w:val="24"/>
          <w:lang w:val="ru-RU"/>
        </w:rPr>
        <w:t>ического лица), наименование и организационно-правовая форма заявителя (для юридического лица)</w:t>
      </w:r>
    </w:p>
    <w:p w:rsidR="00043E51" w:rsidRDefault="002A63E1">
      <w:pPr>
        <w:pStyle w:val="Heading1"/>
        <w:keepNext w:val="0"/>
        <w:ind w:left="5670" w:firstLine="0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______________________________</w:t>
      </w:r>
    </w:p>
    <w:p w:rsidR="00043E51" w:rsidRDefault="002A63E1">
      <w:pPr>
        <w:pStyle w:val="Heading1"/>
        <w:keepNext w:val="0"/>
        <w:ind w:left="5670" w:firstLine="0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____________________________________________________________</w:t>
      </w:r>
    </w:p>
    <w:p w:rsidR="00043E51" w:rsidRDefault="002A63E1">
      <w:pPr>
        <w:pStyle w:val="Heading1"/>
        <w:keepNext w:val="0"/>
        <w:ind w:left="5670" w:firstLine="0"/>
        <w:jc w:val="center"/>
        <w:rPr>
          <w:bCs/>
          <w:sz w:val="22"/>
          <w:szCs w:val="22"/>
          <w:lang w:val="ru-RU"/>
        </w:rPr>
      </w:pPr>
      <w:r>
        <w:rPr>
          <w:bCs/>
          <w:szCs w:val="24"/>
          <w:lang w:val="ru-RU"/>
        </w:rPr>
        <w:t>(фамилия, имя, отчество представителя заявителя, реквизиты документа,</w:t>
      </w:r>
      <w:r>
        <w:rPr>
          <w:bCs/>
          <w:szCs w:val="24"/>
          <w:lang w:val="ru-RU"/>
        </w:rPr>
        <w:t xml:space="preserve"> подтверждающего полномочия)</w:t>
      </w:r>
    </w:p>
    <w:p w:rsidR="00043E51" w:rsidRDefault="002A63E1">
      <w:pPr>
        <w:pStyle w:val="Heading1"/>
        <w:keepNext w:val="0"/>
        <w:ind w:left="5670" w:firstLine="0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__________________________________________________________________________________________</w:t>
      </w:r>
    </w:p>
    <w:p w:rsidR="00043E51" w:rsidRDefault="002A63E1">
      <w:pPr>
        <w:pStyle w:val="Heading1"/>
        <w:keepNext w:val="0"/>
        <w:ind w:left="5670" w:firstLine="0"/>
        <w:jc w:val="center"/>
        <w:rPr>
          <w:bCs/>
          <w:sz w:val="22"/>
          <w:szCs w:val="22"/>
          <w:lang w:val="ru-RU"/>
        </w:rPr>
      </w:pPr>
      <w:r>
        <w:rPr>
          <w:bCs/>
          <w:szCs w:val="24"/>
          <w:lang w:val="ru-RU"/>
        </w:rPr>
        <w:t>(данные документа, удостоверяющего личность, адрес места жительства, телефон, факс и адрес электронной почты заявителя (для индивидуальн</w:t>
      </w:r>
      <w:r>
        <w:rPr>
          <w:bCs/>
          <w:szCs w:val="24"/>
          <w:lang w:val="ru-RU"/>
        </w:rPr>
        <w:t>ого предпринимателя или физического лица), идентификационный номер налогоплательщика, телефон, факс и адрес электронной почты заявителя (для юридического лица)</w:t>
      </w:r>
    </w:p>
    <w:p w:rsidR="00043E51" w:rsidRDefault="00043E51">
      <w:pPr>
        <w:rPr>
          <w:sz w:val="28"/>
          <w:szCs w:val="28"/>
        </w:rPr>
      </w:pPr>
    </w:p>
    <w:p w:rsidR="00043E51" w:rsidRDefault="00043E51">
      <w:pPr>
        <w:rPr>
          <w:sz w:val="28"/>
          <w:szCs w:val="28"/>
        </w:rPr>
      </w:pPr>
    </w:p>
    <w:p w:rsidR="00043E51" w:rsidRDefault="002A63E1">
      <w:pPr>
        <w:pStyle w:val="Heading1"/>
        <w:keepNext w:val="0"/>
        <w:spacing w:line="240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ЗАЯВЛЕНИЕ </w:t>
      </w:r>
    </w:p>
    <w:p w:rsidR="00043E51" w:rsidRDefault="002A63E1">
      <w:pPr>
        <w:pStyle w:val="Heading1"/>
        <w:keepNext w:val="0"/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предоставлении решения о согласовании архитектурно-</w:t>
      </w:r>
    </w:p>
    <w:p w:rsidR="00043E51" w:rsidRDefault="002A63E1">
      <w:pPr>
        <w:pStyle w:val="Heading1"/>
        <w:keepNext w:val="0"/>
        <w:spacing w:line="240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градостроительного облика объ</w:t>
      </w:r>
      <w:r>
        <w:rPr>
          <w:b/>
          <w:sz w:val="28"/>
          <w:szCs w:val="28"/>
          <w:lang w:val="ru-RU"/>
        </w:rPr>
        <w:t>екта капитального строительства</w:t>
      </w:r>
    </w:p>
    <w:p w:rsidR="00043E51" w:rsidRDefault="00043E51">
      <w:pPr>
        <w:spacing w:line="240" w:lineRule="exact"/>
        <w:jc w:val="center"/>
        <w:rPr>
          <w:b/>
          <w:sz w:val="28"/>
          <w:szCs w:val="28"/>
        </w:rPr>
      </w:pPr>
    </w:p>
    <w:p w:rsidR="00043E51" w:rsidRDefault="00043E51">
      <w:pPr>
        <w:spacing w:line="240" w:lineRule="exact"/>
        <w:jc w:val="center"/>
        <w:rPr>
          <w:b/>
          <w:sz w:val="28"/>
          <w:szCs w:val="28"/>
        </w:rPr>
      </w:pPr>
    </w:p>
    <w:p w:rsidR="00043E51" w:rsidRDefault="002A63E1">
      <w:pPr>
        <w:pStyle w:val="Heading1"/>
        <w:keepNext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Прошу предоставить решение о согласовании архитектурно-градостроительного облика объекта капитального строительства: ____________________________</w:t>
      </w:r>
    </w:p>
    <w:p w:rsidR="00043E51" w:rsidRDefault="00043E51"/>
    <w:p w:rsidR="00043E51" w:rsidRDefault="002A63E1">
      <w:r>
        <w:t>___________________________________________________________________________________________________</w:t>
      </w:r>
    </w:p>
    <w:p w:rsidR="00043E51" w:rsidRDefault="002A63E1">
      <w:pPr>
        <w:pStyle w:val="Heading1"/>
        <w:keepNext w:val="0"/>
        <w:ind w:firstLine="0"/>
        <w:jc w:val="center"/>
        <w:rPr>
          <w:bCs/>
          <w:sz w:val="22"/>
          <w:szCs w:val="22"/>
          <w:lang w:val="ru-RU"/>
        </w:rPr>
      </w:pPr>
      <w:r>
        <w:rPr>
          <w:bCs/>
          <w:szCs w:val="24"/>
          <w:lang w:val="ru-RU"/>
        </w:rPr>
        <w:t>(наименование (функциональное назначение) объекта капитального</w:t>
      </w:r>
    </w:p>
    <w:p w:rsidR="00043E51" w:rsidRDefault="002A63E1">
      <w:pPr>
        <w:pStyle w:val="Heading1"/>
        <w:keepNext w:val="0"/>
        <w:ind w:firstLine="0"/>
        <w:jc w:val="center"/>
        <w:rPr>
          <w:bCs/>
          <w:sz w:val="22"/>
          <w:szCs w:val="22"/>
          <w:lang w:val="ru-RU"/>
        </w:rPr>
      </w:pPr>
      <w:r>
        <w:rPr>
          <w:bCs/>
          <w:szCs w:val="24"/>
          <w:lang w:val="ru-RU"/>
        </w:rPr>
        <w:t>строительства, архитектурный облик которого согласовывается,</w:t>
      </w:r>
    </w:p>
    <w:p w:rsidR="00043E51" w:rsidRDefault="002A63E1">
      <w:pPr>
        <w:pStyle w:val="Heading1"/>
        <w:keepNext w:val="0"/>
        <w:ind w:firstLine="0"/>
        <w:jc w:val="center"/>
        <w:rPr>
          <w:bCs/>
          <w:sz w:val="22"/>
          <w:szCs w:val="22"/>
          <w:lang w:val="ru-RU"/>
        </w:rPr>
      </w:pPr>
      <w:r>
        <w:rPr>
          <w:bCs/>
          <w:szCs w:val="24"/>
          <w:lang w:val="ru-RU"/>
        </w:rPr>
        <w:t>строительство/реконструкция (лиш</w:t>
      </w:r>
      <w:r>
        <w:rPr>
          <w:bCs/>
          <w:szCs w:val="24"/>
          <w:lang w:val="ru-RU"/>
        </w:rPr>
        <w:t>нее зачеркнуть)</w:t>
      </w:r>
    </w:p>
    <w:p w:rsidR="00043E51" w:rsidRDefault="00043E51">
      <w:pPr>
        <w:pStyle w:val="Heading1"/>
        <w:keepNext w:val="0"/>
        <w:ind w:firstLine="0"/>
        <w:rPr>
          <w:sz w:val="20"/>
          <w:lang w:val="ru-RU"/>
        </w:rPr>
      </w:pPr>
    </w:p>
    <w:p w:rsidR="00043E51" w:rsidRDefault="002A63E1">
      <w:pPr>
        <w:pStyle w:val="Heading1"/>
        <w:keepNext w:val="0"/>
        <w:ind w:firstLine="0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______________________________________________________________________</w:t>
      </w:r>
    </w:p>
    <w:p w:rsidR="00043E51" w:rsidRDefault="002A63E1">
      <w:pPr>
        <w:pStyle w:val="Heading1"/>
        <w:keepNext w:val="0"/>
        <w:ind w:firstLine="0"/>
        <w:jc w:val="center"/>
        <w:rPr>
          <w:bCs/>
          <w:sz w:val="22"/>
          <w:szCs w:val="22"/>
          <w:lang w:val="ru-RU"/>
        </w:rPr>
      </w:pPr>
      <w:r>
        <w:rPr>
          <w:bCs/>
          <w:szCs w:val="24"/>
          <w:lang w:val="ru-RU"/>
        </w:rPr>
        <w:t>(площадь, этажность объекта)</w:t>
      </w:r>
    </w:p>
    <w:p w:rsidR="00043E51" w:rsidRDefault="00043E51"/>
    <w:p w:rsidR="00043E51" w:rsidRDefault="002A63E1">
      <w:pPr>
        <w:pStyle w:val="Heading1"/>
        <w:keepNext w:val="0"/>
        <w:ind w:firstLine="0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______________________________________________________________________</w:t>
      </w:r>
    </w:p>
    <w:p w:rsidR="00043E51" w:rsidRDefault="002A63E1">
      <w:pPr>
        <w:pStyle w:val="Heading1"/>
        <w:keepNext w:val="0"/>
        <w:jc w:val="center"/>
        <w:rPr>
          <w:bCs/>
          <w:sz w:val="22"/>
          <w:szCs w:val="22"/>
          <w:lang w:val="ru-RU"/>
        </w:rPr>
      </w:pPr>
      <w:r>
        <w:rPr>
          <w:bCs/>
          <w:szCs w:val="24"/>
          <w:lang w:val="ru-RU"/>
        </w:rPr>
        <w:t>(кадастровый номер земельного участка)</w:t>
      </w:r>
    </w:p>
    <w:p w:rsidR="00043E51" w:rsidRDefault="00043E51"/>
    <w:p w:rsidR="00043E51" w:rsidRDefault="002A63E1">
      <w:pPr>
        <w:pStyle w:val="Heading1"/>
        <w:keepNext w:val="0"/>
        <w:ind w:firstLine="0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______________________________________________________________________</w:t>
      </w:r>
    </w:p>
    <w:p w:rsidR="00043E51" w:rsidRDefault="002A63E1">
      <w:pPr>
        <w:pStyle w:val="Heading1"/>
        <w:keepNext w:val="0"/>
        <w:jc w:val="center"/>
        <w:rPr>
          <w:bCs/>
          <w:sz w:val="22"/>
          <w:szCs w:val="22"/>
          <w:lang w:val="ru-RU"/>
        </w:rPr>
      </w:pPr>
      <w:r>
        <w:rPr>
          <w:bCs/>
          <w:szCs w:val="24"/>
          <w:lang w:val="ru-RU"/>
        </w:rPr>
        <w:t xml:space="preserve">(кадастровый номер здания, строения, сооружения, адрес объекта капитального </w:t>
      </w:r>
      <w:r>
        <w:rPr>
          <w:bCs/>
          <w:szCs w:val="24"/>
          <w:lang w:val="ru-RU"/>
        </w:rPr>
        <w:br/>
        <w:t>строительства (при реконструкции)</w:t>
      </w:r>
    </w:p>
    <w:p w:rsidR="00043E51" w:rsidRDefault="00043E51"/>
    <w:p w:rsidR="00043E51" w:rsidRDefault="002A63E1">
      <w:pPr>
        <w:pStyle w:val="Heading1"/>
        <w:keepNext w:val="0"/>
        <w:ind w:firstLine="0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______________________________________________________________________</w:t>
      </w:r>
    </w:p>
    <w:p w:rsidR="00043E51" w:rsidRDefault="002A63E1">
      <w:pPr>
        <w:pStyle w:val="Heading1"/>
        <w:keepNext w:val="0"/>
        <w:jc w:val="center"/>
        <w:rPr>
          <w:bCs/>
          <w:sz w:val="22"/>
          <w:szCs w:val="22"/>
          <w:lang w:val="ru-RU"/>
        </w:rPr>
      </w:pPr>
      <w:r>
        <w:rPr>
          <w:bCs/>
          <w:szCs w:val="24"/>
          <w:lang w:val="ru-RU"/>
        </w:rPr>
        <w:t>(р</w:t>
      </w:r>
      <w:r>
        <w:rPr>
          <w:bCs/>
          <w:szCs w:val="24"/>
          <w:lang w:val="ru-RU"/>
        </w:rPr>
        <w:t>еквизиты правоустанавливающего документа на земельный участок)</w:t>
      </w:r>
    </w:p>
    <w:p w:rsidR="00043E51" w:rsidRDefault="00043E51"/>
    <w:p w:rsidR="00043E51" w:rsidRDefault="002A63E1">
      <w:pPr>
        <w:pStyle w:val="Heading1"/>
        <w:keepNext w:val="0"/>
        <w:ind w:firstLine="0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______________________________________________________________________</w:t>
      </w:r>
    </w:p>
    <w:p w:rsidR="00043E51" w:rsidRDefault="002A63E1">
      <w:pPr>
        <w:pStyle w:val="Heading1"/>
        <w:keepNext w:val="0"/>
        <w:jc w:val="center"/>
        <w:rPr>
          <w:bCs/>
          <w:sz w:val="22"/>
          <w:szCs w:val="22"/>
          <w:lang w:val="ru-RU"/>
        </w:rPr>
      </w:pPr>
      <w:r>
        <w:rPr>
          <w:bCs/>
          <w:szCs w:val="24"/>
          <w:lang w:val="ru-RU"/>
        </w:rPr>
        <w:t xml:space="preserve">(реквизиты правоустанавливающего документа на здание, строение, сооружение </w:t>
      </w:r>
    </w:p>
    <w:p w:rsidR="00043E51" w:rsidRDefault="002A63E1">
      <w:pPr>
        <w:pStyle w:val="Heading1"/>
        <w:keepNext w:val="0"/>
        <w:jc w:val="center"/>
        <w:rPr>
          <w:bCs/>
          <w:sz w:val="22"/>
          <w:szCs w:val="22"/>
          <w:lang w:val="ru-RU"/>
        </w:rPr>
      </w:pPr>
      <w:r>
        <w:rPr>
          <w:bCs/>
          <w:szCs w:val="24"/>
          <w:lang w:val="ru-RU"/>
        </w:rPr>
        <w:t>(при реконструкции)</w:t>
      </w:r>
    </w:p>
    <w:p w:rsidR="00043E51" w:rsidRDefault="00043E51"/>
    <w:p w:rsidR="00043E51" w:rsidRDefault="002A63E1">
      <w:pPr>
        <w:pStyle w:val="Heading1"/>
        <w:keepNext w:val="0"/>
        <w:ind w:firstLine="0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________________________</w:t>
      </w:r>
      <w:r>
        <w:rPr>
          <w:bCs/>
          <w:sz w:val="28"/>
          <w:szCs w:val="28"/>
          <w:lang w:val="ru-RU"/>
        </w:rPr>
        <w:t>______________________________________________</w:t>
      </w:r>
    </w:p>
    <w:p w:rsidR="00043E51" w:rsidRDefault="002A63E1">
      <w:pPr>
        <w:pStyle w:val="Heading1"/>
        <w:keepNext w:val="0"/>
        <w:spacing w:line="240" w:lineRule="exact"/>
        <w:ind w:right="0" w:firstLine="0"/>
        <w:jc w:val="center"/>
        <w:rPr>
          <w:bCs/>
          <w:sz w:val="22"/>
          <w:szCs w:val="22"/>
          <w:lang w:val="ru-RU"/>
        </w:rPr>
      </w:pPr>
      <w:r>
        <w:rPr>
          <w:bCs/>
          <w:szCs w:val="24"/>
          <w:lang w:val="ru-RU"/>
        </w:rPr>
        <w:t>(реквизиты ранее выданного решения о согласовании архитектурно-градостроительного облика объекта капитального строительства (в случае внесения изменений в архитектурно-</w:t>
      </w:r>
    </w:p>
    <w:p w:rsidR="00043E51" w:rsidRDefault="002A63E1">
      <w:pPr>
        <w:pStyle w:val="Heading1"/>
        <w:keepNext w:val="0"/>
        <w:spacing w:line="240" w:lineRule="exact"/>
        <w:ind w:right="0"/>
        <w:jc w:val="center"/>
        <w:rPr>
          <w:bCs/>
          <w:sz w:val="22"/>
          <w:szCs w:val="22"/>
          <w:lang w:val="ru-RU"/>
        </w:rPr>
      </w:pPr>
      <w:r>
        <w:rPr>
          <w:bCs/>
          <w:szCs w:val="24"/>
          <w:lang w:val="ru-RU"/>
        </w:rPr>
        <w:t>градостроительный облик объекта капитального строительства)</w:t>
      </w:r>
    </w:p>
    <w:p w:rsidR="00043E51" w:rsidRDefault="00043E51"/>
    <w:p w:rsidR="00043E51" w:rsidRDefault="002A63E1">
      <w:pPr>
        <w:pStyle w:val="Heading1"/>
        <w:keepNext w:val="0"/>
        <w:ind w:firstLine="0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______________________________________________________________________</w:t>
      </w:r>
    </w:p>
    <w:p w:rsidR="00043E51" w:rsidRDefault="002A63E1">
      <w:pPr>
        <w:tabs>
          <w:tab w:val="left" w:pos="720"/>
        </w:tabs>
        <w:ind w:left="272" w:right="18" w:hanging="150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(реквизиты правовых актов в области сохранения объектов культурного наследия </w:t>
      </w:r>
      <w:r>
        <w:rPr>
          <w:sz w:val="24"/>
          <w:szCs w:val="24"/>
        </w:rPr>
        <w:br/>
        <w:t>(при наличии)</w:t>
      </w:r>
    </w:p>
    <w:p w:rsidR="00043E51" w:rsidRDefault="00043E51"/>
    <w:p w:rsidR="00043E51" w:rsidRDefault="002A63E1">
      <w:pPr>
        <w:pStyle w:val="Heading1"/>
        <w:keepNext w:val="0"/>
        <w:ind w:firstLine="0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_______________________________</w:t>
      </w:r>
      <w:r>
        <w:rPr>
          <w:bCs/>
          <w:sz w:val="28"/>
          <w:szCs w:val="28"/>
          <w:lang w:val="ru-RU"/>
        </w:rPr>
        <w:t>_______________________________________</w:t>
      </w:r>
    </w:p>
    <w:p w:rsidR="00043E51" w:rsidRDefault="002A63E1">
      <w:pPr>
        <w:ind w:firstLine="540"/>
        <w:jc w:val="center"/>
        <w:rPr>
          <w:sz w:val="22"/>
          <w:szCs w:val="22"/>
        </w:rPr>
      </w:pPr>
      <w:r>
        <w:rPr>
          <w:sz w:val="24"/>
          <w:szCs w:val="24"/>
        </w:rPr>
        <w:t>(наличие/отсутствие козырька на входной группе либо ее заглубление внутрь фасада)</w:t>
      </w:r>
    </w:p>
    <w:p w:rsidR="00043E51" w:rsidRDefault="00043E51">
      <w:pPr>
        <w:pStyle w:val="Heading1"/>
        <w:keepNext w:val="0"/>
        <w:ind w:firstLine="0"/>
        <w:jc w:val="center"/>
        <w:rPr>
          <w:bCs/>
          <w:sz w:val="20"/>
        </w:rPr>
      </w:pPr>
    </w:p>
    <w:p w:rsidR="00043E51" w:rsidRDefault="002A63E1">
      <w:pPr>
        <w:pStyle w:val="Heading1"/>
        <w:keepNext w:val="0"/>
        <w:ind w:firstLine="0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______________________________________________________________________</w:t>
      </w:r>
    </w:p>
    <w:p w:rsidR="00043E51" w:rsidRDefault="002A63E1">
      <w:pPr>
        <w:pStyle w:val="Heading1"/>
        <w:keepNext w:val="0"/>
        <w:spacing w:line="240" w:lineRule="exact"/>
        <w:ind w:right="0" w:firstLine="0"/>
        <w:jc w:val="center"/>
        <w:rPr>
          <w:sz w:val="22"/>
          <w:szCs w:val="22"/>
          <w:lang w:val="ru-RU"/>
        </w:rPr>
      </w:pPr>
      <w:r>
        <w:rPr>
          <w:szCs w:val="24"/>
          <w:lang w:val="ru-RU"/>
        </w:rPr>
        <w:t>(высота помещений первого этажа объекта капитального строитель</w:t>
      </w:r>
      <w:r>
        <w:rPr>
          <w:szCs w:val="24"/>
          <w:lang w:val="ru-RU"/>
        </w:rPr>
        <w:t xml:space="preserve">ства, расположенного </w:t>
      </w:r>
      <w:r>
        <w:rPr>
          <w:szCs w:val="24"/>
          <w:lang w:val="ru-RU"/>
        </w:rPr>
        <w:br/>
        <w:t xml:space="preserve">на земельном участке, примыкающем к красным линиям, и фасады которого ориентированы </w:t>
      </w:r>
      <w:r>
        <w:rPr>
          <w:szCs w:val="24"/>
          <w:lang w:val="ru-RU"/>
        </w:rPr>
        <w:br/>
        <w:t>на красные линии)</w:t>
      </w:r>
    </w:p>
    <w:p w:rsidR="00043E51" w:rsidRDefault="00043E51"/>
    <w:p w:rsidR="00043E51" w:rsidRDefault="002A63E1">
      <w:pPr>
        <w:pStyle w:val="Heading1"/>
        <w:keepNext w:val="0"/>
        <w:ind w:firstLine="0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______________________________________________________________________</w:t>
      </w:r>
    </w:p>
    <w:p w:rsidR="00043E51" w:rsidRDefault="002A63E1">
      <w:pPr>
        <w:pStyle w:val="Heading1"/>
        <w:keepNext w:val="0"/>
        <w:ind w:firstLine="0"/>
        <w:jc w:val="center"/>
        <w:rPr>
          <w:bCs/>
          <w:sz w:val="20"/>
        </w:rPr>
      </w:pPr>
      <w:r>
        <w:rPr>
          <w:bCs/>
          <w:szCs w:val="24"/>
          <w:lang w:val="ru-RU"/>
        </w:rPr>
        <w:t>(</w:t>
      </w:r>
      <w:r>
        <w:rPr>
          <w:szCs w:val="24"/>
          <w:lang w:val="ru-RU"/>
        </w:rPr>
        <w:t xml:space="preserve">процент остекления первого этажа фасадов, выходящих или ориентированных </w:t>
      </w:r>
      <w:r>
        <w:rPr>
          <w:szCs w:val="24"/>
          <w:lang w:val="ru-RU"/>
        </w:rPr>
        <w:br/>
        <w:t xml:space="preserve">на территории общего пользовании/выходящих или ориентированных </w:t>
      </w:r>
      <w:r>
        <w:rPr>
          <w:szCs w:val="24"/>
          <w:lang w:val="ru-RU"/>
        </w:rPr>
        <w:br/>
        <w:t>на внутриквартальную территорию</w:t>
      </w:r>
      <w:r>
        <w:rPr>
          <w:bCs/>
          <w:szCs w:val="24"/>
          <w:lang w:val="ru-RU"/>
        </w:rPr>
        <w:t>)</w:t>
      </w:r>
      <w:r>
        <w:rPr>
          <w:bCs/>
          <w:sz w:val="28"/>
          <w:szCs w:val="28"/>
          <w:lang w:val="ru-RU"/>
        </w:rPr>
        <w:br/>
      </w:r>
    </w:p>
    <w:p w:rsidR="00043E51" w:rsidRDefault="002A63E1">
      <w:pPr>
        <w:pStyle w:val="Heading1"/>
        <w:keepNext w:val="0"/>
        <w:ind w:firstLine="0"/>
        <w:jc w:val="center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______________________________________________________________________</w:t>
      </w:r>
    </w:p>
    <w:p w:rsidR="00043E51" w:rsidRDefault="002A63E1">
      <w:pPr>
        <w:pStyle w:val="Heading1"/>
        <w:keepNext w:val="0"/>
        <w:spacing w:line="240" w:lineRule="exact"/>
        <w:ind w:right="0" w:firstLine="0"/>
        <w:jc w:val="center"/>
        <w:rPr>
          <w:bCs/>
          <w:sz w:val="22"/>
          <w:szCs w:val="22"/>
          <w:lang w:val="ru-RU"/>
        </w:rPr>
      </w:pPr>
      <w:r>
        <w:rPr>
          <w:bCs/>
          <w:szCs w:val="24"/>
          <w:lang w:val="ru-RU"/>
        </w:rPr>
        <w:t>(</w:t>
      </w:r>
      <w:r>
        <w:rPr>
          <w:szCs w:val="24"/>
          <w:lang w:val="ru-RU"/>
        </w:rPr>
        <w:t>площадь остек</w:t>
      </w:r>
      <w:r>
        <w:rPr>
          <w:szCs w:val="24"/>
          <w:lang w:val="ru-RU"/>
        </w:rPr>
        <w:t>ления входных групп, выходящих или ориентированных на территории общего пользования/выходящих или ориентированных на внутриквартальную территорию</w:t>
      </w:r>
      <w:r>
        <w:rPr>
          <w:bCs/>
          <w:szCs w:val="24"/>
          <w:lang w:val="ru-RU"/>
        </w:rPr>
        <w:t>)</w:t>
      </w:r>
    </w:p>
    <w:p w:rsidR="00043E51" w:rsidRDefault="00043E51">
      <w:pPr>
        <w:pStyle w:val="Heading1"/>
        <w:keepNext w:val="0"/>
        <w:ind w:firstLine="0"/>
        <w:rPr>
          <w:bCs/>
          <w:sz w:val="20"/>
        </w:rPr>
      </w:pPr>
    </w:p>
    <w:p w:rsidR="00043E51" w:rsidRDefault="002A63E1">
      <w:pPr>
        <w:pStyle w:val="Heading1"/>
        <w:keepNext w:val="0"/>
        <w:ind w:firstLine="0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______________________________________________________________________</w:t>
      </w:r>
    </w:p>
    <w:p w:rsidR="00043E51" w:rsidRDefault="002A63E1">
      <w:pPr>
        <w:pStyle w:val="Heading1"/>
        <w:keepNext w:val="0"/>
        <w:spacing w:line="240" w:lineRule="exact"/>
        <w:ind w:right="0" w:firstLine="0"/>
        <w:jc w:val="center"/>
        <w:rPr>
          <w:sz w:val="22"/>
          <w:szCs w:val="22"/>
          <w:lang w:val="ru-RU"/>
        </w:rPr>
      </w:pPr>
      <w:r>
        <w:rPr>
          <w:bCs/>
          <w:szCs w:val="24"/>
          <w:lang w:val="ru-RU"/>
        </w:rPr>
        <w:t>(</w:t>
      </w:r>
      <w:r>
        <w:rPr>
          <w:szCs w:val="24"/>
          <w:lang w:val="ru-RU"/>
        </w:rPr>
        <w:t>максимальная высота отметки пола пом</w:t>
      </w:r>
      <w:r>
        <w:rPr>
          <w:szCs w:val="24"/>
          <w:lang w:val="ru-RU"/>
        </w:rPr>
        <w:t xml:space="preserve">ещения у входа в надземный этаж объекта </w:t>
      </w:r>
      <w:r>
        <w:rPr>
          <w:szCs w:val="24"/>
          <w:lang w:val="ru-RU"/>
        </w:rPr>
        <w:br/>
        <w:t xml:space="preserve">капитального строительства над отметкой уровня тротуара в месте примыкания входа </w:t>
      </w:r>
      <w:r>
        <w:rPr>
          <w:szCs w:val="24"/>
          <w:lang w:val="ru-RU"/>
        </w:rPr>
        <w:br/>
        <w:t>к красной линии)</w:t>
      </w:r>
    </w:p>
    <w:p w:rsidR="00043E51" w:rsidRDefault="00043E51">
      <w:pPr>
        <w:pStyle w:val="Heading1"/>
        <w:keepNext w:val="0"/>
        <w:ind w:firstLine="0"/>
        <w:rPr>
          <w:sz w:val="20"/>
          <w:lang w:val="ru-RU"/>
        </w:rPr>
      </w:pPr>
    </w:p>
    <w:p w:rsidR="00043E51" w:rsidRDefault="002A63E1">
      <w:pPr>
        <w:pStyle w:val="Heading1"/>
        <w:keepNext w:val="0"/>
        <w:ind w:firstLine="0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______________________________________________________________________</w:t>
      </w:r>
    </w:p>
    <w:p w:rsidR="00043E51" w:rsidRDefault="002A63E1">
      <w:pPr>
        <w:pStyle w:val="Heading1"/>
        <w:keepNext w:val="0"/>
        <w:ind w:firstLine="0"/>
        <w:jc w:val="center"/>
        <w:rPr>
          <w:bCs/>
          <w:sz w:val="22"/>
          <w:szCs w:val="22"/>
          <w:lang w:val="ru-RU"/>
        </w:rPr>
      </w:pPr>
      <w:r>
        <w:rPr>
          <w:bCs/>
          <w:szCs w:val="24"/>
          <w:lang w:val="ru-RU"/>
        </w:rPr>
        <w:t xml:space="preserve">(цвета отделочных материалов фасадов по цветовому стандарту международной системы </w:t>
      </w:r>
      <w:r>
        <w:rPr>
          <w:bCs/>
          <w:szCs w:val="24"/>
          <w:lang w:val="ru-RU"/>
        </w:rPr>
        <w:br/>
        <w:t>RAL Classic, RAL Design System plus)</w:t>
      </w:r>
    </w:p>
    <w:p w:rsidR="00043E51" w:rsidRDefault="00043E51"/>
    <w:p w:rsidR="00043E51" w:rsidRDefault="00043E51"/>
    <w:p w:rsidR="00043E51" w:rsidRDefault="00043E51"/>
    <w:p w:rsidR="00043E51" w:rsidRDefault="002A63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43E51" w:rsidRDefault="002A63E1">
      <w:pPr>
        <w:pStyle w:val="Heading1"/>
        <w:keepNext w:val="0"/>
        <w:ind w:firstLine="0"/>
        <w:jc w:val="center"/>
        <w:rPr>
          <w:bCs/>
          <w:sz w:val="22"/>
          <w:szCs w:val="22"/>
          <w:lang w:val="ru-RU"/>
        </w:rPr>
      </w:pPr>
      <w:r>
        <w:rPr>
          <w:bCs/>
          <w:szCs w:val="24"/>
          <w:lang w:val="ru-RU"/>
        </w:rPr>
        <w:t>(цвета оконных и дверных переплетов по цветовому стандарту меж</w:t>
      </w:r>
      <w:r>
        <w:rPr>
          <w:bCs/>
          <w:szCs w:val="24"/>
          <w:lang w:val="ru-RU"/>
        </w:rPr>
        <w:t xml:space="preserve">дународной системы </w:t>
      </w:r>
      <w:r>
        <w:rPr>
          <w:bCs/>
          <w:szCs w:val="24"/>
          <w:lang w:val="ru-RU"/>
        </w:rPr>
        <w:br/>
        <w:t>RAL Classic, RAL Design System plus)</w:t>
      </w:r>
    </w:p>
    <w:p w:rsidR="00043E51" w:rsidRDefault="00043E51">
      <w:pPr>
        <w:pStyle w:val="Heading1"/>
        <w:keepNext w:val="0"/>
        <w:spacing w:line="240" w:lineRule="exact"/>
        <w:ind w:right="0"/>
        <w:jc w:val="center"/>
        <w:rPr>
          <w:bCs/>
          <w:szCs w:val="24"/>
          <w:lang w:val="ru-RU"/>
        </w:rPr>
      </w:pPr>
    </w:p>
    <w:p w:rsidR="00043E51" w:rsidRDefault="00043E51"/>
    <w:p w:rsidR="00043E51" w:rsidRDefault="002A63E1">
      <w:pPr>
        <w:pStyle w:val="Heading1"/>
        <w:keepNext w:val="0"/>
        <w:ind w:firstLine="0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______________________________________________________________________</w:t>
      </w:r>
    </w:p>
    <w:p w:rsidR="00043E51" w:rsidRDefault="002A63E1">
      <w:pPr>
        <w:jc w:val="center"/>
        <w:rPr>
          <w:sz w:val="22"/>
          <w:szCs w:val="22"/>
        </w:rPr>
      </w:pPr>
      <w:r>
        <w:rPr>
          <w:bCs/>
          <w:sz w:val="24"/>
          <w:szCs w:val="24"/>
        </w:rPr>
        <w:t>(цвета кровли по цветовому стандарту международной системы RAL Classic)</w:t>
      </w:r>
    </w:p>
    <w:p w:rsidR="00043E51" w:rsidRDefault="00043E51">
      <w:pPr>
        <w:pStyle w:val="Heading1"/>
        <w:keepNext w:val="0"/>
        <w:spacing w:line="240" w:lineRule="exact"/>
        <w:ind w:right="0"/>
        <w:jc w:val="center"/>
        <w:rPr>
          <w:bCs/>
          <w:sz w:val="18"/>
          <w:szCs w:val="18"/>
          <w:lang w:val="ru-RU"/>
        </w:rPr>
      </w:pPr>
    </w:p>
    <w:p w:rsidR="00043E51" w:rsidRDefault="002A63E1">
      <w:pPr>
        <w:pStyle w:val="Heading1"/>
        <w:keepNext w:val="0"/>
        <w:ind w:firstLine="0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</w:t>
      </w:r>
      <w:r>
        <w:rPr>
          <w:bCs/>
          <w:sz w:val="28"/>
          <w:szCs w:val="28"/>
          <w:lang w:val="ru-RU"/>
        </w:rPr>
        <w:t>_________________</w:t>
      </w:r>
    </w:p>
    <w:p w:rsidR="00043E51" w:rsidRDefault="002A63E1">
      <w:pPr>
        <w:jc w:val="center"/>
        <w:rPr>
          <w:sz w:val="22"/>
          <w:szCs w:val="22"/>
        </w:rPr>
      </w:pPr>
      <w:r>
        <w:rPr>
          <w:sz w:val="24"/>
          <w:szCs w:val="24"/>
        </w:rPr>
        <w:t>(процент основного (доминирующего) цвета фасада от общей площади фасада)</w:t>
      </w:r>
    </w:p>
    <w:p w:rsidR="00043E51" w:rsidRDefault="00043E51">
      <w:pPr>
        <w:pStyle w:val="Heading1"/>
        <w:keepNext w:val="0"/>
        <w:rPr>
          <w:bCs/>
          <w:sz w:val="18"/>
          <w:szCs w:val="18"/>
          <w:lang w:val="ru-RU"/>
        </w:rPr>
      </w:pPr>
    </w:p>
    <w:p w:rsidR="00043E51" w:rsidRDefault="002A63E1">
      <w:pPr>
        <w:pStyle w:val="Heading1"/>
        <w:keepNext w:val="0"/>
        <w:ind w:firstLine="0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______________________________________________________________________</w:t>
      </w:r>
    </w:p>
    <w:p w:rsidR="00043E51" w:rsidRDefault="002A63E1">
      <w:pPr>
        <w:pStyle w:val="Heading1"/>
        <w:keepNext w:val="0"/>
        <w:ind w:firstLine="0"/>
        <w:jc w:val="center"/>
        <w:rPr>
          <w:bCs/>
          <w:sz w:val="22"/>
          <w:szCs w:val="22"/>
          <w:lang w:val="ru-RU"/>
        </w:rPr>
      </w:pPr>
      <w:r>
        <w:rPr>
          <w:bCs/>
          <w:szCs w:val="24"/>
          <w:lang w:val="ru-RU"/>
        </w:rPr>
        <w:t>(вид отделки фасадов, цоколя)</w:t>
      </w:r>
    </w:p>
    <w:p w:rsidR="00043E51" w:rsidRDefault="00043E51">
      <w:pPr>
        <w:rPr>
          <w:sz w:val="24"/>
          <w:szCs w:val="24"/>
        </w:rPr>
      </w:pPr>
    </w:p>
    <w:p w:rsidR="00043E51" w:rsidRDefault="002A63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43E51" w:rsidRDefault="002A63E1">
      <w:pPr>
        <w:pStyle w:val="Heading1"/>
        <w:keepNext w:val="0"/>
        <w:spacing w:line="240" w:lineRule="exact"/>
        <w:ind w:right="0" w:firstLine="0"/>
        <w:jc w:val="center"/>
        <w:rPr>
          <w:sz w:val="22"/>
          <w:szCs w:val="22"/>
          <w:lang w:val="ru-RU"/>
        </w:rPr>
      </w:pPr>
      <w:r>
        <w:rPr>
          <w:bCs/>
          <w:szCs w:val="24"/>
          <w:lang w:val="ru-RU"/>
        </w:rPr>
        <w:t>(</w:t>
      </w:r>
      <w:r>
        <w:rPr>
          <w:szCs w:val="24"/>
          <w:lang w:val="ru-RU"/>
        </w:rPr>
        <w:t>вид архитектурно-художественной подсветки фасада)</w:t>
      </w:r>
    </w:p>
    <w:p w:rsidR="00043E51" w:rsidRDefault="00043E51">
      <w:pPr>
        <w:rPr>
          <w:sz w:val="24"/>
          <w:szCs w:val="24"/>
        </w:rPr>
      </w:pPr>
    </w:p>
    <w:p w:rsidR="00043E51" w:rsidRDefault="002A63E1">
      <w:pPr>
        <w:pStyle w:val="Heading1"/>
        <w:keepNext w:val="0"/>
        <w:ind w:firstLine="0"/>
        <w:rPr>
          <w:bCs/>
          <w:szCs w:val="24"/>
          <w:lang w:val="ru-RU"/>
        </w:rPr>
      </w:pPr>
      <w:r>
        <w:rPr>
          <w:bCs/>
          <w:sz w:val="28"/>
          <w:szCs w:val="28"/>
          <w:lang w:val="ru-RU"/>
        </w:rPr>
        <w:t>______________________________________________________________________</w:t>
      </w:r>
    </w:p>
    <w:p w:rsidR="00043E51" w:rsidRDefault="002A63E1">
      <w:pPr>
        <w:jc w:val="center"/>
        <w:rPr>
          <w:sz w:val="22"/>
          <w:szCs w:val="22"/>
        </w:rPr>
      </w:pPr>
      <w:r>
        <w:rPr>
          <w:sz w:val="24"/>
          <w:szCs w:val="24"/>
        </w:rPr>
        <w:t>(материалы, цвета отделки (окраски) маскирующих ограждений (ре</w:t>
      </w:r>
      <w:r>
        <w:rPr>
          <w:sz w:val="24"/>
          <w:szCs w:val="24"/>
        </w:rPr>
        <w:t xml:space="preserve">шеток, экранов) систем </w:t>
      </w:r>
      <w:r>
        <w:rPr>
          <w:sz w:val="24"/>
          <w:szCs w:val="24"/>
        </w:rPr>
        <w:br/>
        <w:t xml:space="preserve">кондиционирования по цветовому стандарту международной системы RAL Classic, </w:t>
      </w:r>
      <w:r>
        <w:rPr>
          <w:sz w:val="24"/>
          <w:szCs w:val="24"/>
        </w:rPr>
        <w:br/>
        <w:t>RAL Design System plus)</w:t>
      </w:r>
    </w:p>
    <w:p w:rsidR="00043E51" w:rsidRDefault="00043E51">
      <w:pPr>
        <w:jc w:val="both"/>
        <w:rPr>
          <w:sz w:val="24"/>
          <w:szCs w:val="24"/>
        </w:rPr>
      </w:pPr>
    </w:p>
    <w:p w:rsidR="00043E51" w:rsidRDefault="002A63E1">
      <w:pPr>
        <w:pStyle w:val="Heading1"/>
        <w:keepNext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Приложение:</w:t>
      </w:r>
    </w:p>
    <w:p w:rsidR="00043E51" w:rsidRDefault="00043E51">
      <w:pPr>
        <w:rPr>
          <w:sz w:val="28"/>
          <w:szCs w:val="28"/>
        </w:rPr>
      </w:pPr>
    </w:p>
    <w:p w:rsidR="00043E51" w:rsidRDefault="002A63E1">
      <w:pPr>
        <w:pStyle w:val="Heading1"/>
        <w:keepNext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1.________________________________________________________________</w:t>
      </w:r>
    </w:p>
    <w:p w:rsidR="00043E51" w:rsidRDefault="002A63E1">
      <w:pPr>
        <w:pStyle w:val="Heading1"/>
        <w:keepNext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2.________________________________________________________________</w:t>
      </w:r>
    </w:p>
    <w:p w:rsidR="00043E51" w:rsidRDefault="002A63E1">
      <w:pPr>
        <w:pStyle w:val="Heading1"/>
        <w:keepNext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3.________________________________________________________________</w:t>
      </w:r>
    </w:p>
    <w:p w:rsidR="00043E51" w:rsidRDefault="002A63E1">
      <w:pPr>
        <w:pStyle w:val="Heading1"/>
        <w:keepNext w:val="0"/>
        <w:jc w:val="center"/>
        <w:rPr>
          <w:bCs/>
          <w:sz w:val="22"/>
          <w:szCs w:val="22"/>
          <w:lang w:val="ru-RU"/>
        </w:rPr>
      </w:pPr>
      <w:r>
        <w:rPr>
          <w:bCs/>
          <w:szCs w:val="24"/>
          <w:lang w:val="ru-RU"/>
        </w:rPr>
        <w:t xml:space="preserve">(указать перечень прилагаемых к заявлению документов (информации, сведений), </w:t>
      </w:r>
      <w:r>
        <w:rPr>
          <w:bCs/>
          <w:szCs w:val="24"/>
          <w:lang w:val="ru-RU"/>
        </w:rPr>
        <w:br/>
        <w:t>необходимых для предоставления решения о сог</w:t>
      </w:r>
      <w:r>
        <w:rPr>
          <w:bCs/>
          <w:szCs w:val="24"/>
          <w:lang w:val="ru-RU"/>
        </w:rPr>
        <w:t>ласовании архитектурно-градостроительного облика объекта капитального строительства)</w:t>
      </w:r>
    </w:p>
    <w:p w:rsidR="00043E51" w:rsidRDefault="00043E51">
      <w:pPr>
        <w:pStyle w:val="Heading1"/>
        <w:keepNext w:val="0"/>
        <w:rPr>
          <w:bCs/>
          <w:szCs w:val="24"/>
          <w:lang w:val="ru-RU"/>
        </w:rPr>
      </w:pPr>
    </w:p>
    <w:p w:rsidR="00043E51" w:rsidRDefault="002A63E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23" w:tooltip="consultantplus://offline/ref=500EBBB64B688CD321FE24BA35F667CF0A1B5AE09B4B2CBC845FB62257AEDCC301E4768829EBBB891F35BCD1E0qE4BM" w:history="1">
        <w:r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 июля 2006 г. № 152-ФЗ «О персональных данных» даю согласие департаменту градостроительства и архитектуры администрации города Перми (614015, г. Пермь, ул. Сибирская, д. 15) на обработку следующих персональных данных, необходимых для предоставления м</w:t>
      </w:r>
      <w:r>
        <w:rPr>
          <w:sz w:val="28"/>
          <w:szCs w:val="28"/>
        </w:rPr>
        <w:t>униципальной услуги «Предоставление решения о согласовании архитектурно-градостроительного облика объекта капитального строительства»:</w:t>
      </w:r>
    </w:p>
    <w:p w:rsidR="00043E51" w:rsidRDefault="002A63E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043E51" w:rsidRDefault="002A63E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и серия документа, удостоверяющего личность, сведения о дате </w:t>
      </w:r>
      <w:r>
        <w:rPr>
          <w:sz w:val="28"/>
          <w:szCs w:val="28"/>
        </w:rPr>
        <w:br/>
        <w:t>его выдачи и выдавшем органе;</w:t>
      </w:r>
    </w:p>
    <w:p w:rsidR="00043E51" w:rsidRDefault="002A63E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(проживания);</w:t>
      </w:r>
    </w:p>
    <w:p w:rsidR="00043E51" w:rsidRDefault="002A63E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для корреспонденции (в случае предоставления такого адреса).</w:t>
      </w:r>
    </w:p>
    <w:p w:rsidR="00043E51" w:rsidRDefault="00043E51">
      <w:pPr>
        <w:ind w:firstLine="539"/>
        <w:jc w:val="both"/>
        <w:rPr>
          <w:sz w:val="28"/>
          <w:szCs w:val="28"/>
        </w:rPr>
      </w:pPr>
    </w:p>
    <w:p w:rsidR="00043E51" w:rsidRDefault="002A63E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предоставляется: на сбор, запись, систематизацию, накопление, хранение, уточнение (обновление, изменение), уничто</w:t>
      </w:r>
      <w:r>
        <w:rPr>
          <w:sz w:val="28"/>
          <w:szCs w:val="28"/>
        </w:rPr>
        <w:t>жение персональных данных.</w:t>
      </w:r>
    </w:p>
    <w:p w:rsidR="00043E51" w:rsidRDefault="002A63E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вступает в силу с момента его подписания и действует </w:t>
      </w:r>
      <w:r>
        <w:rPr>
          <w:sz w:val="28"/>
          <w:szCs w:val="28"/>
        </w:rPr>
        <w:br/>
        <w:t>в течение срока хранения документов, установленного для хранения официальных документов.</w:t>
      </w:r>
    </w:p>
    <w:p w:rsidR="00043E51" w:rsidRDefault="002A63E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может быть отозвано полностью или частично в любое время </w:t>
      </w:r>
      <w:r>
        <w:rPr>
          <w:sz w:val="28"/>
          <w:szCs w:val="28"/>
        </w:rPr>
        <w:br/>
      </w:r>
      <w:r>
        <w:rPr>
          <w:sz w:val="28"/>
          <w:szCs w:val="28"/>
        </w:rPr>
        <w:t>на основании письменного заявления субъекта персональных данных, направленного в департамент градостроительства и архитектуры администрации города Перми в произвольной форме.</w:t>
      </w:r>
      <w:r>
        <w:rPr>
          <w:sz w:val="28"/>
          <w:szCs w:val="28"/>
        </w:rPr>
        <w:t xml:space="preserve"> </w:t>
      </w:r>
    </w:p>
    <w:p w:rsidR="00043E51" w:rsidRDefault="00043E51">
      <w:pPr>
        <w:pStyle w:val="Heading1"/>
        <w:keepNext w:val="0"/>
        <w:rPr>
          <w:bCs/>
          <w:sz w:val="28"/>
          <w:szCs w:val="28"/>
          <w:lang w:val="ru-RU"/>
        </w:rPr>
      </w:pPr>
    </w:p>
    <w:p w:rsidR="00043E51" w:rsidRDefault="002A63E1">
      <w:pPr>
        <w:pStyle w:val="ConsPlusNormal"/>
        <w:ind w:firstLine="567"/>
        <w:jc w:val="both"/>
      </w:pPr>
      <w:r>
        <w:t>Прошу выдать результат муниципальной услуги:</w:t>
      </w:r>
    </w:p>
    <w:p w:rsidR="00043E51" w:rsidRDefault="00043E51">
      <w:pPr>
        <w:pStyle w:val="ConsPlusNormal"/>
        <w:ind w:firstLine="567"/>
        <w:jc w:val="both"/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043E51">
        <w:trPr>
          <w:trHeight w:val="322"/>
        </w:trPr>
        <w:tc>
          <w:tcPr>
            <w:tcW w:w="337" w:type="dxa"/>
          </w:tcPr>
          <w:p w:rsidR="00043E51" w:rsidRDefault="00043E51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43E51" w:rsidRDefault="002A63E1">
      <w:pPr>
        <w:pStyle w:val="ConsPlusNormal"/>
        <w:ind w:left="851"/>
        <w:jc w:val="both"/>
      </w:pPr>
      <w:r>
        <w:t>почтовым отправлением с уведомлением о вручении;</w:t>
      </w: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043E51">
        <w:trPr>
          <w:trHeight w:val="322"/>
        </w:trPr>
        <w:tc>
          <w:tcPr>
            <w:tcW w:w="337" w:type="dxa"/>
          </w:tcPr>
          <w:p w:rsidR="00043E51" w:rsidRDefault="00043E51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43E51" w:rsidRDefault="002A63E1">
      <w:pPr>
        <w:pStyle w:val="ConsPlusNormal"/>
        <w:ind w:left="851"/>
        <w:jc w:val="both"/>
      </w:pPr>
      <w:r>
        <w:t>лично в Департаменте;</w:t>
      </w: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043E51">
        <w:trPr>
          <w:trHeight w:val="322"/>
        </w:trPr>
        <w:tc>
          <w:tcPr>
            <w:tcW w:w="337" w:type="dxa"/>
          </w:tcPr>
          <w:p w:rsidR="00043E51" w:rsidRDefault="00043E51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43E51" w:rsidRDefault="002A63E1">
      <w:pPr>
        <w:pStyle w:val="ConsPlusNormal"/>
        <w:ind w:left="851"/>
        <w:jc w:val="both"/>
      </w:pPr>
      <w:r>
        <w:t>лично в МФЦ;</w:t>
      </w: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043E51">
        <w:trPr>
          <w:trHeight w:val="322"/>
        </w:trPr>
        <w:tc>
          <w:tcPr>
            <w:tcW w:w="337" w:type="dxa"/>
          </w:tcPr>
          <w:p w:rsidR="00043E51" w:rsidRDefault="00043E51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43E51" w:rsidRDefault="002A63E1">
      <w:pPr>
        <w:pStyle w:val="ConsPlusNormal"/>
        <w:ind w:left="851"/>
        <w:jc w:val="both"/>
      </w:pPr>
      <w:r>
        <w:t>через Единый портал;</w:t>
      </w: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043E51">
        <w:trPr>
          <w:trHeight w:val="322"/>
        </w:trPr>
        <w:tc>
          <w:tcPr>
            <w:tcW w:w="337" w:type="dxa"/>
          </w:tcPr>
          <w:p w:rsidR="00043E51" w:rsidRDefault="00043E51">
            <w:pPr>
              <w:pStyle w:val="ConsPlusNormal"/>
              <w:jc w:val="both"/>
              <w:rPr>
                <w:color w:val="000000"/>
              </w:rPr>
            </w:pPr>
          </w:p>
        </w:tc>
      </w:tr>
    </w:tbl>
    <w:p w:rsidR="00043E51" w:rsidRDefault="002A63E1">
      <w:pPr>
        <w:pStyle w:val="ConsPlusNormal"/>
        <w:shd w:val="clear" w:color="FFFFFF" w:themeColor="background1" w:fill="FFFFFF" w:themeFill="background1"/>
        <w:ind w:left="851"/>
        <w:jc w:val="both"/>
      </w:pPr>
      <w:r>
        <w:t>на электронном носителе (CD, DVD, USB-накопитель) прилагаю).</w:t>
      </w:r>
      <w:r>
        <w:t xml:space="preserve"> </w:t>
      </w:r>
    </w:p>
    <w:p w:rsidR="00043E51" w:rsidRDefault="00043E51">
      <w:pPr>
        <w:pStyle w:val="ConsPlusNormal"/>
        <w:shd w:val="clear" w:color="FFFFFF" w:themeColor="background1" w:fill="FFFFFF" w:themeFill="background1"/>
        <w:jc w:val="both"/>
      </w:pPr>
    </w:p>
    <w:p w:rsidR="00043E51" w:rsidRDefault="002A63E1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результат муниципальной услуги в отношении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несовершеннолетнего в форме документа на бумажном носителе другому </w:t>
      </w:r>
      <w:r>
        <w:rPr>
          <w:sz w:val="28"/>
          <w:szCs w:val="28"/>
        </w:rPr>
        <w:br/>
        <w:t xml:space="preserve">законному представителю несовершеннолетнего, не являющемуся заявителем </w:t>
      </w:r>
      <w:r>
        <w:rPr>
          <w:sz w:val="28"/>
          <w:szCs w:val="28"/>
        </w:rPr>
        <w:br/>
        <w:t>(заполняется при необходимости):</w:t>
      </w:r>
    </w:p>
    <w:p w:rsidR="00043E51" w:rsidRDefault="002A63E1">
      <w:pPr>
        <w:shd w:val="clear" w:color="FFFFFF" w:themeColor="background1" w:fill="FFFFFF" w:themeFill="background1"/>
        <w:jc w:val="both"/>
        <w:rPr>
          <w:bCs/>
          <w:i/>
        </w:rPr>
      </w:pPr>
      <w:r>
        <w:rPr>
          <w:sz w:val="28"/>
        </w:rPr>
        <w:t>______________________________________________________________________</w:t>
      </w:r>
    </w:p>
    <w:p w:rsidR="00043E51" w:rsidRDefault="002A63E1">
      <w:pPr>
        <w:shd w:val="clear" w:color="FFFFFF" w:themeColor="background1" w:fill="FFFFFF" w:themeFill="background1"/>
        <w:spacing w:line="240" w:lineRule="exact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(фамилия, им</w:t>
      </w:r>
      <w:r>
        <w:rPr>
          <w:sz w:val="24"/>
          <w:szCs w:val="24"/>
        </w:rPr>
        <w:t xml:space="preserve">я, отчество (последнее – при наличии) другого законного представителя </w:t>
      </w:r>
      <w:r>
        <w:rPr>
          <w:sz w:val="24"/>
          <w:szCs w:val="24"/>
        </w:rPr>
        <w:br/>
        <w:t>несовершеннолетнего, сведения о документе, удостоверяющем личность другого законного представителя несовершеннолетнего лица)</w:t>
      </w:r>
    </w:p>
    <w:p w:rsidR="00043E51" w:rsidRDefault="002A63E1">
      <w:pPr>
        <w:shd w:val="clear" w:color="FFFFFF" w:themeColor="background1" w:fill="FFFFFF" w:themeFill="background1"/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__________</w:t>
      </w:r>
    </w:p>
    <w:p w:rsidR="00043E51" w:rsidRDefault="002A63E1">
      <w:pPr>
        <w:shd w:val="clear" w:color="FFFFFF" w:themeColor="background1" w:fill="FFFFFF" w:themeFill="background1"/>
        <w:jc w:val="both"/>
        <w:rPr>
          <w:i/>
        </w:rPr>
      </w:pPr>
      <w:r>
        <w:rPr>
          <w:sz w:val="28"/>
        </w:rPr>
        <w:t>______________________________________________________________________</w:t>
      </w:r>
    </w:p>
    <w:p w:rsidR="00043E51" w:rsidRDefault="002A63E1">
      <w:pPr>
        <w:shd w:val="clear" w:color="FFFFFF" w:themeColor="background1" w:fill="FFFFFF" w:themeFill="background1"/>
        <w:jc w:val="both"/>
        <w:rPr>
          <w:i/>
        </w:rPr>
      </w:pPr>
      <w:r>
        <w:rPr>
          <w:sz w:val="28"/>
        </w:rPr>
        <w:t>______________________________________________________________________</w:t>
      </w:r>
    </w:p>
    <w:p w:rsidR="00043E51" w:rsidRDefault="00043E51">
      <w:pPr>
        <w:pStyle w:val="ConsPlusNormal"/>
        <w:shd w:val="clear" w:color="FFFFFF" w:themeColor="background1" w:fill="FFFFFF" w:themeFill="background1"/>
        <w:ind w:firstLine="720"/>
        <w:jc w:val="both"/>
      </w:pPr>
    </w:p>
    <w:p w:rsidR="00043E51" w:rsidRDefault="002A63E1">
      <w:pPr>
        <w:shd w:val="clear" w:color="FFFFFF" w:themeColor="background1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получения результата законным представителем несовершеннолетнего, не являющимся заявителем:</w:t>
      </w:r>
    </w:p>
    <w:p w:rsidR="00043E51" w:rsidRDefault="00043E51">
      <w:pPr>
        <w:shd w:val="clear" w:color="FFFFFF" w:themeColor="background1" w:fill="FFFFFF" w:themeFill="background1"/>
        <w:ind w:firstLine="709"/>
        <w:rPr>
          <w:sz w:val="28"/>
          <w:szCs w:val="28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043E51">
        <w:trPr>
          <w:trHeight w:val="322"/>
        </w:trPr>
        <w:tc>
          <w:tcPr>
            <w:tcW w:w="337" w:type="dxa"/>
          </w:tcPr>
          <w:p w:rsidR="00043E51" w:rsidRDefault="00043E51">
            <w:pPr>
              <w:pStyle w:val="ConsPlusNormal"/>
              <w:shd w:val="clear" w:color="FFFFFF" w:themeColor="background1" w:fill="FFFFFF" w:themeFill="background1"/>
              <w:jc w:val="both"/>
              <w:rPr>
                <w:color w:val="000000"/>
              </w:rPr>
            </w:pPr>
          </w:p>
        </w:tc>
      </w:tr>
    </w:tbl>
    <w:p w:rsidR="00043E51" w:rsidRDefault="002A63E1">
      <w:pPr>
        <w:pStyle w:val="ConsPlusNormal"/>
        <w:shd w:val="clear" w:color="FFFFFF" w:themeColor="background1" w:fill="FFFFFF" w:themeFill="background1"/>
        <w:ind w:firstLine="720"/>
        <w:jc w:val="both"/>
      </w:pPr>
      <w:r>
        <w:t>лично в Департаменте;</w:t>
      </w: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"/>
      </w:tblGrid>
      <w:tr w:rsidR="00043E51">
        <w:trPr>
          <w:trHeight w:val="322"/>
        </w:trPr>
        <w:tc>
          <w:tcPr>
            <w:tcW w:w="337" w:type="dxa"/>
          </w:tcPr>
          <w:p w:rsidR="00043E51" w:rsidRDefault="00043E51">
            <w:pPr>
              <w:pStyle w:val="ConsPlusNormal"/>
              <w:shd w:val="clear" w:color="FFFFFF" w:themeColor="background1" w:fill="FFFFFF" w:themeFill="background1"/>
              <w:jc w:val="both"/>
              <w:rPr>
                <w:color w:val="000000"/>
              </w:rPr>
            </w:pPr>
          </w:p>
        </w:tc>
      </w:tr>
    </w:tbl>
    <w:p w:rsidR="00043E51" w:rsidRDefault="002A63E1">
      <w:pPr>
        <w:shd w:val="clear" w:color="FFFFFF" w:themeColor="background1" w:fill="FFFFFF" w:themeFill="background1"/>
        <w:ind w:left="567" w:firstLine="142"/>
        <w:rPr>
          <w:sz w:val="36"/>
          <w:szCs w:val="36"/>
        </w:rPr>
      </w:pPr>
      <w:r>
        <w:rPr>
          <w:sz w:val="28"/>
          <w:szCs w:val="28"/>
        </w:rPr>
        <w:t>лично в МФЦ.</w:t>
      </w:r>
    </w:p>
    <w:p w:rsidR="00043E51" w:rsidRDefault="00043E51">
      <w:pPr>
        <w:rPr>
          <w:sz w:val="28"/>
          <w:szCs w:val="28"/>
        </w:rPr>
      </w:pPr>
    </w:p>
    <w:p w:rsidR="00043E51" w:rsidRDefault="002A63E1">
      <w:pPr>
        <w:pStyle w:val="Heading1"/>
        <w:keepNext w:val="0"/>
        <w:ind w:firstLine="72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«___» ____________ 20__ г. _____________________/___________________</w:t>
      </w:r>
    </w:p>
    <w:p w:rsidR="00043E51" w:rsidRDefault="002A63E1">
      <w:pPr>
        <w:pStyle w:val="Heading1"/>
        <w:keepNext w:val="0"/>
        <w:jc w:val="center"/>
        <w:rPr>
          <w:bCs/>
          <w:sz w:val="22"/>
          <w:szCs w:val="22"/>
          <w:lang w:val="ru-RU"/>
        </w:rPr>
      </w:pPr>
      <w:r>
        <w:rPr>
          <w:bCs/>
          <w:sz w:val="28"/>
          <w:szCs w:val="28"/>
          <w:lang w:val="ru-RU"/>
        </w:rPr>
        <w:t xml:space="preserve">         </w:t>
      </w:r>
      <w:r>
        <w:rPr>
          <w:bCs/>
          <w:szCs w:val="24"/>
          <w:lang w:val="ru-RU"/>
        </w:rPr>
        <w:t xml:space="preserve">     (дата) </w:t>
      </w:r>
      <w:r>
        <w:rPr>
          <w:bCs/>
          <w:sz w:val="28"/>
          <w:szCs w:val="28"/>
          <w:lang w:val="ru-RU"/>
        </w:rPr>
        <w:t xml:space="preserve">                               </w:t>
      </w:r>
      <w:r>
        <w:rPr>
          <w:bCs/>
          <w:szCs w:val="24"/>
          <w:lang w:val="ru-RU"/>
        </w:rPr>
        <w:t xml:space="preserve">  (подпись Заявителя)            (расшифровка подписи)</w:t>
      </w:r>
    </w:p>
    <w:p w:rsidR="00043E51" w:rsidRDefault="00043E51">
      <w:pPr>
        <w:ind w:left="709" w:right="6235"/>
        <w:jc w:val="center"/>
        <w:rPr>
          <w:sz w:val="24"/>
          <w:szCs w:val="24"/>
          <w:lang w:bidi="ru-RU"/>
        </w:rPr>
      </w:pPr>
    </w:p>
    <w:p w:rsidR="00043E51" w:rsidRDefault="00043E51">
      <w:pPr>
        <w:pStyle w:val="af5"/>
        <w:ind w:right="0"/>
        <w:jc w:val="both"/>
        <w:rPr>
          <w:rFonts w:ascii="Times New Roman" w:hAnsi="Times New Roman"/>
          <w:sz w:val="28"/>
          <w:szCs w:val="28"/>
        </w:rPr>
      </w:pPr>
    </w:p>
    <w:sectPr w:rsidR="00043E51" w:rsidSect="00043E51">
      <w:pgSz w:w="11905" w:h="16838"/>
      <w:pgMar w:top="1134" w:right="567" w:bottom="1134" w:left="1418" w:header="363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3E1" w:rsidRDefault="002A63E1">
      <w:r>
        <w:separator/>
      </w:r>
    </w:p>
  </w:endnote>
  <w:endnote w:type="continuationSeparator" w:id="0">
    <w:p w:rsidR="002A63E1" w:rsidRDefault="002A6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51" w:rsidRDefault="00043E51">
    <w:pPr>
      <w:pStyle w:val="Footer"/>
      <w:jc w:val="center"/>
    </w:pPr>
  </w:p>
  <w:p w:rsidR="00043E51" w:rsidRDefault="00043E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51" w:rsidRDefault="00043E51">
    <w:pPr>
      <w:pStyle w:val="Footer"/>
      <w:jc w:val="center"/>
    </w:pPr>
  </w:p>
  <w:p w:rsidR="00043E51" w:rsidRDefault="00043E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3E1" w:rsidRDefault="002A63E1">
      <w:r>
        <w:separator/>
      </w:r>
    </w:p>
  </w:footnote>
  <w:footnote w:type="continuationSeparator" w:id="0">
    <w:p w:rsidR="002A63E1" w:rsidRDefault="002A6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51" w:rsidRDefault="00043E51">
    <w:pPr>
      <w:pStyle w:val="10"/>
      <w:keepLines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2A63E1"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 w:rsidR="001350F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043E51" w:rsidRDefault="00043E51">
    <w:pPr>
      <w:pStyle w:val="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51" w:rsidRDefault="00043E51">
    <w:pPr>
      <w:pStyle w:val="Header"/>
      <w:jc w:val="center"/>
    </w:pPr>
  </w:p>
  <w:p w:rsidR="00043E51" w:rsidRDefault="00043E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51" w:rsidRDefault="00043E51">
    <w:pPr>
      <w:pStyle w:val="10"/>
      <w:keepLines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2A63E1"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 w:rsidR="001350FF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043E51" w:rsidRDefault="00043E51">
    <w:pPr>
      <w:pStyle w:val="1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51" w:rsidRDefault="00043E51">
    <w:pPr>
      <w:pStyle w:val="Header"/>
      <w:jc w:val="center"/>
    </w:pPr>
  </w:p>
  <w:p w:rsidR="00043E51" w:rsidRDefault="00043E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10462"/>
    <w:multiLevelType w:val="hybridMultilevel"/>
    <w:tmpl w:val="90661F94"/>
    <w:lvl w:ilvl="0" w:tplc="DE2E4E9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D5A325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C4A9A0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AC0A3F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E057E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7E832D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628D2B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996E04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63E1E5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FE82300"/>
    <w:multiLevelType w:val="hybridMultilevel"/>
    <w:tmpl w:val="E57C5F12"/>
    <w:lvl w:ilvl="0" w:tplc="C4740A94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20662C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D3526BCE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37AACE1C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BE1CC8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C6E4A7E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012803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1FA4DF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F174B68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nsid w:val="68B70675"/>
    <w:multiLevelType w:val="hybridMultilevel"/>
    <w:tmpl w:val="DA0A755E"/>
    <w:lvl w:ilvl="0" w:tplc="FD1E04F2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1DDE14C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B39E33F8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105AC9E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79BA5F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DE089BD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87B819E4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B48CF4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9FCCD436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E51"/>
    <w:rsid w:val="00043E51"/>
    <w:rsid w:val="001350FF"/>
    <w:rsid w:val="002A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hape 8"/>
        <o:r id="V:Rule2" type="connector" idref="#shape 10"/>
        <o:r id="V:Rule3" type="connector" idref="#shape 11"/>
        <o:r id="V:Rule4" type="connector" idref="#shape 12"/>
        <o:r id="V:Rule5" type="connector" idref="#shape 16"/>
        <o:r id="V:Rule6" type="connector" idref="#shape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5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043E51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customStyle="1" w:styleId="Heading2">
    <w:name w:val="Heading 2"/>
    <w:basedOn w:val="a"/>
    <w:next w:val="a"/>
    <w:link w:val="2"/>
    <w:qFormat/>
    <w:rsid w:val="00043E51"/>
    <w:pPr>
      <w:keepNext/>
      <w:ind w:right="-1"/>
      <w:jc w:val="both"/>
      <w:outlineLvl w:val="1"/>
    </w:pPr>
    <w:rPr>
      <w:sz w:val="24"/>
      <w:lang w:val="en-US" w:eastAsia="en-US"/>
    </w:rPr>
  </w:style>
  <w:style w:type="paragraph" w:customStyle="1" w:styleId="Heading3">
    <w:name w:val="Heading 3"/>
    <w:basedOn w:val="a"/>
    <w:next w:val="a"/>
    <w:uiPriority w:val="9"/>
    <w:unhideWhenUsed/>
    <w:qFormat/>
    <w:rsid w:val="00043E5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043E5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043E5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uiPriority w:val="9"/>
    <w:unhideWhenUsed/>
    <w:qFormat/>
    <w:rsid w:val="00043E5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uiPriority w:val="9"/>
    <w:unhideWhenUsed/>
    <w:qFormat/>
    <w:rsid w:val="00043E5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uiPriority w:val="9"/>
    <w:unhideWhenUsed/>
    <w:qFormat/>
    <w:rsid w:val="00043E5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uiPriority w:val="9"/>
    <w:unhideWhenUsed/>
    <w:qFormat/>
    <w:rsid w:val="00043E5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PlainTable1">
    <w:name w:val="Plain Table 1"/>
    <w:basedOn w:val="a1"/>
    <w:uiPriority w:val="59"/>
    <w:rsid w:val="00043E5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43E5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43E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43E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43E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043E5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43E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043E5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43E5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043E5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43E51"/>
    <w:rPr>
      <w:sz w:val="24"/>
      <w:szCs w:val="24"/>
    </w:rPr>
  </w:style>
  <w:style w:type="character" w:customStyle="1" w:styleId="QuoteChar">
    <w:name w:val="Quote Char"/>
    <w:uiPriority w:val="29"/>
    <w:rsid w:val="00043E51"/>
    <w:rPr>
      <w:i/>
    </w:rPr>
  </w:style>
  <w:style w:type="character" w:customStyle="1" w:styleId="IntenseQuoteChar">
    <w:name w:val="Intense Quote Char"/>
    <w:uiPriority w:val="30"/>
    <w:rsid w:val="00043E51"/>
    <w:rPr>
      <w:i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043E5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43E5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43E5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43E5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43E5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43E5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43E5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43E5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43E5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043E5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43E5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43E5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43E5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43E5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43E5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43E5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43E5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43E5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43E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043E51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043E5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43E5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43E5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43E5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43E51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43E5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43E5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43E51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043E5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043E51"/>
  </w:style>
  <w:style w:type="paragraph" w:customStyle="1" w:styleId="12">
    <w:name w:val="Нижний колонтитул1"/>
    <w:basedOn w:val="a"/>
    <w:link w:val="CaptionChar"/>
    <w:uiPriority w:val="99"/>
    <w:unhideWhenUsed/>
    <w:rsid w:val="00043E51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43E51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043E5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043E51"/>
  </w:style>
  <w:style w:type="table" w:styleId="ab">
    <w:name w:val="Table Grid"/>
    <w:basedOn w:val="a1"/>
    <w:uiPriority w:val="59"/>
    <w:rsid w:val="00043E5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43E5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043E5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uiPriority w:val="59"/>
    <w:rsid w:val="00043E5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043E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uiPriority w:val="99"/>
    <w:rsid w:val="00043E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uiPriority w:val="99"/>
    <w:rsid w:val="00043E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043E5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43E5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43E5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43E5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43E5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43E5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43E5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43E5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043E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43E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43E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43E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43E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43E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link w:val="130"/>
    <w:uiPriority w:val="99"/>
    <w:rsid w:val="00043E5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043E5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43E5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43E5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43E5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43E5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43E5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43E5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043E5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43E5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43E5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43E5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43E5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43E5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43E5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43E5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043E5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43E5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43E5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43E5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43E5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43E5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43E5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043E5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43E5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43E5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43E5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43E5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43E5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43E5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43E51"/>
    <w:rPr>
      <w:color w:val="0000FF"/>
      <w:u w:val="single"/>
    </w:rPr>
  </w:style>
  <w:style w:type="paragraph" w:styleId="ad">
    <w:name w:val="footnote text"/>
    <w:basedOn w:val="a"/>
    <w:link w:val="ae"/>
    <w:rsid w:val="00043E51"/>
  </w:style>
  <w:style w:type="character" w:customStyle="1" w:styleId="FootnoteTextChar">
    <w:name w:val="Footnote Text Char"/>
    <w:uiPriority w:val="99"/>
    <w:rsid w:val="00043E51"/>
    <w:rPr>
      <w:sz w:val="18"/>
    </w:rPr>
  </w:style>
  <w:style w:type="character" w:styleId="af">
    <w:name w:val="footnote reference"/>
    <w:rsid w:val="00043E51"/>
    <w:rPr>
      <w:vertAlign w:val="superscript"/>
    </w:rPr>
  </w:style>
  <w:style w:type="paragraph" w:styleId="af0">
    <w:name w:val="endnote text"/>
    <w:basedOn w:val="a"/>
    <w:link w:val="af1"/>
    <w:rsid w:val="00043E51"/>
  </w:style>
  <w:style w:type="character" w:customStyle="1" w:styleId="EndnoteTextChar">
    <w:name w:val="Endnote Text Char"/>
    <w:uiPriority w:val="99"/>
    <w:rsid w:val="00043E51"/>
    <w:rPr>
      <w:sz w:val="20"/>
    </w:rPr>
  </w:style>
  <w:style w:type="character" w:styleId="af2">
    <w:name w:val="endnote reference"/>
    <w:rsid w:val="00043E51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043E51"/>
    <w:pPr>
      <w:spacing w:after="57"/>
    </w:pPr>
  </w:style>
  <w:style w:type="paragraph" w:styleId="23">
    <w:name w:val="toc 2"/>
    <w:basedOn w:val="a"/>
    <w:next w:val="a"/>
    <w:uiPriority w:val="39"/>
    <w:unhideWhenUsed/>
    <w:rsid w:val="00043E5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43E5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43E5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43E5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43E5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43E5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43E5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43E51"/>
    <w:pPr>
      <w:spacing w:after="57"/>
      <w:ind w:left="2268"/>
    </w:pPr>
  </w:style>
  <w:style w:type="paragraph" w:styleId="af3">
    <w:name w:val="TOC Heading"/>
    <w:uiPriority w:val="39"/>
    <w:unhideWhenUsed/>
    <w:rsid w:val="00043E51"/>
  </w:style>
  <w:style w:type="paragraph" w:styleId="af4">
    <w:name w:val="table of figures"/>
    <w:basedOn w:val="a"/>
    <w:next w:val="a"/>
    <w:uiPriority w:val="99"/>
    <w:unhideWhenUsed/>
    <w:rsid w:val="00043E51"/>
  </w:style>
  <w:style w:type="paragraph" w:customStyle="1" w:styleId="Caption">
    <w:name w:val="Caption"/>
    <w:basedOn w:val="a"/>
    <w:next w:val="a"/>
    <w:qFormat/>
    <w:rsid w:val="00043E51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rsid w:val="00043E51"/>
    <w:pPr>
      <w:ind w:right="3117"/>
    </w:pPr>
    <w:rPr>
      <w:rFonts w:ascii="Courier New" w:hAnsi="Courier New"/>
      <w:sz w:val="26"/>
      <w:lang w:val="en-US" w:eastAsia="en-US"/>
    </w:rPr>
  </w:style>
  <w:style w:type="paragraph" w:styleId="af7">
    <w:name w:val="Body Text Indent"/>
    <w:basedOn w:val="a"/>
    <w:rsid w:val="00043E51"/>
    <w:pPr>
      <w:ind w:right="-1"/>
      <w:jc w:val="both"/>
    </w:pPr>
    <w:rPr>
      <w:sz w:val="26"/>
    </w:rPr>
  </w:style>
  <w:style w:type="paragraph" w:customStyle="1" w:styleId="Footer">
    <w:name w:val="Footer"/>
    <w:basedOn w:val="a"/>
    <w:link w:val="af8"/>
    <w:uiPriority w:val="99"/>
    <w:rsid w:val="00043E51"/>
    <w:pPr>
      <w:tabs>
        <w:tab w:val="center" w:pos="4153"/>
        <w:tab w:val="right" w:pos="8306"/>
      </w:tabs>
    </w:pPr>
  </w:style>
  <w:style w:type="character" w:styleId="af9">
    <w:name w:val="page number"/>
    <w:basedOn w:val="a0"/>
    <w:rsid w:val="00043E51"/>
  </w:style>
  <w:style w:type="paragraph" w:customStyle="1" w:styleId="Header">
    <w:name w:val="Header"/>
    <w:basedOn w:val="a"/>
    <w:link w:val="afa"/>
    <w:uiPriority w:val="99"/>
    <w:rsid w:val="00043E51"/>
    <w:pPr>
      <w:tabs>
        <w:tab w:val="center" w:pos="4153"/>
        <w:tab w:val="right" w:pos="8306"/>
      </w:tabs>
    </w:pPr>
  </w:style>
  <w:style w:type="paragraph" w:styleId="afb">
    <w:name w:val="Balloon Text"/>
    <w:basedOn w:val="a"/>
    <w:link w:val="afc"/>
    <w:uiPriority w:val="99"/>
    <w:rsid w:val="00043E51"/>
    <w:rPr>
      <w:rFonts w:ascii="Segoe UI" w:hAnsi="Segoe UI"/>
      <w:sz w:val="18"/>
      <w:szCs w:val="18"/>
      <w:lang w:val="en-US" w:eastAsia="en-US"/>
    </w:rPr>
  </w:style>
  <w:style w:type="character" w:customStyle="1" w:styleId="afc">
    <w:name w:val="Текст выноски Знак"/>
    <w:link w:val="afb"/>
    <w:uiPriority w:val="99"/>
    <w:rsid w:val="00043E51"/>
    <w:rPr>
      <w:rFonts w:ascii="Segoe UI" w:hAnsi="Segoe UI" w:cs="Segoe UI"/>
      <w:sz w:val="18"/>
      <w:szCs w:val="18"/>
    </w:rPr>
  </w:style>
  <w:style w:type="character" w:customStyle="1" w:styleId="afa">
    <w:name w:val="Верхний колонтитул Знак"/>
    <w:link w:val="Header"/>
    <w:uiPriority w:val="99"/>
    <w:rsid w:val="00043E51"/>
  </w:style>
  <w:style w:type="numbering" w:customStyle="1" w:styleId="15">
    <w:name w:val="Нет списка1"/>
    <w:next w:val="a2"/>
    <w:uiPriority w:val="99"/>
    <w:semiHidden/>
    <w:unhideWhenUsed/>
    <w:rsid w:val="00043E51"/>
  </w:style>
  <w:style w:type="character" w:styleId="afd">
    <w:name w:val="FollowedHyperlink"/>
    <w:uiPriority w:val="99"/>
    <w:unhideWhenUsed/>
    <w:rsid w:val="00043E51"/>
    <w:rPr>
      <w:color w:val="800080"/>
      <w:u w:val="single"/>
    </w:rPr>
  </w:style>
  <w:style w:type="paragraph" w:customStyle="1" w:styleId="xl65">
    <w:name w:val="xl65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043E5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043E5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043E5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043E5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e">
    <w:name w:val="Форма"/>
    <w:rsid w:val="00043E51"/>
    <w:rPr>
      <w:sz w:val="28"/>
      <w:szCs w:val="28"/>
      <w:lang w:eastAsia="ru-RU"/>
    </w:rPr>
  </w:style>
  <w:style w:type="character" w:customStyle="1" w:styleId="af6">
    <w:name w:val="Основной текст Знак"/>
    <w:link w:val="af5"/>
    <w:rsid w:val="00043E51"/>
    <w:rPr>
      <w:rFonts w:ascii="Courier New" w:hAnsi="Courier New"/>
      <w:sz w:val="26"/>
    </w:rPr>
  </w:style>
  <w:style w:type="paragraph" w:customStyle="1" w:styleId="ConsPlusNormal">
    <w:name w:val="ConsPlusNormal"/>
    <w:rsid w:val="00043E51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043E51"/>
  </w:style>
  <w:style w:type="numbering" w:customStyle="1" w:styleId="1110">
    <w:name w:val="Нет списка111"/>
    <w:next w:val="a2"/>
    <w:uiPriority w:val="99"/>
    <w:semiHidden/>
    <w:unhideWhenUsed/>
    <w:rsid w:val="00043E51"/>
  </w:style>
  <w:style w:type="paragraph" w:customStyle="1" w:styleId="font5">
    <w:name w:val="font5"/>
    <w:basedOn w:val="a"/>
    <w:rsid w:val="00043E51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043E5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043E5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43E5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043E5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043E5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043E5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043E5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043E5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043E5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043E5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043E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043E5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43E51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043E5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043E5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043E5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043E5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043E5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043E5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043E5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043E5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043E5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043E5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043E51"/>
  </w:style>
  <w:style w:type="numbering" w:customStyle="1" w:styleId="30">
    <w:name w:val="Нет списка3"/>
    <w:next w:val="a2"/>
    <w:uiPriority w:val="99"/>
    <w:semiHidden/>
    <w:unhideWhenUsed/>
    <w:rsid w:val="00043E51"/>
  </w:style>
  <w:style w:type="paragraph" w:customStyle="1" w:styleId="font6">
    <w:name w:val="font6"/>
    <w:basedOn w:val="a"/>
    <w:rsid w:val="00043E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043E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043E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043E51"/>
  </w:style>
  <w:style w:type="character" w:customStyle="1" w:styleId="af8">
    <w:name w:val="Нижний колонтитул Знак"/>
    <w:link w:val="Footer"/>
    <w:uiPriority w:val="99"/>
    <w:rsid w:val="00043E51"/>
  </w:style>
  <w:style w:type="paragraph" w:customStyle="1" w:styleId="ConsPlusNonformat">
    <w:name w:val="ConsPlusNonformat"/>
    <w:rsid w:val="00043E51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043E51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2">
    <w:name w:val="Заголовок 2 Знак"/>
    <w:link w:val="Heading2"/>
    <w:rsid w:val="00043E51"/>
    <w:rPr>
      <w:sz w:val="24"/>
    </w:rPr>
  </w:style>
  <w:style w:type="character" w:customStyle="1" w:styleId="aff">
    <w:name w:val="Неразрешенное упоминание"/>
    <w:uiPriority w:val="99"/>
    <w:semiHidden/>
    <w:unhideWhenUsed/>
    <w:rsid w:val="00043E51"/>
    <w:rPr>
      <w:color w:val="605E5C"/>
      <w:shd w:val="clear" w:color="auto" w:fill="E1DFDD"/>
    </w:rPr>
  </w:style>
  <w:style w:type="character" w:styleId="aff0">
    <w:name w:val="annotation reference"/>
    <w:rsid w:val="00043E51"/>
    <w:rPr>
      <w:sz w:val="16"/>
      <w:szCs w:val="16"/>
    </w:rPr>
  </w:style>
  <w:style w:type="paragraph" w:styleId="aff1">
    <w:name w:val="annotation text"/>
    <w:basedOn w:val="a"/>
    <w:link w:val="aff2"/>
    <w:rsid w:val="00043E51"/>
  </w:style>
  <w:style w:type="character" w:customStyle="1" w:styleId="aff2">
    <w:name w:val="Текст примечания Знак"/>
    <w:basedOn w:val="a0"/>
    <w:link w:val="aff1"/>
    <w:rsid w:val="00043E51"/>
  </w:style>
  <w:style w:type="paragraph" w:styleId="aff3">
    <w:name w:val="annotation subject"/>
    <w:basedOn w:val="aff1"/>
    <w:next w:val="aff1"/>
    <w:link w:val="aff4"/>
    <w:rsid w:val="00043E51"/>
    <w:rPr>
      <w:b/>
      <w:bCs/>
      <w:lang w:val="en-US" w:eastAsia="en-US"/>
    </w:rPr>
  </w:style>
  <w:style w:type="character" w:customStyle="1" w:styleId="aff4">
    <w:name w:val="Тема примечания Знак"/>
    <w:link w:val="aff3"/>
    <w:rsid w:val="00043E51"/>
    <w:rPr>
      <w:b/>
      <w:bCs/>
      <w:lang w:val="en-US" w:eastAsia="en-US"/>
    </w:rPr>
  </w:style>
  <w:style w:type="character" w:customStyle="1" w:styleId="1">
    <w:name w:val="Заголовок 1 Знак"/>
    <w:link w:val="Heading1"/>
    <w:rsid w:val="00043E51"/>
    <w:rPr>
      <w:sz w:val="24"/>
    </w:rPr>
  </w:style>
  <w:style w:type="character" w:customStyle="1" w:styleId="ae">
    <w:name w:val="Текст сноски Знак"/>
    <w:basedOn w:val="a0"/>
    <w:link w:val="ad"/>
    <w:rsid w:val="00043E51"/>
  </w:style>
  <w:style w:type="character" w:customStyle="1" w:styleId="af1">
    <w:name w:val="Текст концевой сноски Знак"/>
    <w:basedOn w:val="a0"/>
    <w:link w:val="af0"/>
    <w:rsid w:val="00043E51"/>
  </w:style>
  <w:style w:type="paragraph" w:styleId="aff5">
    <w:name w:val="Normal (Web)"/>
    <w:basedOn w:val="a"/>
    <w:uiPriority w:val="99"/>
    <w:unhideWhenUsed/>
    <w:rsid w:val="00043E51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Гиперссылка1"/>
    <w:uiPriority w:val="99"/>
    <w:unhideWhenUsed/>
    <w:rsid w:val="00043E51"/>
    <w:rPr>
      <w:color w:val="0000FF"/>
      <w:u w:val="single"/>
    </w:rPr>
  </w:style>
  <w:style w:type="paragraph" w:customStyle="1" w:styleId="120">
    <w:name w:val="Заголовок 12"/>
    <w:qFormat/>
    <w:rsid w:val="00043E5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-1" w:firstLine="709"/>
      <w:jc w:val="both"/>
      <w:outlineLvl w:val="0"/>
    </w:pPr>
    <w:rPr>
      <w:sz w:val="24"/>
      <w:lang w:val="en-US" w:eastAsia="en-US"/>
    </w:rPr>
  </w:style>
  <w:style w:type="paragraph" w:customStyle="1" w:styleId="130">
    <w:name w:val="Заголовок 13"/>
    <w:link w:val="ListTable1Light-Accent6"/>
    <w:qFormat/>
    <w:rsid w:val="00043E5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right="-1" w:firstLine="709"/>
      <w:jc w:val="both"/>
      <w:outlineLvl w:val="0"/>
    </w:pPr>
    <w:rPr>
      <w:sz w:val="24"/>
      <w:lang w:val="en-US" w:eastAsia="en-US"/>
    </w:rPr>
  </w:style>
  <w:style w:type="character" w:customStyle="1" w:styleId="25">
    <w:name w:val="Гиперссылка2"/>
    <w:uiPriority w:val="99"/>
    <w:unhideWhenUsed/>
    <w:rsid w:val="00043E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2109C528061C428ECFB9CEB0A48C5D1F595CDB5C03FF4A7EF6DD03119C3E5F40433637A2799C3F641A77DEE78BSCN3G" TargetMode="External"/><Relationship Id="rId18" Type="http://schemas.openxmlformats.org/officeDocument/2006/relationships/hyperlink" Target="consultantplus://offline/ref=89D92D180E36530640BF06AB93C38CE142FCF5D7FB20CBBF13F0DFBAAA4F95EEA9166F91A62996F9C3C730B9DDT5NAG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109C528061C428ECFB9CEB0A48C5D1F5958D8590DFC4A7EF6DD03119C3E5F40433637A2799C3F641A77DEE78BSCN3G" TargetMode="External"/><Relationship Id="rId17" Type="http://schemas.openxmlformats.org/officeDocument/2006/relationships/hyperlink" Target="consultantplus://offline/ref=89D92D180E36530640BF06AB93C38CE142FCF5D7FB20CBBF13F0DFBAAA4F95EEA9166F91A62996F9C3C730B9DDT5NA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09C528061C428ECFB9CEB0A48C5D1F595CDB5F05FA4A7EF6DD03119C3E5F4051366FAE78952867106288B6CD97E7CA3FF5C4DBD46E77F0SBN6G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109C528061C428ECFB9CEB0A48C5D1F595CDB5F05FA4A7EF6DD03119C3E5F40433637A2799C3F641A77DEE78BSCN3G" TargetMode="External"/><Relationship Id="rId23" Type="http://schemas.openxmlformats.org/officeDocument/2006/relationships/hyperlink" Target="consultantplus://offline/ref=500EBBB64B688CD321FE24BA35F667CF0A1B5AE09B4B2CBC845FB62257AEDCC301E4768829EBBB891F35BCD1E0qE4BM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89D92D180E36530640BF06AB93C38CE142FCF5D7FB20CBBF13F0DFBAAA4F95EEA9166F91A62996F9C3C730B9DDT5NA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109C528061C428ECFB9CEB0A48C5D1F595CDB5F05FA4A7EF6DD03119C3E5F40433637A2799C3F641A77DEE78BSCN3G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10316</Words>
  <Characters>58807</Characters>
  <Application>Microsoft Office Word</Application>
  <DocSecurity>0</DocSecurity>
  <Lines>490</Lines>
  <Paragraphs>137</Paragraphs>
  <ScaleCrop>false</ScaleCrop>
  <Company>ДПиР</Company>
  <LinksUpToDate>false</LinksUpToDate>
  <CharactersWithSpaces>68986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2025-03-28T05:59:00Z</dcterms:created>
  <dcterms:modified xsi:type="dcterms:W3CDTF">2025-03-28T05:59:00Z</dcterms:modified>
  <cp:version>786432</cp:version>
</cp:coreProperties>
</file>