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9E4" w:rsidRDefault="000559E4">
      <w:pPr>
        <w:jc w:val="center"/>
        <w:rPr>
          <w:b/>
          <w:sz w:val="28"/>
          <w:szCs w:val="28"/>
        </w:rPr>
      </w:pPr>
    </w:p>
    <w:p w:rsidR="000559E4" w:rsidRDefault="00D864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УВЕДОМЛЕНИЕ</w:t>
      </w:r>
    </w:p>
    <w:p w:rsidR="000559E4" w:rsidRDefault="00D86449">
      <w:pPr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 xml:space="preserve">о проведении публичных консультаций по проекту правового акта Пермской городской Думы </w:t>
      </w:r>
      <w:r>
        <w:rPr>
          <w:b/>
          <w:bCs/>
          <w:sz w:val="28"/>
          <w:szCs w:val="28"/>
        </w:rPr>
        <w:t>«О внесении изменени</w:t>
      </w:r>
      <w:r>
        <w:rPr>
          <w:b/>
          <w:bCs/>
          <w:sz w:val="28"/>
          <w:szCs w:val="28"/>
          <w:highlight w:val="white"/>
        </w:rPr>
        <w:t>й в</w:t>
      </w:r>
      <w:r>
        <w:rPr>
          <w:b/>
          <w:bCs/>
          <w:sz w:val="28"/>
          <w:szCs w:val="28"/>
        </w:rPr>
        <w:t xml:space="preserve"> Положение о муниципальном контроле за исполнением единой теплоснабжающей организацией обязательств по </w:t>
      </w:r>
      <w:r>
        <w:rPr>
          <w:b/>
          <w:bCs/>
          <w:sz w:val="28"/>
          <w:szCs w:val="28"/>
        </w:rPr>
        <w:t>строительству, реконструкции и (или) модернизации объектов теплоснабжения на территории города Перми, утвержденное решением Пермской городской Думы от 21.12.2021 № 315 «О муниципальном контроле за исполнением единой теплоснабжающей организацией обязательст</w:t>
      </w:r>
      <w:r>
        <w:rPr>
          <w:b/>
          <w:bCs/>
          <w:sz w:val="28"/>
          <w:szCs w:val="28"/>
        </w:rPr>
        <w:t>в по строительству, реконструкции и (или) модернизации</w:t>
      </w:r>
      <w:proofErr w:type="gramEnd"/>
      <w:r>
        <w:rPr>
          <w:b/>
          <w:bCs/>
          <w:sz w:val="28"/>
          <w:szCs w:val="28"/>
        </w:rPr>
        <w:t xml:space="preserve"> объектов теплоснабжения на территории города Перми»</w:t>
      </w:r>
    </w:p>
    <w:p w:rsidR="000559E4" w:rsidRDefault="00D8644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(далее – Проект правового акта)</w:t>
      </w:r>
    </w:p>
    <w:p w:rsidR="000559E4" w:rsidRDefault="000559E4">
      <w:pPr>
        <w:ind w:firstLine="709"/>
        <w:jc w:val="both"/>
        <w:rPr>
          <w:b/>
          <w:bCs/>
          <w:sz w:val="28"/>
          <w:szCs w:val="28"/>
        </w:rPr>
      </w:pPr>
    </w:p>
    <w:p w:rsidR="000559E4" w:rsidRDefault="000559E4">
      <w:pPr>
        <w:ind w:right="-284" w:firstLine="708"/>
        <w:jc w:val="both"/>
        <w:rPr>
          <w:sz w:val="28"/>
          <w:szCs w:val="28"/>
        </w:rPr>
      </w:pPr>
    </w:p>
    <w:p w:rsidR="000559E4" w:rsidRDefault="00D86449">
      <w:pPr>
        <w:ind w:right="-143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Срок проведения публичных консультаций составляет 7 календарных дней </w:t>
      </w:r>
      <w:proofErr w:type="gramStart"/>
      <w:r>
        <w:rPr>
          <w:sz w:val="28"/>
          <w:szCs w:val="28"/>
        </w:rPr>
        <w:t>с даты размещения</w:t>
      </w:r>
      <w:proofErr w:type="gramEnd"/>
      <w:r>
        <w:rPr>
          <w:sz w:val="28"/>
          <w:szCs w:val="28"/>
        </w:rPr>
        <w:t xml:space="preserve"> на официальном сайте нас</w:t>
      </w:r>
      <w:r>
        <w:rPr>
          <w:sz w:val="28"/>
          <w:szCs w:val="28"/>
        </w:rPr>
        <w:t>тоящего уведомления и документов согласно приложению.</w:t>
      </w:r>
    </w:p>
    <w:p w:rsidR="000559E4" w:rsidRPr="00692308" w:rsidRDefault="00D86449">
      <w:pPr>
        <w:ind w:right="-143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692308">
        <w:rPr>
          <w:sz w:val="28"/>
          <w:szCs w:val="28"/>
        </w:rPr>
        <w:t xml:space="preserve">Разработчиком Проекта правового акта является департамент жилищно-коммунального хозяйства администрации города Перми, </w:t>
      </w:r>
    </w:p>
    <w:p w:rsidR="000559E4" w:rsidRPr="00692308" w:rsidRDefault="00D86449">
      <w:pPr>
        <w:ind w:right="-143" w:firstLine="540"/>
        <w:jc w:val="both"/>
        <w:rPr>
          <w:sz w:val="28"/>
          <w:szCs w:val="28"/>
        </w:rPr>
      </w:pPr>
      <w:r w:rsidRPr="00692308">
        <w:rPr>
          <w:sz w:val="28"/>
          <w:szCs w:val="28"/>
        </w:rPr>
        <w:t xml:space="preserve">местонахождение и почтовый адрес: 614000, г. Пермь, ул. Ленина, 34, </w:t>
      </w:r>
    </w:p>
    <w:p w:rsidR="000559E4" w:rsidRPr="00692308" w:rsidRDefault="00D86449">
      <w:pPr>
        <w:ind w:right="-143" w:firstLine="540"/>
        <w:jc w:val="both"/>
        <w:rPr>
          <w:sz w:val="28"/>
          <w:szCs w:val="28"/>
        </w:rPr>
      </w:pPr>
      <w:r w:rsidRPr="00692308">
        <w:rPr>
          <w:sz w:val="28"/>
          <w:szCs w:val="28"/>
        </w:rPr>
        <w:t>электронная</w:t>
      </w:r>
      <w:r w:rsidRPr="00692308">
        <w:rPr>
          <w:sz w:val="28"/>
          <w:szCs w:val="28"/>
        </w:rPr>
        <w:t xml:space="preserve"> почта: </w:t>
      </w:r>
      <w:r w:rsidR="00692308" w:rsidRPr="00692308">
        <w:rPr>
          <w:sz w:val="28"/>
          <w:szCs w:val="28"/>
        </w:rPr>
        <w:t xml:space="preserve"> </w:t>
      </w:r>
      <w:hyperlink r:id="rId6" w:tooltip="Отправить письмо" w:history="1">
        <w:r w:rsidR="00692308" w:rsidRPr="00692308">
          <w:rPr>
            <w:rStyle w:val="ac"/>
            <w:sz w:val="28"/>
            <w:szCs w:val="28"/>
            <w:bdr w:val="single" w:sz="2" w:space="0" w:color="E5E7EB" w:frame="1"/>
          </w:rPr>
          <w:t>communal@perm.permkrai.ru</w:t>
        </w:r>
      </w:hyperlink>
    </w:p>
    <w:p w:rsidR="00692308" w:rsidRPr="00692308" w:rsidRDefault="00D86449">
      <w:pPr>
        <w:ind w:right="-143" w:firstLine="540"/>
        <w:jc w:val="both"/>
        <w:rPr>
          <w:sz w:val="28"/>
          <w:szCs w:val="28"/>
        </w:rPr>
      </w:pPr>
      <w:r w:rsidRPr="00692308">
        <w:rPr>
          <w:sz w:val="28"/>
          <w:szCs w:val="28"/>
        </w:rPr>
        <w:t>3. Мнения участников публичных консультаций в виде отсканированных предложений по вопросам, обсуждаемым в ходе публичных консультаций, с указанием заявителя, направляются по электронной почте по адресу</w:t>
      </w:r>
    </w:p>
    <w:p w:rsidR="00692308" w:rsidRPr="00692308" w:rsidRDefault="00692308">
      <w:pPr>
        <w:ind w:right="-143" w:firstLine="540"/>
        <w:jc w:val="both"/>
        <w:rPr>
          <w:sz w:val="28"/>
          <w:szCs w:val="28"/>
        </w:rPr>
      </w:pPr>
      <w:hyperlink r:id="rId7" w:tooltip="Отправить письмо" w:history="1">
        <w:r w:rsidRPr="00692308">
          <w:rPr>
            <w:rStyle w:val="ac"/>
            <w:sz w:val="28"/>
            <w:szCs w:val="28"/>
            <w:bdr w:val="single" w:sz="2" w:space="0" w:color="E5E7EB" w:frame="1"/>
          </w:rPr>
          <w:t>communal@perm.permkrai.ru</w:t>
        </w:r>
      </w:hyperlink>
    </w:p>
    <w:p w:rsidR="00692308" w:rsidRPr="00692308" w:rsidRDefault="00692308">
      <w:pPr>
        <w:ind w:right="-143" w:firstLine="540"/>
        <w:jc w:val="both"/>
        <w:rPr>
          <w:sz w:val="28"/>
          <w:szCs w:val="28"/>
        </w:rPr>
      </w:pPr>
    </w:p>
    <w:p w:rsidR="000559E4" w:rsidRDefault="000559E4">
      <w:pPr>
        <w:ind w:right="-143" w:firstLine="540"/>
        <w:jc w:val="both"/>
        <w:rPr>
          <w:sz w:val="28"/>
          <w:szCs w:val="28"/>
        </w:rPr>
      </w:pPr>
    </w:p>
    <w:p w:rsidR="000559E4" w:rsidRDefault="000559E4">
      <w:pPr>
        <w:ind w:right="-284" w:firstLine="540"/>
        <w:jc w:val="both"/>
        <w:rPr>
          <w:sz w:val="28"/>
          <w:szCs w:val="28"/>
        </w:rPr>
      </w:pPr>
    </w:p>
    <w:p w:rsidR="000559E4" w:rsidRDefault="00D86449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Приложение:</w:t>
      </w:r>
    </w:p>
    <w:p w:rsidR="000559E4" w:rsidRDefault="00D86449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1.  проект правового</w:t>
      </w:r>
      <w:r>
        <w:rPr>
          <w:bCs/>
          <w:sz w:val="28"/>
          <w:szCs w:val="28"/>
        </w:rPr>
        <w:t xml:space="preserve"> акта </w:t>
      </w:r>
      <w:r>
        <w:rPr>
          <w:sz w:val="28"/>
          <w:szCs w:val="28"/>
        </w:rPr>
        <w:t xml:space="preserve">Пермской городской Думы </w:t>
      </w:r>
      <w:r>
        <w:rPr>
          <w:sz w:val="28"/>
          <w:szCs w:val="28"/>
        </w:rPr>
        <w:t>«О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внесении изменени</w:t>
      </w:r>
      <w:r>
        <w:rPr>
          <w:sz w:val="28"/>
          <w:szCs w:val="28"/>
          <w:highlight w:val="white"/>
        </w:rPr>
        <w:t>й в</w:t>
      </w:r>
      <w:r>
        <w:rPr>
          <w:sz w:val="28"/>
          <w:szCs w:val="28"/>
        </w:rPr>
        <w:t xml:space="preserve"> Положение о муниципальном контроле за исполнением единой теплоснабжающей организацией обязательств по </w:t>
      </w:r>
      <w:r>
        <w:rPr>
          <w:sz w:val="28"/>
          <w:szCs w:val="28"/>
        </w:rPr>
        <w:t>строительству, реконструкции и (или) модернизации объектов теплоснабжения на территории города Перми, утвержденное решением Пермской городской Думы от 21.12.2021 № 315 «О муниципальном контроле за исполнением единой теплоснабжающей организацией обязательст</w:t>
      </w:r>
      <w:r>
        <w:rPr>
          <w:sz w:val="28"/>
          <w:szCs w:val="28"/>
        </w:rPr>
        <w:t>в по строительству, реконструкции и (или) модернизации объектов теплоснабжения на территории</w:t>
      </w:r>
      <w:proofErr w:type="gramEnd"/>
      <w:r>
        <w:rPr>
          <w:sz w:val="28"/>
          <w:szCs w:val="28"/>
        </w:rPr>
        <w:t xml:space="preserve"> города Перми»</w:t>
      </w:r>
      <w:r>
        <w:rPr>
          <w:sz w:val="28"/>
          <w:szCs w:val="28"/>
        </w:rPr>
        <w:t>;</w:t>
      </w:r>
    </w:p>
    <w:p w:rsidR="000559E4" w:rsidRDefault="00D86449">
      <w:pPr>
        <w:jc w:val="both"/>
        <w:rPr>
          <w:sz w:val="28"/>
          <w:szCs w:val="28"/>
        </w:rPr>
      </w:pPr>
      <w:r>
        <w:rPr>
          <w:sz w:val="28"/>
          <w:szCs w:val="28"/>
        </w:rPr>
        <w:t>2. отчет об оценке регулирующего воздействия указанного Проекта правового акта;</w:t>
      </w:r>
    </w:p>
    <w:p w:rsidR="000559E4" w:rsidRDefault="00D86449">
      <w:pPr>
        <w:jc w:val="both"/>
        <w:rPr>
          <w:sz w:val="28"/>
          <w:szCs w:val="28"/>
        </w:rPr>
      </w:pPr>
      <w:r>
        <w:rPr>
          <w:sz w:val="28"/>
          <w:szCs w:val="28"/>
        </w:rPr>
        <w:t>3. перечень вопросов по Проекту правового акта, обсуждаемых в ходе п</w:t>
      </w:r>
      <w:r>
        <w:rPr>
          <w:sz w:val="28"/>
          <w:szCs w:val="28"/>
        </w:rPr>
        <w:t>убличных консультаций.</w:t>
      </w:r>
    </w:p>
    <w:sectPr w:rsidR="000559E4" w:rsidSect="000559E4">
      <w:footerReference w:type="default" r:id="rId8"/>
      <w:pgSz w:w="11906" w:h="16838"/>
      <w:pgMar w:top="426" w:right="850" w:bottom="142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6449" w:rsidRDefault="00D86449">
      <w:r>
        <w:separator/>
      </w:r>
    </w:p>
  </w:endnote>
  <w:endnote w:type="continuationSeparator" w:id="0">
    <w:p w:rsidR="00D86449" w:rsidRDefault="00D864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59E4" w:rsidRDefault="00D86449">
    <w:pPr>
      <w:pStyle w:val="af8"/>
      <w:rPr>
        <w:sz w:val="16"/>
        <w:szCs w:val="16"/>
      </w:rPr>
    </w:pPr>
    <w:proofErr w:type="spellStart"/>
    <w:r>
      <w:rPr>
        <w:sz w:val="16"/>
        <w:szCs w:val="16"/>
      </w:rPr>
      <w:t>М.А.Кудря</w:t>
    </w:r>
    <w:proofErr w:type="spellEnd"/>
  </w:p>
  <w:p w:rsidR="000559E4" w:rsidRDefault="00D86449">
    <w:pPr>
      <w:pStyle w:val="af8"/>
      <w:rPr>
        <w:sz w:val="16"/>
        <w:szCs w:val="16"/>
      </w:rPr>
    </w:pPr>
    <w:r>
      <w:rPr>
        <w:sz w:val="16"/>
        <w:szCs w:val="16"/>
      </w:rPr>
      <w:t>212 57 70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6449" w:rsidRDefault="00D86449">
      <w:r>
        <w:separator/>
      </w:r>
    </w:p>
  </w:footnote>
  <w:footnote w:type="continuationSeparator" w:id="0">
    <w:p w:rsidR="00D86449" w:rsidRDefault="00D864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59E4"/>
    <w:rsid w:val="000559E4"/>
    <w:rsid w:val="00692308"/>
    <w:rsid w:val="00D86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9E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0559E4"/>
    <w:pPr>
      <w:keepNext/>
      <w:keepLines/>
      <w:spacing w:before="480" w:after="200"/>
      <w:outlineLvl w:val="0"/>
    </w:pPr>
    <w:rPr>
      <w:rFonts w:ascii="Arial" w:eastAsia="Arial" w:hAnsi="Arial"/>
      <w:sz w:val="40"/>
      <w:szCs w:val="40"/>
      <w:lang/>
    </w:rPr>
  </w:style>
  <w:style w:type="character" w:customStyle="1" w:styleId="Heading1Char">
    <w:name w:val="Heading 1 Char"/>
    <w:link w:val="Heading1"/>
    <w:uiPriority w:val="9"/>
    <w:rsid w:val="000559E4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0559E4"/>
    <w:pPr>
      <w:keepNext/>
      <w:keepLines/>
      <w:spacing w:before="360" w:after="200"/>
      <w:outlineLvl w:val="1"/>
    </w:pPr>
    <w:rPr>
      <w:rFonts w:ascii="Arial" w:eastAsia="Arial" w:hAnsi="Arial"/>
      <w:sz w:val="34"/>
      <w:szCs w:val="20"/>
      <w:lang/>
    </w:rPr>
  </w:style>
  <w:style w:type="character" w:customStyle="1" w:styleId="Heading2Char">
    <w:name w:val="Heading 2 Char"/>
    <w:link w:val="Heading2"/>
    <w:uiPriority w:val="9"/>
    <w:rsid w:val="000559E4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0559E4"/>
    <w:pPr>
      <w:keepNext/>
      <w:keepLines/>
      <w:spacing w:before="320" w:after="200"/>
      <w:outlineLvl w:val="2"/>
    </w:pPr>
    <w:rPr>
      <w:rFonts w:ascii="Arial" w:eastAsia="Arial" w:hAnsi="Arial"/>
      <w:sz w:val="30"/>
      <w:szCs w:val="30"/>
      <w:lang/>
    </w:rPr>
  </w:style>
  <w:style w:type="character" w:customStyle="1" w:styleId="Heading3Char">
    <w:name w:val="Heading 3 Char"/>
    <w:link w:val="Heading3"/>
    <w:uiPriority w:val="9"/>
    <w:rsid w:val="000559E4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0559E4"/>
    <w:pPr>
      <w:keepNext/>
      <w:keepLines/>
      <w:spacing w:before="320" w:after="200"/>
      <w:outlineLvl w:val="3"/>
    </w:pPr>
    <w:rPr>
      <w:rFonts w:ascii="Arial" w:eastAsia="Arial" w:hAnsi="Arial"/>
      <w:b/>
      <w:bCs/>
      <w:sz w:val="26"/>
      <w:szCs w:val="26"/>
      <w:lang/>
    </w:rPr>
  </w:style>
  <w:style w:type="character" w:customStyle="1" w:styleId="Heading4Char">
    <w:name w:val="Heading 4 Char"/>
    <w:link w:val="Heading4"/>
    <w:uiPriority w:val="9"/>
    <w:rsid w:val="000559E4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0559E4"/>
    <w:pPr>
      <w:keepNext/>
      <w:keepLines/>
      <w:spacing w:before="320" w:after="200"/>
      <w:outlineLvl w:val="4"/>
    </w:pPr>
    <w:rPr>
      <w:rFonts w:ascii="Arial" w:eastAsia="Arial" w:hAnsi="Arial"/>
      <w:b/>
      <w:bCs/>
      <w:lang/>
    </w:rPr>
  </w:style>
  <w:style w:type="character" w:customStyle="1" w:styleId="Heading5Char">
    <w:name w:val="Heading 5 Char"/>
    <w:link w:val="Heading5"/>
    <w:uiPriority w:val="9"/>
    <w:rsid w:val="000559E4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0559E4"/>
    <w:pPr>
      <w:keepNext/>
      <w:keepLines/>
      <w:spacing w:before="320" w:after="200"/>
      <w:outlineLvl w:val="5"/>
    </w:pPr>
    <w:rPr>
      <w:rFonts w:ascii="Arial" w:eastAsia="Arial" w:hAnsi="Arial"/>
      <w:b/>
      <w:bCs/>
      <w:sz w:val="22"/>
      <w:szCs w:val="22"/>
      <w:lang/>
    </w:rPr>
  </w:style>
  <w:style w:type="character" w:customStyle="1" w:styleId="Heading6Char">
    <w:name w:val="Heading 6 Char"/>
    <w:link w:val="Heading6"/>
    <w:uiPriority w:val="9"/>
    <w:rsid w:val="000559E4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0559E4"/>
    <w:pPr>
      <w:keepNext/>
      <w:keepLines/>
      <w:spacing w:before="320" w:after="200"/>
      <w:outlineLvl w:val="6"/>
    </w:pPr>
    <w:rPr>
      <w:rFonts w:ascii="Arial" w:eastAsia="Arial" w:hAnsi="Arial"/>
      <w:b/>
      <w:bCs/>
      <w:i/>
      <w:iCs/>
      <w:sz w:val="22"/>
      <w:szCs w:val="22"/>
      <w:lang/>
    </w:rPr>
  </w:style>
  <w:style w:type="character" w:customStyle="1" w:styleId="Heading7Char">
    <w:name w:val="Heading 7 Char"/>
    <w:link w:val="Heading7"/>
    <w:uiPriority w:val="9"/>
    <w:rsid w:val="000559E4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0559E4"/>
    <w:pPr>
      <w:keepNext/>
      <w:keepLines/>
      <w:spacing w:before="320" w:after="200"/>
      <w:outlineLvl w:val="7"/>
    </w:pPr>
    <w:rPr>
      <w:rFonts w:ascii="Arial" w:eastAsia="Arial" w:hAnsi="Arial"/>
      <w:i/>
      <w:iCs/>
      <w:sz w:val="22"/>
      <w:szCs w:val="22"/>
      <w:lang/>
    </w:rPr>
  </w:style>
  <w:style w:type="character" w:customStyle="1" w:styleId="Heading8Char">
    <w:name w:val="Heading 8 Char"/>
    <w:link w:val="Heading8"/>
    <w:uiPriority w:val="9"/>
    <w:rsid w:val="000559E4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0559E4"/>
    <w:pPr>
      <w:keepNext/>
      <w:keepLines/>
      <w:spacing w:before="320" w:after="200"/>
      <w:outlineLvl w:val="8"/>
    </w:pPr>
    <w:rPr>
      <w:rFonts w:ascii="Arial" w:eastAsia="Arial" w:hAnsi="Arial"/>
      <w:i/>
      <w:iCs/>
      <w:sz w:val="21"/>
      <w:szCs w:val="21"/>
      <w:lang/>
    </w:rPr>
  </w:style>
  <w:style w:type="character" w:customStyle="1" w:styleId="Heading9Char">
    <w:name w:val="Heading 9 Char"/>
    <w:link w:val="Heading9"/>
    <w:uiPriority w:val="9"/>
    <w:rsid w:val="000559E4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0559E4"/>
    <w:pPr>
      <w:ind w:left="720"/>
      <w:contextualSpacing/>
    </w:pPr>
  </w:style>
  <w:style w:type="paragraph" w:styleId="a4">
    <w:name w:val="No Spacing"/>
    <w:uiPriority w:val="1"/>
    <w:qFormat/>
    <w:rsid w:val="000559E4"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rsid w:val="000559E4"/>
    <w:pPr>
      <w:spacing w:before="300" w:after="200"/>
      <w:contextualSpacing/>
    </w:pPr>
    <w:rPr>
      <w:sz w:val="48"/>
      <w:szCs w:val="48"/>
      <w:lang/>
    </w:rPr>
  </w:style>
  <w:style w:type="character" w:customStyle="1" w:styleId="a6">
    <w:name w:val="Название Знак"/>
    <w:link w:val="a5"/>
    <w:uiPriority w:val="10"/>
    <w:rsid w:val="000559E4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0559E4"/>
    <w:pPr>
      <w:spacing w:before="200" w:after="200"/>
    </w:pPr>
    <w:rPr>
      <w:lang/>
    </w:rPr>
  </w:style>
  <w:style w:type="character" w:customStyle="1" w:styleId="a8">
    <w:name w:val="Подзаголовок Знак"/>
    <w:link w:val="a7"/>
    <w:uiPriority w:val="11"/>
    <w:rsid w:val="000559E4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0559E4"/>
    <w:pPr>
      <w:ind w:left="720" w:right="720"/>
    </w:pPr>
    <w:rPr>
      <w:i/>
      <w:sz w:val="20"/>
      <w:szCs w:val="20"/>
      <w:lang/>
    </w:rPr>
  </w:style>
  <w:style w:type="character" w:customStyle="1" w:styleId="20">
    <w:name w:val="Цитата 2 Знак"/>
    <w:link w:val="2"/>
    <w:uiPriority w:val="29"/>
    <w:rsid w:val="000559E4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0559E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sz w:val="20"/>
      <w:szCs w:val="20"/>
      <w:lang/>
    </w:rPr>
  </w:style>
  <w:style w:type="character" w:customStyle="1" w:styleId="aa">
    <w:name w:val="Выделенная цитата Знак"/>
    <w:link w:val="a9"/>
    <w:uiPriority w:val="30"/>
    <w:rsid w:val="000559E4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0559E4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0559E4"/>
  </w:style>
  <w:style w:type="paragraph" w:customStyle="1" w:styleId="Footer">
    <w:name w:val="Footer"/>
    <w:basedOn w:val="a"/>
    <w:link w:val="CaptionChar"/>
    <w:uiPriority w:val="99"/>
    <w:unhideWhenUsed/>
    <w:rsid w:val="000559E4"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  <w:rsid w:val="000559E4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0559E4"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link w:val="Footer"/>
    <w:uiPriority w:val="99"/>
    <w:rsid w:val="000559E4"/>
  </w:style>
  <w:style w:type="table" w:styleId="ab">
    <w:name w:val="Table Grid"/>
    <w:uiPriority w:val="59"/>
    <w:rsid w:val="000559E4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0559E4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0559E4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sid w:val="000559E4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0559E4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0559E4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0559E4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0559E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0559E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0559E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0559E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0559E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0559E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0559E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0559E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0559E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0559E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0559E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0559E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0559E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0559E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0559E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0559E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0559E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0559E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0559E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0559E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0559E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sid w:val="000559E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0559E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0559E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0559E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0559E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0559E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0559E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0559E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0559E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0559E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0559E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0559E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0559E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0559E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0559E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0559E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0559E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0559E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0559E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0559E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0559E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0559E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0559E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0559E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0559E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0559E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0559E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0559E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0559E4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0559E4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0559E4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0559E4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0559E4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0559E4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0559E4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0559E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0559E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0559E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0559E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0559E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0559E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0559E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0559E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0559E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0559E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0559E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0559E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0559E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0559E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0559E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0559E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0559E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0559E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0559E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0559E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0559E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0559E4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0559E4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0559E4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0559E4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0559E4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0559E4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0559E4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0559E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0559E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0559E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0559E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0559E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0559E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0559E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0559E4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0559E4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0559E4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0559E4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0559E4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0559E4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0559E4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0559E4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0559E4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0559E4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0559E4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0559E4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0559E4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0559E4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0559E4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0559E4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0559E4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0559E4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0559E4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0559E4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0559E4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0559E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0559E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0559E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0559E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0559E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0559E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0559E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c">
    <w:name w:val="Hyperlink"/>
    <w:rsid w:val="000559E4"/>
    <w:rPr>
      <w:color w:val="0000FF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0559E4"/>
    <w:pPr>
      <w:spacing w:after="40"/>
    </w:pPr>
    <w:rPr>
      <w:sz w:val="18"/>
      <w:szCs w:val="20"/>
      <w:lang/>
    </w:rPr>
  </w:style>
  <w:style w:type="character" w:customStyle="1" w:styleId="ae">
    <w:name w:val="Текст сноски Знак"/>
    <w:link w:val="ad"/>
    <w:uiPriority w:val="99"/>
    <w:rsid w:val="000559E4"/>
    <w:rPr>
      <w:sz w:val="18"/>
    </w:rPr>
  </w:style>
  <w:style w:type="character" w:styleId="af">
    <w:name w:val="footnote reference"/>
    <w:uiPriority w:val="99"/>
    <w:unhideWhenUsed/>
    <w:rsid w:val="000559E4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0559E4"/>
    <w:rPr>
      <w:sz w:val="20"/>
      <w:szCs w:val="20"/>
      <w:lang/>
    </w:rPr>
  </w:style>
  <w:style w:type="character" w:customStyle="1" w:styleId="af1">
    <w:name w:val="Текст концевой сноски Знак"/>
    <w:link w:val="af0"/>
    <w:uiPriority w:val="99"/>
    <w:rsid w:val="000559E4"/>
    <w:rPr>
      <w:sz w:val="20"/>
    </w:rPr>
  </w:style>
  <w:style w:type="character" w:styleId="af2">
    <w:name w:val="endnote reference"/>
    <w:uiPriority w:val="99"/>
    <w:semiHidden/>
    <w:unhideWhenUsed/>
    <w:rsid w:val="000559E4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0559E4"/>
    <w:pPr>
      <w:spacing w:after="57"/>
    </w:pPr>
  </w:style>
  <w:style w:type="paragraph" w:styleId="21">
    <w:name w:val="toc 2"/>
    <w:basedOn w:val="a"/>
    <w:next w:val="a"/>
    <w:uiPriority w:val="39"/>
    <w:unhideWhenUsed/>
    <w:rsid w:val="000559E4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0559E4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0559E4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0559E4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0559E4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0559E4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0559E4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0559E4"/>
    <w:pPr>
      <w:spacing w:after="57"/>
      <w:ind w:left="2268"/>
    </w:pPr>
  </w:style>
  <w:style w:type="paragraph" w:styleId="af3">
    <w:name w:val="TOC Heading"/>
    <w:uiPriority w:val="39"/>
    <w:unhideWhenUsed/>
    <w:rsid w:val="000559E4"/>
    <w:rPr>
      <w:lang w:eastAsia="zh-CN"/>
    </w:rPr>
  </w:style>
  <w:style w:type="paragraph" w:styleId="af4">
    <w:name w:val="table of figures"/>
    <w:basedOn w:val="a"/>
    <w:next w:val="a"/>
    <w:uiPriority w:val="99"/>
    <w:unhideWhenUsed/>
    <w:rsid w:val="000559E4"/>
  </w:style>
  <w:style w:type="paragraph" w:styleId="af5">
    <w:name w:val="Balloon Text"/>
    <w:basedOn w:val="a"/>
    <w:semiHidden/>
    <w:rsid w:val="000559E4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0559E4"/>
    <w:pPr>
      <w:widowControl w:val="0"/>
    </w:pPr>
    <w:rPr>
      <w:rFonts w:ascii="Arial" w:hAnsi="Arial" w:cs="Arial"/>
      <w:b/>
      <w:bCs/>
    </w:rPr>
  </w:style>
  <w:style w:type="paragraph" w:styleId="af6">
    <w:name w:val="header"/>
    <w:basedOn w:val="a"/>
    <w:link w:val="af7"/>
    <w:rsid w:val="000559E4"/>
    <w:pPr>
      <w:tabs>
        <w:tab w:val="center" w:pos="4677"/>
        <w:tab w:val="right" w:pos="9355"/>
      </w:tabs>
    </w:pPr>
    <w:rPr>
      <w:lang/>
    </w:rPr>
  </w:style>
  <w:style w:type="character" w:customStyle="1" w:styleId="af7">
    <w:name w:val="Верхний колонтитул Знак"/>
    <w:link w:val="af6"/>
    <w:rsid w:val="000559E4"/>
    <w:rPr>
      <w:sz w:val="24"/>
      <w:szCs w:val="24"/>
    </w:rPr>
  </w:style>
  <w:style w:type="paragraph" w:styleId="af8">
    <w:name w:val="footer"/>
    <w:basedOn w:val="a"/>
    <w:link w:val="af9"/>
    <w:rsid w:val="000559E4"/>
    <w:pPr>
      <w:tabs>
        <w:tab w:val="center" w:pos="4677"/>
        <w:tab w:val="right" w:pos="9355"/>
      </w:tabs>
    </w:pPr>
    <w:rPr>
      <w:lang/>
    </w:rPr>
  </w:style>
  <w:style w:type="character" w:customStyle="1" w:styleId="af9">
    <w:name w:val="Нижний колонтитул Знак"/>
    <w:link w:val="af8"/>
    <w:rsid w:val="000559E4"/>
    <w:rPr>
      <w:sz w:val="24"/>
      <w:szCs w:val="24"/>
    </w:rPr>
  </w:style>
  <w:style w:type="paragraph" w:customStyle="1" w:styleId="ConsPlusNormal">
    <w:name w:val="ConsPlusNormal"/>
    <w:rsid w:val="000559E4"/>
    <w:rPr>
      <w:sz w:val="28"/>
      <w:szCs w:val="28"/>
    </w:rPr>
  </w:style>
  <w:style w:type="character" w:customStyle="1" w:styleId="afa">
    <w:name w:val="Неразрешенное упоминание"/>
    <w:uiPriority w:val="99"/>
    <w:semiHidden/>
    <w:unhideWhenUsed/>
    <w:rsid w:val="000559E4"/>
    <w:rPr>
      <w:color w:val="605E5C"/>
      <w:shd w:val="clear" w:color="auto" w:fill="E1DFDD"/>
    </w:rPr>
  </w:style>
  <w:style w:type="character" w:styleId="afb">
    <w:name w:val="FollowedHyperlink"/>
    <w:basedOn w:val="a0"/>
    <w:uiPriority w:val="99"/>
    <w:semiHidden/>
    <w:unhideWhenUsed/>
    <w:rsid w:val="00692308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communal@perm.permkrai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mmunal@perm.permkrai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317</Words>
  <Characters>1807</Characters>
  <Application>Microsoft Office Word</Application>
  <DocSecurity>0</DocSecurity>
  <Lines>15</Lines>
  <Paragraphs>4</Paragraphs>
  <ScaleCrop>false</ScaleCrop>
  <Company>muvb</Company>
  <LinksUpToDate>false</LinksUpToDate>
  <CharactersWithSpaces>2120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sotrudnik</dc:creator>
  <cp:lastModifiedBy>ivanova-tn</cp:lastModifiedBy>
  <cp:revision>4</cp:revision>
  <dcterms:created xsi:type="dcterms:W3CDTF">2023-01-23T05:36:00Z</dcterms:created>
  <dcterms:modified xsi:type="dcterms:W3CDTF">2025-03-28T10:16:00Z</dcterms:modified>
  <cp:version>917504</cp:version>
</cp:coreProperties>
</file>