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57589">
        <w:rPr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757589" w:rsidRDefault="00757589">
                  <w:pPr>
                    <w:pStyle w:val="12"/>
                    <w:jc w:val="center"/>
                    <w:rPr>
                      <w:lang w:val="en-US"/>
                    </w:rPr>
                  </w:pPr>
                  <w:r>
                    <w:rPr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757589" w:rsidRDefault="00370080">
                  <w:pPr>
                    <w:pStyle w:val="14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757589" w:rsidRDefault="00370080">
                  <w:pPr>
                    <w:widowControl w:val="0"/>
                    <w:spacing w:after="96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Е Ш Е Н И Е</w:t>
                  </w:r>
                </w:p>
                <w:p w:rsidR="00757589" w:rsidRDefault="00757589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757589" w:rsidRDefault="00757589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757589" w:rsidRDefault="00757589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757589" w:rsidRDefault="00757589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70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  <w:r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57589" w:rsidRDefault="00370080">
      <w:pPr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Arial" w:eastAsia="Arial" w:hAnsi="Arial" w:cs="Arial"/>
          <w:color w:val="2C2C2D"/>
          <w:sz w:val="21"/>
        </w:rPr>
        <w:t> 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  <w:highlight w:val="white"/>
        </w:rPr>
        <w:t>внесении изменений в Положение о муниципальном контроле в сфере благоустройства на территории</w:t>
      </w:r>
      <w:proofErr w:type="gramEnd"/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  <w:highlight w:val="white"/>
        </w:rPr>
        <w:t xml:space="preserve"> города Перми, утвержденное решением Пермской городской Думы от 21.12.2021 № 319 «О муниципальном контроле в сфере благоустройства на территории города Перми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</w:rPr>
        <w:t>»</w:t>
      </w:r>
    </w:p>
    <w:p w:rsidR="00757589" w:rsidRDefault="003700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со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етствии с Федеральным законом от </w:t>
      </w:r>
      <w:bookmarkStart w:id="0" w:name="_Hlk9359144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31.07.2020 № 248-ФЗ «О государственном контроле (надзоре) и муниципальном контроле в Российской Федерации»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, Уставом города Перми</w:t>
      </w:r>
    </w:p>
    <w:p w:rsidR="00757589" w:rsidRDefault="007575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757589" w:rsidRDefault="003700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50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Пермская городская Дума </w:t>
      </w:r>
      <w:proofErr w:type="spellStart"/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white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white"/>
        </w:rPr>
        <w:t xml:space="preserve"> е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white"/>
        </w:rPr>
        <w:t>ш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white"/>
        </w:rPr>
        <w:t xml:space="preserve"> и л а:</w:t>
      </w:r>
    </w:p>
    <w:p w:rsidR="00757589" w:rsidRDefault="007575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pacing w:val="50"/>
          <w:sz w:val="28"/>
          <w:szCs w:val="28"/>
          <w:highlight w:val="white"/>
        </w:rPr>
      </w:pP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Внести в Положение о муниципальном контроле в сфе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 благоустройства на территории города Перми, утвержденное решением Пермской городской Думы от 21.12.2021 № 319 «О муниципальном контроле в сфере благоустройства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 xml:space="preserve">на территории города Перми» (в редакции решений Пермской городской Думы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от 22.02.2022 № 34,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24.05.2022 № 126, от 22.08.2023 № 163, от 25.06.2024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br/>
        <w:t>№ 113, от 27.08.2024 № 134, от 25.02.2025 № 29), изменения:</w:t>
      </w:r>
      <w:proofErr w:type="gramEnd"/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1.1 дополнить разделом следующего содержания: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«I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Управление рисками причинения вреда (ущерба) охраняемым законом ценностям при осуществле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нии Муниципального контроля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Орган контроля при осуществлении Муниципального контроля относит объекты Муниципального контроля к одной из следующих категорий риска причинения вреда (ущерба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далее - категория риска):</w:t>
      </w:r>
    </w:p>
    <w:p w:rsidR="00757589" w:rsidRDefault="00370080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средний риск;</w:t>
      </w:r>
    </w:p>
    <w:p w:rsidR="00757589" w:rsidRDefault="00370080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умеренный риск;</w:t>
      </w:r>
    </w:p>
    <w:p w:rsidR="00757589" w:rsidRDefault="00370080">
      <w:pPr>
        <w:pStyle w:val="af7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низкий риск.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 Отнесение объекта Муниципального контроля к одной из предусмотренных пунктом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.1 настоящего Положения категорий риска осуществляется Органом контроля путем сопоставления его характеристик со следующими критериями отнесения объектов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ипального контроля к категориям риска: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.2.1 к категории среднего риска – деятельность контролируемого лица, при которой в течение года, предшествующего дате отнесения Органом контроля объекта Муниципального контроля к категории риска, имеется неисполненн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ое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срок предписание об устранении выявленных нарушений 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обязательных требований;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.2.2 к категории умеренного риска - деятельность контролируемого лица, при которой в течение года, предшествующего дате отнесения Органом контроля объекта Муниципального 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онтроля к категории риска, имеется исполненное предписание об устранении выявленных нарушений 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обязательных требований;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.2.3 к категории низкого риска – отсутствие оснований, предусмотренных для среднего и умеренного риска.</w:t>
      </w:r>
    </w:p>
    <w:p w:rsidR="00757589" w:rsidRDefault="00370080">
      <w:pPr>
        <w:pStyle w:val="af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.3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случае, если объект Мун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иципального контроля не отнесен Органом контроля к определенной категории риска, он считается отнесенным к категории низкого риска.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.4 Орган контроля при сборе, обработке, анализе и учете сведений об объектах Муниципального контроля для целей их учета ис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.5</w:t>
      </w:r>
      <w:r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Орган контроля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относит объекты Муниципального контроля к одной из категорий риска в порядке, определенном статьей 24 Федерального закона о контроле. Решение об отнесении объектов Муниципального контроля к категориям риска (изменении категории риска)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принимается путем под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писания руководителем Органа контроля соответствующих сведений в едином реестре видов федерального государственного контроля (надзора), регионального государственного контроля (надзора), муниципального контроля. 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Контролируемое лицо, в том числе с использо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ванием единого портала государственных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го контроля в случае их соответствия критериям риска для отнесения к иной категории риска.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.6 Плановые контрольные мероприятия при осуществлении Муниципального контроля не проводятся. 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.7 Обязательные профилактические визиты в отношении объектов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пального контроля в зависимости от присвоенной категории риска проводятся со следующей периодичностью: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1) в отношении объектов Муниципального контроля, отнесенных к категории среднего и умеренного риска, периодичность проведения обязательных профилактическ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их визитов определяется Правительством Российской Федерации;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2) в отношении объектов Муниципального контроля, отнесенных к категории низкого риска, обязательные профилактические визиты не проводятся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.».</w:t>
      </w:r>
      <w:proofErr w:type="gramEnd"/>
    </w:p>
    <w:p w:rsidR="00757589" w:rsidRDefault="00370080">
      <w:pPr>
        <w:pStyle w:val="af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1.2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пункт 2.2 дополнить абзацем следующего содержания: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«профилактический визит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.»;</w:t>
      </w:r>
      <w:proofErr w:type="gramEnd"/>
    </w:p>
    <w:p w:rsidR="00757589" w:rsidRDefault="00370080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 абзац второй пункта 2.13 дополнить словами «,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.».</w:t>
      </w:r>
      <w:proofErr w:type="gramEnd"/>
    </w:p>
    <w:p w:rsidR="00757589" w:rsidRDefault="00370080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1.4 дополнить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пунктом 2.19 следующего содержания: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«2.19 Профилактический визит: 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2.19.1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видео-ко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нференц-связи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или мобильного приложения «Инспектор». 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Решение о проведении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офилактического визита принимается путем внесения соответствующей информации в единый реестр контрольных (надзорных) мероприятий. В решении о проведении профилактического визита Органом контроля указывается форма его проведения. </w:t>
      </w:r>
    </w:p>
    <w:p w:rsidR="00757589" w:rsidRDefault="00370080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ходе профилактического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изита контролируемое лицо информируется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 рекомендуемых способах снижения категории риска, видах, сод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ержании и об интенсивности мероприятий, проводимых в отношении объекта Муниципального контроля исходя из его отнесения к соответствующей категории риска,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 Инспектор осуществляет ознакомление 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объектом Муниципального контроля, сбор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сведений, необходимых 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ля отнесения объектов Муниципального контроля к категориям риска, и проводит оценку уровня соблюдения контролируемым лицом обязательных требований.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2.19.2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профилактический визит проводится по инициативе Органа контроля (обязательный профилактический визит)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или по инициативе контролируемого лица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.»;</w:t>
      </w:r>
      <w:proofErr w:type="gramEnd"/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1.5 дополнить пунктами 2.20, 2.21 следующего содержания: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«2.20 Обязательный профилактический визит проводится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br/>
        <w:t>со статьей 52.1 Федерального закона о контроле.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2.21 Профилактический визит по инициати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ве контролируемого лица проводится в соответствии со статьей 52.2 Федерального закона о контроле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.»;</w:t>
      </w:r>
      <w:proofErr w:type="gramEnd"/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1.6 пункт 3.3 признать утратившим силу;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1.7 в пункте 3.4: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1.7.1 после слов «пунктами 1, 3, 4, 5» дополнить цифрами «,7, 9»;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1.7.2 слова «после согласования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 органами прокуратуры» исключить;</w:t>
      </w:r>
    </w:p>
    <w:p w:rsidR="00757589" w:rsidRDefault="00370080">
      <w:pPr>
        <w:pStyle w:val="af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1.8 в пункте 3.5 слова «по основанию, предусмотренному пунктом 1» заменить словами «по основаниям, предусмотренным пунктами 1,7,9,»;</w:t>
      </w:r>
    </w:p>
    <w:p w:rsidR="00757589" w:rsidRDefault="00370080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пункте 3.6:</w:t>
      </w:r>
    </w:p>
    <w:p w:rsidR="00757589" w:rsidRDefault="00370080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1.9.1 в абзаце первом после слов «поручением Правительства Российской Федерации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дополнить словами «поручением заместителя Председателя Правительства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установленных законодательством случаях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,»;</w:t>
      </w:r>
    </w:p>
    <w:p w:rsidR="00757589" w:rsidRDefault="00370080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1.9.2 аб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зац второй признать утратившим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силу;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1.10 дополнить пунктом 3.4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следующего содержания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: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«3.4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Сбор, обработка, анализ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емыми лицами (за исключением сбора,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Муниципального контроля в целях их отнесения к категориям рис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.».</w:t>
      </w:r>
      <w:proofErr w:type="gramEnd"/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1.11 дополнить пунктом 3.8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 следующего содержания: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«3.8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vertAlign w:val="superscript"/>
          <w:lang w:eastAsia="zh-CN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 Инспекцион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 посредством взаимодействия с конкретным контролируемым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лицом и (или) владельцем (пользователем) объекта Муниципального контроля.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, а также с использованием мобильного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ложения «Инспектор». В решении о проведении инспекционного визита Органом контроля указывается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.»;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1.12 пункт 3.15 дополнить вторым абзацем следующего содержания: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«Рейдовый осмотр может быть проведен с использованием средств дистанционн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ого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, а также с использованием мобильного приложения «Инспектор». В решении о проведении рейдового осмотра Органом контроля указывается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 »;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1.13 пункт 3.13 дополнить вторым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бзацем следующего содержания: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«Выездная проверка может быть проведена с использованием средств дистанционного взаимодействия, в том числе посредством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 xml:space="preserve">, а также с использованием мобильного приложения «Инспектор». В решении о проведении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выездной проверки Органом контроля указывается форма его проведения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.» ;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zh-CN"/>
        </w:rPr>
        <w:t>1.14 в пункте 3.21 слово «осуществляться» заменить словами «совершаться следующие контрольные действия»;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1.15 абзац второй пункта 3.22 признать утратившим силу.</w:t>
      </w:r>
    </w:p>
    <w:p w:rsidR="00757589" w:rsidRDefault="003700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2.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астоящее решение вступает в сил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.</w:t>
      </w:r>
    </w:p>
    <w:p w:rsidR="00757589" w:rsidRDefault="003700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Обнаро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</w:t>
      </w:r>
      <w:bookmarkStart w:id="1" w:name="undefined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также в сетевом издании «Официальный сайт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го образования город Пермь </w:t>
      </w:r>
      <w:hyperlink r:id="rId9" w:tooltip="http://www.gorodperm.ru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  <w:lang w:eastAsia="ru-RU"/>
          </w:rPr>
          <w:t>www.gorodperm.ru»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 </w:t>
      </w:r>
    </w:p>
    <w:p w:rsidR="00757589" w:rsidRDefault="00370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57589" w:rsidRDefault="00757589">
      <w:pPr>
        <w:pStyle w:val="af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757589" w:rsidRDefault="00370080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Председатель</w:t>
      </w:r>
    </w:p>
    <w:p w:rsidR="00757589" w:rsidRDefault="0037008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lastRenderedPageBreak/>
        <w:t>Пермской городской Думы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ab/>
        <w:t xml:space="preserve">     Д.В. Малютин</w:t>
      </w:r>
    </w:p>
    <w:p w:rsidR="00757589" w:rsidRDefault="0075758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</w:p>
    <w:p w:rsidR="00757589" w:rsidRDefault="00370080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Глава города Перми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Э.О. Соснин</w:t>
      </w:r>
    </w:p>
    <w:p w:rsidR="00757589" w:rsidRDefault="00757589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589" w:rsidRDefault="0075758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sectPr w:rsidR="00757589" w:rsidSect="00757589">
      <w:headerReference w:type="default" r:id="rId10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080" w:rsidRDefault="00370080">
      <w:pPr>
        <w:spacing w:after="0" w:line="240" w:lineRule="auto"/>
      </w:pPr>
      <w:r>
        <w:separator/>
      </w:r>
    </w:p>
  </w:endnote>
  <w:endnote w:type="continuationSeparator" w:id="0">
    <w:p w:rsidR="00370080" w:rsidRDefault="0037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080" w:rsidRDefault="00370080">
      <w:pPr>
        <w:spacing w:after="0" w:line="240" w:lineRule="auto"/>
      </w:pPr>
      <w:r>
        <w:separator/>
      </w:r>
    </w:p>
  </w:footnote>
  <w:footnote w:type="continuationSeparator" w:id="0">
    <w:p w:rsidR="00370080" w:rsidRDefault="0037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803630"/>
      <w:docPartObj>
        <w:docPartGallery w:val="Page Numbers (Top of Page)"/>
        <w:docPartUnique/>
      </w:docPartObj>
    </w:sdtPr>
    <w:sdtContent>
      <w:p w:rsidR="00757589" w:rsidRDefault="00757589">
        <w:pPr>
          <w:pStyle w:val="1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008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7291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57589" w:rsidRDefault="00757589">
    <w:pPr>
      <w:pStyle w:val="12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53AA"/>
    <w:multiLevelType w:val="multilevel"/>
    <w:tmpl w:val="75DA890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28DA795B"/>
    <w:multiLevelType w:val="multilevel"/>
    <w:tmpl w:val="AC0835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579E12C8"/>
    <w:multiLevelType w:val="hybridMultilevel"/>
    <w:tmpl w:val="5178C3A0"/>
    <w:lvl w:ilvl="0" w:tplc="6128AFC4">
      <w:start w:val="1"/>
      <w:numFmt w:val="decimal"/>
      <w:lvlText w:val="%1)"/>
      <w:lvlJc w:val="left"/>
      <w:pPr>
        <w:ind w:left="1418" w:hanging="360"/>
      </w:pPr>
    </w:lvl>
    <w:lvl w:ilvl="1" w:tplc="6DF6F5BC">
      <w:start w:val="1"/>
      <w:numFmt w:val="lowerLetter"/>
      <w:lvlText w:val="%2."/>
      <w:lvlJc w:val="left"/>
      <w:pPr>
        <w:ind w:left="2138" w:hanging="360"/>
      </w:pPr>
    </w:lvl>
    <w:lvl w:ilvl="2" w:tplc="CC242078">
      <w:start w:val="1"/>
      <w:numFmt w:val="lowerRoman"/>
      <w:lvlText w:val="%3."/>
      <w:lvlJc w:val="right"/>
      <w:pPr>
        <w:ind w:left="2858" w:hanging="180"/>
      </w:pPr>
    </w:lvl>
    <w:lvl w:ilvl="3" w:tplc="1AA0DA7A">
      <w:start w:val="1"/>
      <w:numFmt w:val="decimal"/>
      <w:lvlText w:val="%4."/>
      <w:lvlJc w:val="left"/>
      <w:pPr>
        <w:ind w:left="3578" w:hanging="360"/>
      </w:pPr>
    </w:lvl>
    <w:lvl w:ilvl="4" w:tplc="3AFA11C0">
      <w:start w:val="1"/>
      <w:numFmt w:val="lowerLetter"/>
      <w:lvlText w:val="%5."/>
      <w:lvlJc w:val="left"/>
      <w:pPr>
        <w:ind w:left="4298" w:hanging="360"/>
      </w:pPr>
    </w:lvl>
    <w:lvl w:ilvl="5" w:tplc="56B2738E">
      <w:start w:val="1"/>
      <w:numFmt w:val="lowerRoman"/>
      <w:lvlText w:val="%6."/>
      <w:lvlJc w:val="right"/>
      <w:pPr>
        <w:ind w:left="5018" w:hanging="180"/>
      </w:pPr>
    </w:lvl>
    <w:lvl w:ilvl="6" w:tplc="7D1062AE">
      <w:start w:val="1"/>
      <w:numFmt w:val="decimal"/>
      <w:lvlText w:val="%7."/>
      <w:lvlJc w:val="left"/>
      <w:pPr>
        <w:ind w:left="5738" w:hanging="360"/>
      </w:pPr>
    </w:lvl>
    <w:lvl w:ilvl="7" w:tplc="1110D752">
      <w:start w:val="1"/>
      <w:numFmt w:val="lowerLetter"/>
      <w:lvlText w:val="%8."/>
      <w:lvlJc w:val="left"/>
      <w:pPr>
        <w:ind w:left="6458" w:hanging="360"/>
      </w:pPr>
    </w:lvl>
    <w:lvl w:ilvl="8" w:tplc="0CD45C0E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5B911A9E"/>
    <w:multiLevelType w:val="multilevel"/>
    <w:tmpl w:val="B6102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6B2E1E3B"/>
    <w:multiLevelType w:val="hybridMultilevel"/>
    <w:tmpl w:val="1E7E3152"/>
    <w:lvl w:ilvl="0" w:tplc="77E61F9A">
      <w:start w:val="1"/>
      <w:numFmt w:val="decimal"/>
      <w:lvlText w:val="%1)"/>
      <w:lvlJc w:val="left"/>
      <w:pPr>
        <w:ind w:left="1418" w:hanging="360"/>
      </w:pPr>
    </w:lvl>
    <w:lvl w:ilvl="1" w:tplc="985ECBD4">
      <w:start w:val="1"/>
      <w:numFmt w:val="lowerLetter"/>
      <w:lvlText w:val="%2."/>
      <w:lvlJc w:val="left"/>
      <w:pPr>
        <w:ind w:left="2138" w:hanging="360"/>
      </w:pPr>
    </w:lvl>
    <w:lvl w:ilvl="2" w:tplc="13249882">
      <w:start w:val="1"/>
      <w:numFmt w:val="lowerRoman"/>
      <w:lvlText w:val="%3."/>
      <w:lvlJc w:val="right"/>
      <w:pPr>
        <w:ind w:left="2858" w:hanging="180"/>
      </w:pPr>
    </w:lvl>
    <w:lvl w:ilvl="3" w:tplc="4AAC0720">
      <w:start w:val="1"/>
      <w:numFmt w:val="decimal"/>
      <w:lvlText w:val="%4."/>
      <w:lvlJc w:val="left"/>
      <w:pPr>
        <w:ind w:left="3578" w:hanging="360"/>
      </w:pPr>
    </w:lvl>
    <w:lvl w:ilvl="4" w:tplc="AD44AE5C">
      <w:start w:val="1"/>
      <w:numFmt w:val="lowerLetter"/>
      <w:lvlText w:val="%5."/>
      <w:lvlJc w:val="left"/>
      <w:pPr>
        <w:ind w:left="4298" w:hanging="360"/>
      </w:pPr>
    </w:lvl>
    <w:lvl w:ilvl="5" w:tplc="6D8C2D24">
      <w:start w:val="1"/>
      <w:numFmt w:val="lowerRoman"/>
      <w:lvlText w:val="%6."/>
      <w:lvlJc w:val="right"/>
      <w:pPr>
        <w:ind w:left="5018" w:hanging="180"/>
      </w:pPr>
    </w:lvl>
    <w:lvl w:ilvl="6" w:tplc="126E6F98">
      <w:start w:val="1"/>
      <w:numFmt w:val="decimal"/>
      <w:lvlText w:val="%7."/>
      <w:lvlJc w:val="left"/>
      <w:pPr>
        <w:ind w:left="5738" w:hanging="360"/>
      </w:pPr>
    </w:lvl>
    <w:lvl w:ilvl="7" w:tplc="B21C4BA6">
      <w:start w:val="1"/>
      <w:numFmt w:val="lowerLetter"/>
      <w:lvlText w:val="%8."/>
      <w:lvlJc w:val="left"/>
      <w:pPr>
        <w:ind w:left="6458" w:hanging="360"/>
      </w:pPr>
    </w:lvl>
    <w:lvl w:ilvl="8" w:tplc="88525B90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7A916255"/>
    <w:multiLevelType w:val="hybridMultilevel"/>
    <w:tmpl w:val="4D2CE4B8"/>
    <w:lvl w:ilvl="0" w:tplc="FF167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F0670F0">
      <w:start w:val="1"/>
      <w:numFmt w:val="lowerLetter"/>
      <w:lvlText w:val="%2."/>
      <w:lvlJc w:val="left"/>
      <w:pPr>
        <w:ind w:left="1789" w:hanging="360"/>
      </w:pPr>
    </w:lvl>
    <w:lvl w:ilvl="2" w:tplc="44CE1458">
      <w:start w:val="1"/>
      <w:numFmt w:val="lowerRoman"/>
      <w:lvlText w:val="%3."/>
      <w:lvlJc w:val="right"/>
      <w:pPr>
        <w:ind w:left="2509" w:hanging="180"/>
      </w:pPr>
    </w:lvl>
    <w:lvl w:ilvl="3" w:tplc="E1F61756">
      <w:start w:val="1"/>
      <w:numFmt w:val="decimal"/>
      <w:lvlText w:val="%4."/>
      <w:lvlJc w:val="left"/>
      <w:pPr>
        <w:ind w:left="3229" w:hanging="360"/>
      </w:pPr>
    </w:lvl>
    <w:lvl w:ilvl="4" w:tplc="8760083A">
      <w:start w:val="1"/>
      <w:numFmt w:val="lowerLetter"/>
      <w:lvlText w:val="%5."/>
      <w:lvlJc w:val="left"/>
      <w:pPr>
        <w:ind w:left="3949" w:hanging="360"/>
      </w:pPr>
    </w:lvl>
    <w:lvl w:ilvl="5" w:tplc="E8B86C54">
      <w:start w:val="1"/>
      <w:numFmt w:val="lowerRoman"/>
      <w:lvlText w:val="%6."/>
      <w:lvlJc w:val="right"/>
      <w:pPr>
        <w:ind w:left="4669" w:hanging="180"/>
      </w:pPr>
    </w:lvl>
    <w:lvl w:ilvl="6" w:tplc="462C9338">
      <w:start w:val="1"/>
      <w:numFmt w:val="decimal"/>
      <w:lvlText w:val="%7."/>
      <w:lvlJc w:val="left"/>
      <w:pPr>
        <w:ind w:left="5389" w:hanging="360"/>
      </w:pPr>
    </w:lvl>
    <w:lvl w:ilvl="7" w:tplc="77403376">
      <w:start w:val="1"/>
      <w:numFmt w:val="lowerLetter"/>
      <w:lvlText w:val="%8."/>
      <w:lvlJc w:val="left"/>
      <w:pPr>
        <w:ind w:left="6109" w:hanging="360"/>
      </w:pPr>
    </w:lvl>
    <w:lvl w:ilvl="8" w:tplc="C1183AE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589"/>
    <w:rsid w:val="00370080"/>
    <w:rsid w:val="00587291"/>
    <w:rsid w:val="0075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5758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5758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5758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5758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5758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5758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758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5758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575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75758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75758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758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TitleChar">
    <w:name w:val="Title Char"/>
    <w:basedOn w:val="a0"/>
    <w:uiPriority w:val="10"/>
    <w:rsid w:val="0075758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57589"/>
    <w:rPr>
      <w:sz w:val="24"/>
      <w:szCs w:val="24"/>
    </w:rPr>
  </w:style>
  <w:style w:type="character" w:customStyle="1" w:styleId="QuoteChar">
    <w:name w:val="Quote Char"/>
    <w:uiPriority w:val="29"/>
    <w:rsid w:val="00757589"/>
    <w:rPr>
      <w:i/>
    </w:rPr>
  </w:style>
  <w:style w:type="character" w:customStyle="1" w:styleId="IntenseQuoteChar">
    <w:name w:val="Intense Quote Char"/>
    <w:uiPriority w:val="30"/>
    <w:rsid w:val="00757589"/>
    <w:rPr>
      <w:i/>
    </w:rPr>
  </w:style>
  <w:style w:type="character" w:customStyle="1" w:styleId="FootnoteTextChar">
    <w:name w:val="Footnote Text Char"/>
    <w:uiPriority w:val="99"/>
    <w:rsid w:val="00757589"/>
    <w:rPr>
      <w:sz w:val="18"/>
    </w:rPr>
  </w:style>
  <w:style w:type="character" w:customStyle="1" w:styleId="EndnoteTextChar">
    <w:name w:val="Endnote Text Char"/>
    <w:uiPriority w:val="99"/>
    <w:rsid w:val="0075758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5758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5758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5758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5758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5758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5758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5758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5758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5758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5758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5758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5758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5758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5758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5758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5758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575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5758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5758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5758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57589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5758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758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758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575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57589"/>
    <w:rPr>
      <w:i/>
    </w:rPr>
  </w:style>
  <w:style w:type="character" w:customStyle="1" w:styleId="HeaderChar">
    <w:name w:val="Header Char"/>
    <w:basedOn w:val="a0"/>
    <w:link w:val="Header"/>
    <w:uiPriority w:val="99"/>
    <w:rsid w:val="00757589"/>
  </w:style>
  <w:style w:type="character" w:customStyle="1" w:styleId="FooterChar">
    <w:name w:val="Footer Char"/>
    <w:basedOn w:val="a0"/>
    <w:uiPriority w:val="99"/>
    <w:rsid w:val="0075758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5758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57589"/>
  </w:style>
  <w:style w:type="table" w:styleId="a9">
    <w:name w:val="Table Grid"/>
    <w:basedOn w:val="a1"/>
    <w:uiPriority w:val="59"/>
    <w:rsid w:val="007575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75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75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57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75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75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57589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757589"/>
    <w:rPr>
      <w:sz w:val="18"/>
    </w:rPr>
  </w:style>
  <w:style w:type="character" w:styleId="ac">
    <w:name w:val="footnote reference"/>
    <w:basedOn w:val="a0"/>
    <w:uiPriority w:val="99"/>
    <w:unhideWhenUsed/>
    <w:rsid w:val="0075758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57589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757589"/>
    <w:rPr>
      <w:sz w:val="20"/>
    </w:rPr>
  </w:style>
  <w:style w:type="character" w:styleId="af">
    <w:name w:val="endnote reference"/>
    <w:basedOn w:val="a0"/>
    <w:uiPriority w:val="99"/>
    <w:semiHidden/>
    <w:unhideWhenUsed/>
    <w:rsid w:val="0075758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57589"/>
    <w:pPr>
      <w:spacing w:after="57"/>
    </w:pPr>
  </w:style>
  <w:style w:type="paragraph" w:styleId="22">
    <w:name w:val="toc 2"/>
    <w:basedOn w:val="a"/>
    <w:next w:val="a"/>
    <w:uiPriority w:val="39"/>
    <w:unhideWhenUsed/>
    <w:rsid w:val="0075758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758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758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758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758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758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758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7589"/>
    <w:pPr>
      <w:spacing w:after="57"/>
      <w:ind w:left="2268"/>
    </w:pPr>
  </w:style>
  <w:style w:type="paragraph" w:styleId="af0">
    <w:name w:val="TOC Heading"/>
    <w:uiPriority w:val="39"/>
    <w:unhideWhenUsed/>
    <w:rsid w:val="00757589"/>
  </w:style>
  <w:style w:type="paragraph" w:styleId="af1">
    <w:name w:val="table of figures"/>
    <w:basedOn w:val="a"/>
    <w:next w:val="a"/>
    <w:uiPriority w:val="99"/>
    <w:unhideWhenUsed/>
    <w:rsid w:val="00757589"/>
    <w:pPr>
      <w:spacing w:after="0"/>
    </w:pPr>
  </w:style>
  <w:style w:type="paragraph" w:customStyle="1" w:styleId="12">
    <w:name w:val="Верхний колонтитул1"/>
    <w:basedOn w:val="a"/>
    <w:link w:val="af2"/>
    <w:uiPriority w:val="99"/>
    <w:unhideWhenUsed/>
    <w:rsid w:val="0075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57589"/>
  </w:style>
  <w:style w:type="paragraph" w:customStyle="1" w:styleId="13">
    <w:name w:val="Нижний колонтитул1"/>
    <w:basedOn w:val="a"/>
    <w:link w:val="af3"/>
    <w:uiPriority w:val="99"/>
    <w:unhideWhenUsed/>
    <w:rsid w:val="0075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13"/>
    <w:uiPriority w:val="99"/>
    <w:rsid w:val="00757589"/>
  </w:style>
  <w:style w:type="paragraph" w:styleId="af4">
    <w:name w:val="Balloon Text"/>
    <w:basedOn w:val="a"/>
    <w:link w:val="af5"/>
    <w:uiPriority w:val="99"/>
    <w:semiHidden/>
    <w:unhideWhenUsed/>
    <w:rsid w:val="0075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7589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757589"/>
    <w:rPr>
      <w:color w:val="0000FF"/>
      <w:u w:val="single"/>
    </w:rPr>
  </w:style>
  <w:style w:type="paragraph" w:styleId="af7">
    <w:name w:val="No Spacing"/>
    <w:uiPriority w:val="1"/>
    <w:qFormat/>
    <w:rsid w:val="00757589"/>
    <w:pPr>
      <w:spacing w:after="0" w:line="240" w:lineRule="auto"/>
    </w:pPr>
  </w:style>
  <w:style w:type="paragraph" w:customStyle="1" w:styleId="ConsPlusNormal">
    <w:name w:val="ConsPlusNormal"/>
    <w:rsid w:val="00757589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758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8">
    <w:name w:val="List Paragraph"/>
    <w:basedOn w:val="a"/>
    <w:uiPriority w:val="34"/>
    <w:qFormat/>
    <w:rsid w:val="00757589"/>
    <w:pPr>
      <w:ind w:left="720"/>
      <w:contextualSpacing/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57589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B9E7F-C108-40D7-8BC6-EEA0DA91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8690</Characters>
  <Application>Microsoft Office Word</Application>
  <DocSecurity>0</DocSecurity>
  <Lines>72</Lines>
  <Paragraphs>20</Paragraphs>
  <ScaleCrop>false</ScaleCrop>
  <Company>StartSoft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dcterms:created xsi:type="dcterms:W3CDTF">2025-04-03T11:23:00Z</dcterms:created>
  <dcterms:modified xsi:type="dcterms:W3CDTF">2025-04-03T11:23:00Z</dcterms:modified>
</cp:coreProperties>
</file>