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AB" w:rsidRPr="006B0CA8" w:rsidRDefault="00D4011A" w:rsidP="00935094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935094" w:rsidRDefault="000902CE" w:rsidP="00935094">
      <w:pPr>
        <w:spacing w:line="240" w:lineRule="exact"/>
        <w:ind w:firstLine="0"/>
        <w:jc w:val="center"/>
        <w:rPr>
          <w:b/>
        </w:rPr>
      </w:pPr>
      <w:r>
        <w:rPr>
          <w:b/>
        </w:rPr>
        <w:t>о</w:t>
      </w:r>
      <w:r w:rsidR="005D6294">
        <w:rPr>
          <w:b/>
        </w:rPr>
        <w:t xml:space="preserve"> </w:t>
      </w:r>
      <w:r w:rsidR="00D4011A">
        <w:rPr>
          <w:b/>
        </w:rPr>
        <w:t xml:space="preserve">проведении публичных консультаций </w:t>
      </w:r>
    </w:p>
    <w:p w:rsidR="00D4011A" w:rsidRDefault="00D4011A" w:rsidP="00935094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</w:t>
      </w:r>
      <w:r w:rsidR="00784F27">
        <w:rPr>
          <w:b/>
        </w:rPr>
        <w:t xml:space="preserve"> нормативно</w:t>
      </w:r>
      <w:r w:rsidR="004C6445">
        <w:rPr>
          <w:b/>
        </w:rPr>
        <w:t>го</w:t>
      </w:r>
      <w:r w:rsidR="00935094">
        <w:rPr>
          <w:b/>
        </w:rPr>
        <w:t xml:space="preserve"> правового акта</w:t>
      </w:r>
    </w:p>
    <w:p w:rsidR="00E62763" w:rsidRDefault="00E62763" w:rsidP="00935094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021E5A" w:rsidRDefault="00021E5A" w:rsidP="009C3338">
      <w:pPr>
        <w:jc w:val="left"/>
      </w:pPr>
    </w:p>
    <w:p w:rsidR="00021E5A" w:rsidRDefault="00021E5A" w:rsidP="009C3338">
      <w:pPr>
        <w:jc w:val="left"/>
      </w:pPr>
    </w:p>
    <w:p w:rsidR="00B14984" w:rsidRDefault="00C64E28" w:rsidP="00707CD4">
      <w:pPr>
        <w:suppressAutoHyphens/>
        <w:autoSpaceDE w:val="0"/>
        <w:autoSpaceDN w:val="0"/>
        <w:adjustRightInd w:val="0"/>
        <w:ind w:firstLine="540"/>
      </w:pPr>
      <w:r>
        <w:t xml:space="preserve">Настоящим </w:t>
      </w:r>
      <w:r w:rsidR="004C6445">
        <w:t xml:space="preserve">департамент </w:t>
      </w:r>
      <w:r w:rsidR="003D4CBF">
        <w:t>экономики и промышленной политики</w:t>
      </w:r>
      <w:r w:rsidR="004C6445">
        <w:t xml:space="preserve"> администрации города Перми </w:t>
      </w:r>
      <w:r>
        <w:t xml:space="preserve">уведомляет о </w:t>
      </w:r>
      <w:r w:rsidR="00DF2508">
        <w:t xml:space="preserve">проведении публичных консультаций в целях </w:t>
      </w:r>
      <w:proofErr w:type="gramStart"/>
      <w:r w:rsidR="00DF2508">
        <w:t>проведения оценки регулирующего воздействия</w:t>
      </w:r>
      <w:r w:rsidR="006C27D0" w:rsidRPr="006C27D0">
        <w:t xml:space="preserve"> </w:t>
      </w:r>
      <w:r w:rsidR="006C27D0">
        <w:t>п</w:t>
      </w:r>
      <w:r w:rsidR="006C27D0" w:rsidRPr="006C27D0">
        <w:t>роект</w:t>
      </w:r>
      <w:r w:rsidR="006C27D0">
        <w:t>а</w:t>
      </w:r>
      <w:r w:rsidR="006C27D0" w:rsidRPr="006C27D0">
        <w:t xml:space="preserve"> </w:t>
      </w:r>
      <w:r w:rsidR="00657453">
        <w:t>решения Пермской городской</w:t>
      </w:r>
      <w:proofErr w:type="gramEnd"/>
      <w:r w:rsidR="00657453">
        <w:t xml:space="preserve"> Думы</w:t>
      </w:r>
      <w:r w:rsidR="00722434" w:rsidRPr="00722434">
        <w:t xml:space="preserve"> </w:t>
      </w:r>
      <w:r w:rsidR="00707CD4">
        <w:t>«</w:t>
      </w:r>
      <w:r w:rsidR="00550B4D" w:rsidRPr="001C119D">
        <w:rPr>
          <w:szCs w:val="28"/>
        </w:rPr>
        <w:t>О внесении изменений в отдельные решения Пермской городской Думы в сфере благоустройства территории города Перми</w:t>
      </w:r>
      <w:r w:rsidR="002851F2">
        <w:rPr>
          <w:szCs w:val="28"/>
        </w:rPr>
        <w:t>»</w:t>
      </w:r>
      <w:r w:rsidR="00722434">
        <w:t xml:space="preserve"> (далее – проект</w:t>
      </w:r>
      <w:r w:rsidR="00B14984">
        <w:t>)</w:t>
      </w:r>
      <w:r w:rsidR="004C6445">
        <w:t>.</w:t>
      </w:r>
      <w:r w:rsidR="004C6445" w:rsidRPr="004C6445">
        <w:t xml:space="preserve"> </w:t>
      </w:r>
    </w:p>
    <w:p w:rsidR="00C01C00" w:rsidRDefault="004C406F" w:rsidP="00B14984">
      <w:pPr>
        <w:ind w:right="23" w:firstLine="709"/>
      </w:pPr>
      <w:r>
        <w:t>Р</w:t>
      </w:r>
      <w:r w:rsidR="00C01C00">
        <w:t xml:space="preserve">азработчик проекта </w:t>
      </w:r>
      <w:r w:rsidR="00E62763">
        <w:t>нормативно</w:t>
      </w:r>
      <w:r w:rsidR="004C6445">
        <w:t>го</w:t>
      </w:r>
      <w:r w:rsidR="00E62763">
        <w:t xml:space="preserve"> </w:t>
      </w:r>
      <w:r w:rsidR="001368A7">
        <w:t xml:space="preserve">правового акта </w:t>
      </w:r>
      <w:r w:rsidR="00C01C00">
        <w:t>– организатор публичных консультаций:</w:t>
      </w:r>
      <w:r w:rsidR="00E77003">
        <w:t xml:space="preserve"> </w:t>
      </w:r>
      <w:r w:rsidR="004C6445">
        <w:t xml:space="preserve">департамент </w:t>
      </w:r>
      <w:r w:rsidR="003D4CBF">
        <w:t>экономики и промышленной политики</w:t>
      </w:r>
      <w:r w:rsidR="004C6445">
        <w:t xml:space="preserve"> администрации города Перми</w:t>
      </w:r>
      <w:r w:rsidR="00C01C00">
        <w:t>.</w:t>
      </w:r>
    </w:p>
    <w:p w:rsidR="00550B4D" w:rsidRPr="00C45944" w:rsidRDefault="00613747" w:rsidP="00550B4D">
      <w:pPr>
        <w:ind w:right="23" w:firstLine="709"/>
      </w:pPr>
      <w:r>
        <w:t xml:space="preserve">Контактное лицо </w:t>
      </w:r>
      <w:r w:rsidR="00550B4D">
        <w:t>р</w:t>
      </w:r>
      <w:r>
        <w:t xml:space="preserve">азработчика проекта </w:t>
      </w:r>
      <w:r w:rsidR="00E62763">
        <w:t>нормативно</w:t>
      </w:r>
      <w:r w:rsidR="004C6445">
        <w:t>го</w:t>
      </w:r>
      <w:r w:rsidR="00E62763">
        <w:t xml:space="preserve"> </w:t>
      </w:r>
      <w:r>
        <w:t xml:space="preserve">правового акта </w:t>
      </w:r>
      <w:r w:rsidR="000B5124">
        <w:br/>
      </w:r>
      <w:r>
        <w:t>по вопросам направления участниками публичных консультаций своих предложений (за</w:t>
      </w:r>
      <w:r w:rsidR="004C6445">
        <w:t>мечаний)</w:t>
      </w:r>
      <w:r>
        <w:t>:</w:t>
      </w:r>
      <w:r w:rsidR="004C6445" w:rsidRPr="004C6445">
        <w:t xml:space="preserve"> </w:t>
      </w:r>
      <w:r w:rsidR="00550B4D">
        <w:t>Щур Татьяна Владимировна - начальник юридического отдела управления организационно-правовой работы</w:t>
      </w:r>
      <w:r w:rsidR="00550B4D" w:rsidRPr="004C6445">
        <w:t xml:space="preserve"> департамента </w:t>
      </w:r>
      <w:r w:rsidR="00550B4D">
        <w:t>экономики и промышленной политики</w:t>
      </w:r>
      <w:r w:rsidR="00550B4D" w:rsidRPr="004C6445">
        <w:t xml:space="preserve"> администрации го</w:t>
      </w:r>
      <w:r w:rsidR="00550B4D">
        <w:t>рода Перми, телефон</w:t>
      </w:r>
      <w:r w:rsidR="00550B4D" w:rsidRPr="00787135">
        <w:t>:</w:t>
      </w:r>
      <w:r w:rsidR="00550B4D">
        <w:t xml:space="preserve"> 212-20-92</w:t>
      </w:r>
      <w:r w:rsidR="00550B4D" w:rsidRPr="00B14984">
        <w:rPr>
          <w:b/>
        </w:rPr>
        <w:t>,</w:t>
      </w:r>
      <w:r w:rsidR="00550B4D">
        <w:rPr>
          <w:b/>
        </w:rPr>
        <w:t xml:space="preserve"> </w:t>
      </w:r>
      <w:r w:rsidR="00550B4D" w:rsidRPr="00C45944">
        <w:t xml:space="preserve">адрес электронной почты </w:t>
      </w:r>
      <w:proofErr w:type="spellStart"/>
      <w:r w:rsidR="00550B4D" w:rsidRPr="00C45944">
        <w:rPr>
          <w:lang w:val="en-US"/>
        </w:rPr>
        <w:t>tvshchur</w:t>
      </w:r>
      <w:proofErr w:type="spellEnd"/>
      <w:r w:rsidR="00550B4D" w:rsidRPr="00C45944">
        <w:t>@</w:t>
      </w:r>
      <w:r w:rsidR="00550B4D" w:rsidRPr="00C45944">
        <w:rPr>
          <w:lang w:val="en-US"/>
        </w:rPr>
        <w:t>perm</w:t>
      </w:r>
      <w:r w:rsidR="00550B4D" w:rsidRPr="00C45944">
        <w:t>.</w:t>
      </w:r>
      <w:proofErr w:type="spellStart"/>
      <w:r w:rsidR="00550B4D" w:rsidRPr="00C45944">
        <w:rPr>
          <w:lang w:val="en-US"/>
        </w:rPr>
        <w:t>permkrai</w:t>
      </w:r>
      <w:proofErr w:type="spellEnd"/>
      <w:r w:rsidR="00550B4D" w:rsidRPr="00C45944">
        <w:t>.</w:t>
      </w:r>
      <w:proofErr w:type="spellStart"/>
      <w:r w:rsidR="00550B4D" w:rsidRPr="00C45944">
        <w:rPr>
          <w:lang w:val="en-US"/>
        </w:rPr>
        <w:t>ru</w:t>
      </w:r>
      <w:proofErr w:type="spellEnd"/>
      <w:r w:rsidR="00550B4D">
        <w:t xml:space="preserve">.  </w:t>
      </w:r>
    </w:p>
    <w:p w:rsidR="00C01C00" w:rsidRDefault="001368A7" w:rsidP="00BE65C2">
      <w:pPr>
        <w:ind w:right="23" w:firstLine="709"/>
      </w:pPr>
      <w:r>
        <w:t>Срок</w:t>
      </w:r>
      <w:r w:rsidR="004C406F">
        <w:t xml:space="preserve"> </w:t>
      </w:r>
      <w:r>
        <w:t>проведения публичных консульт</w:t>
      </w:r>
      <w:r w:rsidR="00E27298">
        <w:t xml:space="preserve">аций: </w:t>
      </w:r>
      <w:r w:rsidR="00657453">
        <w:t>7</w:t>
      </w:r>
      <w:r w:rsidR="004C6445">
        <w:t xml:space="preserve"> </w:t>
      </w:r>
      <w:r w:rsidR="00657453">
        <w:t>календарны</w:t>
      </w:r>
      <w:r w:rsidR="004C6445">
        <w:t>х дней с</w:t>
      </w:r>
      <w:r w:rsidR="00657453">
        <w:t>о</w:t>
      </w:r>
      <w:r w:rsidR="004C6445">
        <w:t xml:space="preserve"> д</w:t>
      </w:r>
      <w:r w:rsidR="00657453">
        <w:t>ня</w:t>
      </w:r>
      <w:r w:rsidR="004C6445">
        <w:t xml:space="preserve"> размещения на официальном сайте администрации города Перми прилагаемых документов.</w:t>
      </w:r>
    </w:p>
    <w:p w:rsidR="00B315BE" w:rsidRDefault="00AB567F" w:rsidP="00C014F5">
      <w:pPr>
        <w:ind w:right="23" w:firstLine="709"/>
      </w:pPr>
      <w:r>
        <w:t xml:space="preserve">Предложения (замечания) </w:t>
      </w:r>
      <w:r w:rsidR="002D17B7">
        <w:t>участник</w:t>
      </w:r>
      <w:r>
        <w:t xml:space="preserve">ов </w:t>
      </w:r>
      <w:r w:rsidR="002D17B7">
        <w:t>публичных консультаций</w:t>
      </w:r>
      <w:r w:rsidR="004C406F">
        <w:t xml:space="preserve"> </w:t>
      </w:r>
      <w:r>
        <w:t>принимаются по адресу электронной</w:t>
      </w:r>
      <w:r w:rsidR="00B315BE">
        <w:t xml:space="preserve"> почт</w:t>
      </w:r>
      <w:r>
        <w:t>ы</w:t>
      </w:r>
      <w:r w:rsidR="00B315BE">
        <w:t xml:space="preserve">: </w:t>
      </w:r>
      <w:proofErr w:type="spellStart"/>
      <w:r w:rsidR="002E642F" w:rsidRPr="00C45944">
        <w:rPr>
          <w:lang w:val="en-US"/>
        </w:rPr>
        <w:t>tvshchur</w:t>
      </w:r>
      <w:proofErr w:type="spellEnd"/>
      <w:r w:rsidR="002E642F" w:rsidRPr="00C45944">
        <w:t>@</w:t>
      </w:r>
      <w:r w:rsidR="002E642F" w:rsidRPr="00C45944">
        <w:rPr>
          <w:lang w:val="en-US"/>
        </w:rPr>
        <w:t>perm</w:t>
      </w:r>
      <w:r w:rsidR="002E642F" w:rsidRPr="00C45944">
        <w:t>.</w:t>
      </w:r>
      <w:proofErr w:type="spellStart"/>
      <w:r w:rsidR="002E642F" w:rsidRPr="00C45944">
        <w:rPr>
          <w:lang w:val="en-US"/>
        </w:rPr>
        <w:t>permkrai</w:t>
      </w:r>
      <w:proofErr w:type="spellEnd"/>
      <w:r w:rsidR="002E642F" w:rsidRPr="00C45944">
        <w:t>.</w:t>
      </w:r>
      <w:proofErr w:type="spellStart"/>
      <w:r w:rsidR="002E642F" w:rsidRPr="00C45944">
        <w:rPr>
          <w:lang w:val="en-US"/>
        </w:rPr>
        <w:t>ru</w:t>
      </w:r>
      <w:proofErr w:type="spellEnd"/>
      <w:r w:rsidR="002E642F">
        <w:t xml:space="preserve"> </w:t>
      </w:r>
      <w:r w:rsidR="00B315BE">
        <w:t xml:space="preserve">в виде прикрепленного файла. Кроме того, участники публичных консультаций при направлении предложений </w:t>
      </w:r>
      <w:r w:rsidR="00DF2E24">
        <w:t xml:space="preserve">(замечаний) </w:t>
      </w:r>
      <w:r w:rsidR="00B315BE">
        <w:t>должны указать свою контактную информацию (</w:t>
      </w:r>
      <w:r w:rsidR="00B315BE" w:rsidRPr="00894211">
        <w:t>название организации или ФИО физического лица, сфер</w:t>
      </w:r>
      <w:r w:rsidR="00B9723A" w:rsidRPr="00894211">
        <w:t>у</w:t>
      </w:r>
      <w:r w:rsidR="002559B8">
        <w:t xml:space="preserve"> деятельности,</w:t>
      </w:r>
      <w:r w:rsidR="00B315BE" w:rsidRPr="00894211">
        <w:t xml:space="preserve"> ФИО контактного лица, контактные телефоны</w:t>
      </w:r>
      <w:r w:rsidR="00B315BE">
        <w:t>)</w:t>
      </w:r>
      <w:r w:rsidR="00F47E1A">
        <w:t>.</w:t>
      </w:r>
    </w:p>
    <w:p w:rsidR="00F47E1A" w:rsidRPr="00F47E1A" w:rsidRDefault="00F47E1A" w:rsidP="00BE65C2">
      <w:pPr>
        <w:ind w:right="23" w:firstLine="709"/>
      </w:pPr>
      <w:r>
        <w:t>Все поступившие предложения будут рассмотрены. Свод предложений будет</w:t>
      </w:r>
      <w:r w:rsidR="00441732">
        <w:t xml:space="preserve"> размещен на официальном сайте </w:t>
      </w:r>
      <w:r w:rsidR="004C6445">
        <w:t xml:space="preserve">администрации </w:t>
      </w:r>
      <w:r w:rsidR="00441732">
        <w:t>город</w:t>
      </w:r>
      <w:r w:rsidR="004C6445">
        <w:t>а</w:t>
      </w:r>
      <w:r w:rsidR="00441732">
        <w:t xml:space="preserve"> Перм</w:t>
      </w:r>
      <w:r w:rsidR="004C6445">
        <w:t>и</w:t>
      </w:r>
      <w:r w:rsidR="00441732">
        <w:rPr>
          <w:szCs w:val="28"/>
        </w:rPr>
        <w:t xml:space="preserve"> в информационно-телекоммуникационной сети Интернет</w:t>
      </w:r>
      <w:r w:rsidR="00441732">
        <w:t xml:space="preserve"> </w:t>
      </w:r>
      <w:r>
        <w:t xml:space="preserve">по адресу </w:t>
      </w:r>
      <w:r w:rsidR="00441732" w:rsidRPr="00441732">
        <w:t xml:space="preserve"> http://www.gorodperm.ru/</w:t>
      </w:r>
      <w:r w:rsidR="00441732">
        <w:t>.</w:t>
      </w:r>
    </w:p>
    <w:p w:rsidR="00B315BE" w:rsidRDefault="00B315BE" w:rsidP="008162F1">
      <w:pPr>
        <w:ind w:right="21" w:firstLine="540"/>
      </w:pPr>
    </w:p>
    <w:p w:rsidR="00670902" w:rsidRDefault="00670902" w:rsidP="008162F1">
      <w:pPr>
        <w:ind w:right="21" w:firstLine="540"/>
      </w:pPr>
    </w:p>
    <w:p w:rsidR="00972723" w:rsidRDefault="00972723" w:rsidP="00625BD8">
      <w:pPr>
        <w:ind w:right="21" w:firstLine="0"/>
      </w:pPr>
      <w:r>
        <w:t>Прилагаемые документы:</w:t>
      </w:r>
    </w:p>
    <w:p w:rsidR="00972723" w:rsidRDefault="00972723" w:rsidP="00625BD8">
      <w:pPr>
        <w:ind w:right="21" w:firstLine="0"/>
      </w:pPr>
      <w:r>
        <w:t>1.</w:t>
      </w:r>
      <w:r w:rsidR="00610931">
        <w:t xml:space="preserve"> </w:t>
      </w:r>
      <w:r w:rsidR="002559B8">
        <w:t>п</w:t>
      </w:r>
      <w:r>
        <w:t>роек</w:t>
      </w:r>
      <w:r w:rsidR="004C6445">
        <w:t>т</w:t>
      </w:r>
      <w:r>
        <w:t xml:space="preserve"> </w:t>
      </w:r>
      <w:r w:rsidR="005E28F1">
        <w:t>решения</w:t>
      </w:r>
      <w:r w:rsidR="004C6445">
        <w:t>;</w:t>
      </w:r>
    </w:p>
    <w:p w:rsidR="00972723" w:rsidRDefault="002559B8" w:rsidP="00625BD8">
      <w:pPr>
        <w:ind w:right="21" w:firstLine="0"/>
      </w:pPr>
      <w:r>
        <w:t>2. о</w:t>
      </w:r>
      <w:r w:rsidR="00972723">
        <w:t>тчет об оценке</w:t>
      </w:r>
      <w:r w:rsidR="004C6445">
        <w:t>;</w:t>
      </w:r>
    </w:p>
    <w:p w:rsidR="00972723" w:rsidRDefault="00972723" w:rsidP="00625BD8">
      <w:pPr>
        <w:ind w:right="21" w:firstLine="0"/>
      </w:pPr>
      <w:r>
        <w:t>3.</w:t>
      </w:r>
      <w:r w:rsidR="009F78CF">
        <w:t xml:space="preserve"> </w:t>
      </w:r>
      <w:bookmarkStart w:id="0" w:name="_GoBack"/>
      <w:bookmarkEnd w:id="0"/>
      <w:r w:rsidR="002559B8">
        <w:t>п</w:t>
      </w:r>
      <w:r>
        <w:t xml:space="preserve">еречень вопросов по проекту </w:t>
      </w:r>
      <w:r w:rsidR="00123097">
        <w:t>нормативно</w:t>
      </w:r>
      <w:r w:rsidR="00894211">
        <w:t>го</w:t>
      </w:r>
      <w:r w:rsidR="00123097">
        <w:t xml:space="preserve"> </w:t>
      </w:r>
      <w:r>
        <w:t>правово</w:t>
      </w:r>
      <w:r w:rsidR="00894211">
        <w:t>го акта, обсуждаемого</w:t>
      </w:r>
      <w:r>
        <w:t xml:space="preserve"> </w:t>
      </w:r>
      <w:r w:rsidR="000B5124">
        <w:br/>
      </w:r>
      <w:r>
        <w:t>в ходе публичных консультаций</w:t>
      </w:r>
      <w:r w:rsidR="004C6445">
        <w:t>.</w:t>
      </w:r>
    </w:p>
    <w:p w:rsidR="00707CD4" w:rsidRDefault="00707CD4">
      <w:pPr>
        <w:ind w:right="21" w:firstLine="0"/>
      </w:pPr>
    </w:p>
    <w:sectPr w:rsidR="00707CD4" w:rsidSect="00C43423">
      <w:headerReference w:type="even" r:id="rId8"/>
      <w:headerReference w:type="default" r:id="rId9"/>
      <w:pgSz w:w="11906" w:h="16838" w:code="9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69" w:rsidRDefault="00F04269">
      <w:r>
        <w:separator/>
      </w:r>
    </w:p>
    <w:p w:rsidR="00F04269" w:rsidRDefault="00F04269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/>
    <w:p w:rsidR="00F04269" w:rsidRDefault="00F04269"/>
    <w:p w:rsidR="00F04269" w:rsidRDefault="00F04269" w:rsidP="000902CE"/>
    <w:p w:rsidR="00F04269" w:rsidRDefault="00F04269" w:rsidP="009C3338"/>
    <w:p w:rsidR="00F04269" w:rsidRDefault="00F04269" w:rsidP="00875760"/>
    <w:p w:rsidR="00F04269" w:rsidRDefault="00F04269"/>
    <w:p w:rsidR="00F04269" w:rsidRDefault="00F04269" w:rsidP="00162714"/>
    <w:p w:rsidR="00F04269" w:rsidRDefault="00F04269" w:rsidP="008162F1"/>
  </w:endnote>
  <w:endnote w:type="continuationSeparator" w:id="0">
    <w:p w:rsidR="00F04269" w:rsidRDefault="00F04269">
      <w:r>
        <w:continuationSeparator/>
      </w:r>
    </w:p>
    <w:p w:rsidR="00F04269" w:rsidRDefault="00F04269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/>
    <w:p w:rsidR="00F04269" w:rsidRDefault="00F04269"/>
    <w:p w:rsidR="00F04269" w:rsidRDefault="00F04269" w:rsidP="000902CE"/>
    <w:p w:rsidR="00F04269" w:rsidRDefault="00F04269" w:rsidP="009C3338"/>
    <w:p w:rsidR="00F04269" w:rsidRDefault="00F04269" w:rsidP="00875760"/>
    <w:p w:rsidR="00F04269" w:rsidRDefault="00F04269"/>
    <w:p w:rsidR="00F04269" w:rsidRDefault="00F04269" w:rsidP="00162714"/>
    <w:p w:rsidR="00F04269" w:rsidRDefault="00F04269" w:rsidP="00816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69" w:rsidRDefault="00F04269">
      <w:r>
        <w:separator/>
      </w:r>
    </w:p>
    <w:p w:rsidR="00F04269" w:rsidRDefault="00F04269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/>
    <w:p w:rsidR="00F04269" w:rsidRDefault="00F04269"/>
    <w:p w:rsidR="00F04269" w:rsidRDefault="00F04269" w:rsidP="000902CE"/>
    <w:p w:rsidR="00F04269" w:rsidRDefault="00F04269" w:rsidP="009C3338"/>
    <w:p w:rsidR="00F04269" w:rsidRDefault="00F04269" w:rsidP="00875760"/>
    <w:p w:rsidR="00F04269" w:rsidRDefault="00F04269"/>
    <w:p w:rsidR="00F04269" w:rsidRDefault="00F04269" w:rsidP="00162714"/>
    <w:p w:rsidR="00F04269" w:rsidRDefault="00F04269" w:rsidP="008162F1"/>
  </w:footnote>
  <w:footnote w:type="continuationSeparator" w:id="0">
    <w:p w:rsidR="00F04269" w:rsidRDefault="00F04269">
      <w:r>
        <w:continuationSeparator/>
      </w:r>
    </w:p>
    <w:p w:rsidR="00F04269" w:rsidRDefault="00F04269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 w:rsidP="00BF75AB"/>
    <w:p w:rsidR="00F04269" w:rsidRDefault="00F04269"/>
    <w:p w:rsidR="00F04269" w:rsidRDefault="00F04269"/>
    <w:p w:rsidR="00F04269" w:rsidRDefault="00F04269" w:rsidP="000902CE"/>
    <w:p w:rsidR="00F04269" w:rsidRDefault="00F04269" w:rsidP="009C3338"/>
    <w:p w:rsidR="00F04269" w:rsidRDefault="00F04269" w:rsidP="00875760"/>
    <w:p w:rsidR="00F04269" w:rsidRDefault="00F04269"/>
    <w:p w:rsidR="00F04269" w:rsidRDefault="00F04269" w:rsidP="00162714"/>
    <w:p w:rsidR="00F04269" w:rsidRDefault="00F04269" w:rsidP="008162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13C" w:rsidRDefault="0046713C"/>
  <w:p w:rsidR="0046713C" w:rsidRDefault="0046713C"/>
  <w:p w:rsidR="0046713C" w:rsidRDefault="0046713C" w:rsidP="009C3338"/>
  <w:p w:rsidR="0046713C" w:rsidRDefault="0046713C" w:rsidP="00875760"/>
  <w:p w:rsidR="0046713C" w:rsidRDefault="0046713C" w:rsidP="00875760"/>
  <w:p w:rsidR="0046713C" w:rsidRDefault="0046713C" w:rsidP="00162714"/>
  <w:p w:rsidR="0046713C" w:rsidRDefault="0046713C" w:rsidP="008162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13C" w:rsidRPr="00F65EFC" w:rsidRDefault="0018161F">
    <w:pPr>
      <w:pStyle w:val="a3"/>
      <w:rPr>
        <w:sz w:val="28"/>
        <w:szCs w:val="28"/>
      </w:rPr>
    </w:pPr>
    <w:r w:rsidRPr="00F65EFC">
      <w:rPr>
        <w:sz w:val="28"/>
        <w:szCs w:val="28"/>
      </w:rPr>
      <w:fldChar w:fldCharType="begin"/>
    </w:r>
    <w:r w:rsidR="0046713C" w:rsidRPr="00F65EFC">
      <w:rPr>
        <w:sz w:val="28"/>
        <w:szCs w:val="28"/>
      </w:rPr>
      <w:instrText xml:space="preserve"> PAGE </w:instrText>
    </w:r>
    <w:r w:rsidRPr="00F65EFC">
      <w:rPr>
        <w:sz w:val="28"/>
        <w:szCs w:val="28"/>
      </w:rPr>
      <w:fldChar w:fldCharType="separate"/>
    </w:r>
    <w:r w:rsidR="00550B4D">
      <w:rPr>
        <w:noProof/>
        <w:sz w:val="28"/>
        <w:szCs w:val="28"/>
      </w:rPr>
      <w:t>2</w:t>
    </w:r>
    <w:r w:rsidRPr="00F65EFC">
      <w:rPr>
        <w:sz w:val="28"/>
        <w:szCs w:val="28"/>
      </w:rPr>
      <w:fldChar w:fldCharType="end"/>
    </w:r>
  </w:p>
  <w:p w:rsidR="0046713C" w:rsidRDefault="0046713C"/>
  <w:p w:rsidR="0046713C" w:rsidRDefault="0046713C" w:rsidP="000902CE"/>
  <w:p w:rsidR="0046713C" w:rsidRDefault="0046713C" w:rsidP="009C3338"/>
  <w:p w:rsidR="0046713C" w:rsidRDefault="0046713C" w:rsidP="00875760"/>
  <w:p w:rsidR="0046713C" w:rsidRDefault="0046713C" w:rsidP="00875760"/>
  <w:p w:rsidR="0046713C" w:rsidRDefault="0046713C" w:rsidP="00162714"/>
  <w:p w:rsidR="0046713C" w:rsidRDefault="0046713C" w:rsidP="008162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5425"/>
    <w:multiLevelType w:val="hybridMultilevel"/>
    <w:tmpl w:val="80D621E0"/>
    <w:lvl w:ilvl="0" w:tplc="8878E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A03068">
      <w:numFmt w:val="none"/>
      <w:lvlText w:val=""/>
      <w:lvlJc w:val="left"/>
      <w:pPr>
        <w:tabs>
          <w:tab w:val="num" w:pos="360"/>
        </w:tabs>
      </w:pPr>
    </w:lvl>
    <w:lvl w:ilvl="2" w:tplc="8848B8EE">
      <w:numFmt w:val="none"/>
      <w:lvlText w:val=""/>
      <w:lvlJc w:val="left"/>
      <w:pPr>
        <w:tabs>
          <w:tab w:val="num" w:pos="360"/>
        </w:tabs>
      </w:pPr>
    </w:lvl>
    <w:lvl w:ilvl="3" w:tplc="38488736">
      <w:numFmt w:val="none"/>
      <w:lvlText w:val=""/>
      <w:lvlJc w:val="left"/>
      <w:pPr>
        <w:tabs>
          <w:tab w:val="num" w:pos="360"/>
        </w:tabs>
      </w:pPr>
    </w:lvl>
    <w:lvl w:ilvl="4" w:tplc="ADE22412">
      <w:numFmt w:val="none"/>
      <w:lvlText w:val=""/>
      <w:lvlJc w:val="left"/>
      <w:pPr>
        <w:tabs>
          <w:tab w:val="num" w:pos="360"/>
        </w:tabs>
      </w:pPr>
    </w:lvl>
    <w:lvl w:ilvl="5" w:tplc="0A583920">
      <w:numFmt w:val="none"/>
      <w:lvlText w:val=""/>
      <w:lvlJc w:val="left"/>
      <w:pPr>
        <w:tabs>
          <w:tab w:val="num" w:pos="360"/>
        </w:tabs>
      </w:pPr>
    </w:lvl>
    <w:lvl w:ilvl="6" w:tplc="EF60E3F2">
      <w:numFmt w:val="none"/>
      <w:lvlText w:val=""/>
      <w:lvlJc w:val="left"/>
      <w:pPr>
        <w:tabs>
          <w:tab w:val="num" w:pos="360"/>
        </w:tabs>
      </w:pPr>
    </w:lvl>
    <w:lvl w:ilvl="7" w:tplc="452C1F36">
      <w:numFmt w:val="none"/>
      <w:lvlText w:val=""/>
      <w:lvlJc w:val="left"/>
      <w:pPr>
        <w:tabs>
          <w:tab w:val="num" w:pos="360"/>
        </w:tabs>
      </w:pPr>
    </w:lvl>
    <w:lvl w:ilvl="8" w:tplc="CA2EBE1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5AE729C"/>
    <w:multiLevelType w:val="hybridMultilevel"/>
    <w:tmpl w:val="409C34F8"/>
    <w:lvl w:ilvl="0" w:tplc="F7DA1CD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651677B0" w:tentative="1">
      <w:start w:val="1"/>
      <w:numFmt w:val="lowerLetter"/>
      <w:lvlText w:val="%2."/>
      <w:lvlJc w:val="left"/>
      <w:pPr>
        <w:ind w:left="1789" w:hanging="360"/>
      </w:pPr>
    </w:lvl>
    <w:lvl w:ilvl="2" w:tplc="08A64AF6" w:tentative="1">
      <w:start w:val="1"/>
      <w:numFmt w:val="lowerRoman"/>
      <w:lvlText w:val="%3."/>
      <w:lvlJc w:val="right"/>
      <w:pPr>
        <w:ind w:left="2509" w:hanging="180"/>
      </w:pPr>
    </w:lvl>
    <w:lvl w:ilvl="3" w:tplc="55D2DF56" w:tentative="1">
      <w:start w:val="1"/>
      <w:numFmt w:val="decimal"/>
      <w:lvlText w:val="%4."/>
      <w:lvlJc w:val="left"/>
      <w:pPr>
        <w:ind w:left="3229" w:hanging="360"/>
      </w:pPr>
    </w:lvl>
    <w:lvl w:ilvl="4" w:tplc="AB58047C" w:tentative="1">
      <w:start w:val="1"/>
      <w:numFmt w:val="lowerLetter"/>
      <w:lvlText w:val="%5."/>
      <w:lvlJc w:val="left"/>
      <w:pPr>
        <w:ind w:left="3949" w:hanging="360"/>
      </w:pPr>
    </w:lvl>
    <w:lvl w:ilvl="5" w:tplc="6F5E00B8" w:tentative="1">
      <w:start w:val="1"/>
      <w:numFmt w:val="lowerRoman"/>
      <w:lvlText w:val="%6."/>
      <w:lvlJc w:val="right"/>
      <w:pPr>
        <w:ind w:left="4669" w:hanging="180"/>
      </w:pPr>
    </w:lvl>
    <w:lvl w:ilvl="6" w:tplc="D8723D38" w:tentative="1">
      <w:start w:val="1"/>
      <w:numFmt w:val="decimal"/>
      <w:lvlText w:val="%7."/>
      <w:lvlJc w:val="left"/>
      <w:pPr>
        <w:ind w:left="5389" w:hanging="360"/>
      </w:pPr>
    </w:lvl>
    <w:lvl w:ilvl="7" w:tplc="E9D2E348" w:tentative="1">
      <w:start w:val="1"/>
      <w:numFmt w:val="lowerLetter"/>
      <w:lvlText w:val="%8."/>
      <w:lvlJc w:val="left"/>
      <w:pPr>
        <w:ind w:left="6109" w:hanging="360"/>
      </w:pPr>
    </w:lvl>
    <w:lvl w:ilvl="8" w:tplc="C6CE419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4B4A08"/>
    <w:multiLevelType w:val="hybridMultilevel"/>
    <w:tmpl w:val="FD6EF0FC"/>
    <w:lvl w:ilvl="0" w:tplc="62FE0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C9AF23A" w:tentative="1">
      <w:start w:val="1"/>
      <w:numFmt w:val="lowerLetter"/>
      <w:lvlText w:val="%2."/>
      <w:lvlJc w:val="left"/>
      <w:pPr>
        <w:ind w:left="1789" w:hanging="360"/>
      </w:pPr>
    </w:lvl>
    <w:lvl w:ilvl="2" w:tplc="65BC4650" w:tentative="1">
      <w:start w:val="1"/>
      <w:numFmt w:val="lowerRoman"/>
      <w:lvlText w:val="%3."/>
      <w:lvlJc w:val="right"/>
      <w:pPr>
        <w:ind w:left="2509" w:hanging="180"/>
      </w:pPr>
    </w:lvl>
    <w:lvl w:ilvl="3" w:tplc="DFBA5D40" w:tentative="1">
      <w:start w:val="1"/>
      <w:numFmt w:val="decimal"/>
      <w:lvlText w:val="%4."/>
      <w:lvlJc w:val="left"/>
      <w:pPr>
        <w:ind w:left="3229" w:hanging="360"/>
      </w:pPr>
    </w:lvl>
    <w:lvl w:ilvl="4" w:tplc="DD48947C" w:tentative="1">
      <w:start w:val="1"/>
      <w:numFmt w:val="lowerLetter"/>
      <w:lvlText w:val="%5."/>
      <w:lvlJc w:val="left"/>
      <w:pPr>
        <w:ind w:left="3949" w:hanging="360"/>
      </w:pPr>
    </w:lvl>
    <w:lvl w:ilvl="5" w:tplc="D10C5A98" w:tentative="1">
      <w:start w:val="1"/>
      <w:numFmt w:val="lowerRoman"/>
      <w:lvlText w:val="%6."/>
      <w:lvlJc w:val="right"/>
      <w:pPr>
        <w:ind w:left="4669" w:hanging="180"/>
      </w:pPr>
    </w:lvl>
    <w:lvl w:ilvl="6" w:tplc="D07CA192" w:tentative="1">
      <w:start w:val="1"/>
      <w:numFmt w:val="decimal"/>
      <w:lvlText w:val="%7."/>
      <w:lvlJc w:val="left"/>
      <w:pPr>
        <w:ind w:left="5389" w:hanging="360"/>
      </w:pPr>
    </w:lvl>
    <w:lvl w:ilvl="7" w:tplc="DB5E3C32" w:tentative="1">
      <w:start w:val="1"/>
      <w:numFmt w:val="lowerLetter"/>
      <w:lvlText w:val="%8."/>
      <w:lvlJc w:val="left"/>
      <w:pPr>
        <w:ind w:left="6109" w:hanging="360"/>
      </w:pPr>
    </w:lvl>
    <w:lvl w:ilvl="8" w:tplc="CF7C510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581505"/>
    <w:multiLevelType w:val="hybridMultilevel"/>
    <w:tmpl w:val="94EA820C"/>
    <w:lvl w:ilvl="0" w:tplc="66CE8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2EC842">
      <w:numFmt w:val="none"/>
      <w:lvlText w:val=""/>
      <w:lvlJc w:val="left"/>
      <w:pPr>
        <w:tabs>
          <w:tab w:val="num" w:pos="360"/>
        </w:tabs>
      </w:pPr>
    </w:lvl>
    <w:lvl w:ilvl="2" w:tplc="26FC14E8">
      <w:numFmt w:val="none"/>
      <w:lvlText w:val=""/>
      <w:lvlJc w:val="left"/>
      <w:pPr>
        <w:tabs>
          <w:tab w:val="num" w:pos="360"/>
        </w:tabs>
      </w:pPr>
    </w:lvl>
    <w:lvl w:ilvl="3" w:tplc="84E850DC">
      <w:numFmt w:val="none"/>
      <w:lvlText w:val=""/>
      <w:lvlJc w:val="left"/>
      <w:pPr>
        <w:tabs>
          <w:tab w:val="num" w:pos="360"/>
        </w:tabs>
      </w:pPr>
    </w:lvl>
    <w:lvl w:ilvl="4" w:tplc="6B1ED18E">
      <w:numFmt w:val="none"/>
      <w:lvlText w:val=""/>
      <w:lvlJc w:val="left"/>
      <w:pPr>
        <w:tabs>
          <w:tab w:val="num" w:pos="360"/>
        </w:tabs>
      </w:pPr>
    </w:lvl>
    <w:lvl w:ilvl="5" w:tplc="CD1E99E6">
      <w:numFmt w:val="none"/>
      <w:lvlText w:val=""/>
      <w:lvlJc w:val="left"/>
      <w:pPr>
        <w:tabs>
          <w:tab w:val="num" w:pos="360"/>
        </w:tabs>
      </w:pPr>
    </w:lvl>
    <w:lvl w:ilvl="6" w:tplc="7244062A">
      <w:numFmt w:val="none"/>
      <w:lvlText w:val=""/>
      <w:lvlJc w:val="left"/>
      <w:pPr>
        <w:tabs>
          <w:tab w:val="num" w:pos="360"/>
        </w:tabs>
      </w:pPr>
    </w:lvl>
    <w:lvl w:ilvl="7" w:tplc="BE789F40">
      <w:numFmt w:val="none"/>
      <w:lvlText w:val=""/>
      <w:lvlJc w:val="left"/>
      <w:pPr>
        <w:tabs>
          <w:tab w:val="num" w:pos="360"/>
        </w:tabs>
      </w:pPr>
    </w:lvl>
    <w:lvl w:ilvl="8" w:tplc="D9DEB7C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E666576"/>
    <w:multiLevelType w:val="hybridMultilevel"/>
    <w:tmpl w:val="D6BC66F2"/>
    <w:lvl w:ilvl="0" w:tplc="D990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78E0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ED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80F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A5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89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74E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86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34C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5662"/>
    <w:rsid w:val="00012A69"/>
    <w:rsid w:val="00021E5A"/>
    <w:rsid w:val="0004586D"/>
    <w:rsid w:val="000902CE"/>
    <w:rsid w:val="000B5124"/>
    <w:rsid w:val="000E62A8"/>
    <w:rsid w:val="00123097"/>
    <w:rsid w:val="00132F9C"/>
    <w:rsid w:val="001368A7"/>
    <w:rsid w:val="00162714"/>
    <w:rsid w:val="0018161F"/>
    <w:rsid w:val="00231F53"/>
    <w:rsid w:val="00242153"/>
    <w:rsid w:val="00244706"/>
    <w:rsid w:val="00247AF8"/>
    <w:rsid w:val="002559B8"/>
    <w:rsid w:val="002851F2"/>
    <w:rsid w:val="002A124A"/>
    <w:rsid w:val="002C6E36"/>
    <w:rsid w:val="002D17B7"/>
    <w:rsid w:val="002E642F"/>
    <w:rsid w:val="003114CA"/>
    <w:rsid w:val="00351339"/>
    <w:rsid w:val="00351916"/>
    <w:rsid w:val="00354D2F"/>
    <w:rsid w:val="00365466"/>
    <w:rsid w:val="00370017"/>
    <w:rsid w:val="003C4131"/>
    <w:rsid w:val="003D4CBF"/>
    <w:rsid w:val="00441732"/>
    <w:rsid w:val="00454239"/>
    <w:rsid w:val="0046713C"/>
    <w:rsid w:val="00481F80"/>
    <w:rsid w:val="004C406F"/>
    <w:rsid w:val="004C6445"/>
    <w:rsid w:val="00532749"/>
    <w:rsid w:val="00550B4D"/>
    <w:rsid w:val="005D6294"/>
    <w:rsid w:val="005E28F1"/>
    <w:rsid w:val="00610931"/>
    <w:rsid w:val="00613747"/>
    <w:rsid w:val="00625BD8"/>
    <w:rsid w:val="00657453"/>
    <w:rsid w:val="00670902"/>
    <w:rsid w:val="0068551B"/>
    <w:rsid w:val="0069753A"/>
    <w:rsid w:val="006C27D0"/>
    <w:rsid w:val="006C35A6"/>
    <w:rsid w:val="00707CD4"/>
    <w:rsid w:val="00717C94"/>
    <w:rsid w:val="0072153A"/>
    <w:rsid w:val="00722434"/>
    <w:rsid w:val="00772B9B"/>
    <w:rsid w:val="00784F27"/>
    <w:rsid w:val="0078541B"/>
    <w:rsid w:val="00787931"/>
    <w:rsid w:val="007E35B1"/>
    <w:rsid w:val="008162F1"/>
    <w:rsid w:val="008600E8"/>
    <w:rsid w:val="00863D76"/>
    <w:rsid w:val="00875760"/>
    <w:rsid w:val="00894211"/>
    <w:rsid w:val="00913EA6"/>
    <w:rsid w:val="00935094"/>
    <w:rsid w:val="00972723"/>
    <w:rsid w:val="0098253B"/>
    <w:rsid w:val="009C3338"/>
    <w:rsid w:val="009F78CF"/>
    <w:rsid w:val="00A41255"/>
    <w:rsid w:val="00A961A1"/>
    <w:rsid w:val="00AB567F"/>
    <w:rsid w:val="00AC60D6"/>
    <w:rsid w:val="00AC71B8"/>
    <w:rsid w:val="00B1440A"/>
    <w:rsid w:val="00B14984"/>
    <w:rsid w:val="00B24CB6"/>
    <w:rsid w:val="00B315BE"/>
    <w:rsid w:val="00B9723A"/>
    <w:rsid w:val="00BC1109"/>
    <w:rsid w:val="00BE65C2"/>
    <w:rsid w:val="00BF75AB"/>
    <w:rsid w:val="00C00159"/>
    <w:rsid w:val="00C014F5"/>
    <w:rsid w:val="00C01C00"/>
    <w:rsid w:val="00C26C44"/>
    <w:rsid w:val="00C42576"/>
    <w:rsid w:val="00C43423"/>
    <w:rsid w:val="00C64E28"/>
    <w:rsid w:val="00C80448"/>
    <w:rsid w:val="00C83F0C"/>
    <w:rsid w:val="00D11F6F"/>
    <w:rsid w:val="00D3199A"/>
    <w:rsid w:val="00D4011A"/>
    <w:rsid w:val="00D434AF"/>
    <w:rsid w:val="00D75D9C"/>
    <w:rsid w:val="00DA3195"/>
    <w:rsid w:val="00DE6540"/>
    <w:rsid w:val="00DF2508"/>
    <w:rsid w:val="00DF2E24"/>
    <w:rsid w:val="00E27298"/>
    <w:rsid w:val="00E62763"/>
    <w:rsid w:val="00E70F72"/>
    <w:rsid w:val="00E77003"/>
    <w:rsid w:val="00E84A6F"/>
    <w:rsid w:val="00E9547F"/>
    <w:rsid w:val="00EB234D"/>
    <w:rsid w:val="00ED1F7A"/>
    <w:rsid w:val="00F000C2"/>
    <w:rsid w:val="00F04269"/>
    <w:rsid w:val="00F4099A"/>
    <w:rsid w:val="00F47E1A"/>
    <w:rsid w:val="00F97F7B"/>
    <w:rsid w:val="00FB440E"/>
    <w:rsid w:val="00FC490E"/>
    <w:rsid w:val="00FC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E1554E"/>
    <w:pPr>
      <w:ind w:firstLine="720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7F5CC8"/>
    <w:pPr>
      <w:keepNext/>
      <w:ind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F5CC8"/>
    <w:pPr>
      <w:keepNext/>
      <w:ind w:firstLine="0"/>
      <w:jc w:val="left"/>
      <w:outlineLvl w:val="1"/>
    </w:pPr>
    <w:rPr>
      <w:sz w:val="24"/>
      <w:szCs w:val="20"/>
    </w:rPr>
  </w:style>
  <w:style w:type="paragraph" w:styleId="5">
    <w:name w:val="heading 5"/>
    <w:basedOn w:val="a"/>
    <w:next w:val="a"/>
    <w:qFormat/>
    <w:rsid w:val="007F5CC8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1554E"/>
    <w:pPr>
      <w:tabs>
        <w:tab w:val="center" w:pos="4153"/>
        <w:tab w:val="right" w:pos="8306"/>
      </w:tabs>
      <w:suppressAutoHyphens/>
      <w:jc w:val="center"/>
    </w:pPr>
    <w:rPr>
      <w:sz w:val="16"/>
    </w:rPr>
  </w:style>
  <w:style w:type="paragraph" w:styleId="a4">
    <w:name w:val="footer"/>
    <w:rsid w:val="00E1554E"/>
    <w:pPr>
      <w:tabs>
        <w:tab w:val="center" w:pos="4677"/>
        <w:tab w:val="right" w:pos="9355"/>
      </w:tabs>
    </w:pPr>
    <w:rPr>
      <w:sz w:val="16"/>
      <w:szCs w:val="24"/>
    </w:rPr>
  </w:style>
  <w:style w:type="paragraph" w:customStyle="1" w:styleId="a5">
    <w:name w:val="Форма"/>
    <w:rsid w:val="00E1554E"/>
    <w:rPr>
      <w:sz w:val="28"/>
      <w:szCs w:val="28"/>
    </w:rPr>
  </w:style>
  <w:style w:type="paragraph" w:customStyle="1" w:styleId="a6">
    <w:name w:val="Приложение"/>
    <w:basedOn w:val="a7"/>
    <w:rsid w:val="00E1554E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7">
    <w:name w:val="Body Text"/>
    <w:basedOn w:val="a"/>
    <w:rsid w:val="00E1554E"/>
    <w:pPr>
      <w:spacing w:line="360" w:lineRule="exact"/>
    </w:pPr>
  </w:style>
  <w:style w:type="paragraph" w:customStyle="1" w:styleId="a8">
    <w:name w:val="Подпись на  бланке должностного лица"/>
    <w:basedOn w:val="a"/>
    <w:next w:val="a7"/>
    <w:rsid w:val="00E1554E"/>
    <w:pPr>
      <w:spacing w:before="480" w:line="240" w:lineRule="exact"/>
      <w:ind w:left="7088" w:firstLine="0"/>
      <w:jc w:val="left"/>
    </w:pPr>
    <w:rPr>
      <w:szCs w:val="20"/>
    </w:rPr>
  </w:style>
  <w:style w:type="paragraph" w:styleId="a9">
    <w:name w:val="Signature"/>
    <w:basedOn w:val="a"/>
    <w:next w:val="a7"/>
    <w:rsid w:val="00E1554E"/>
    <w:pPr>
      <w:tabs>
        <w:tab w:val="left" w:pos="5103"/>
        <w:tab w:val="right" w:pos="9639"/>
      </w:tabs>
      <w:suppressAutoHyphens/>
      <w:spacing w:before="480" w:line="240" w:lineRule="exact"/>
      <w:ind w:firstLine="0"/>
      <w:jc w:val="left"/>
    </w:pPr>
    <w:rPr>
      <w:szCs w:val="20"/>
    </w:rPr>
  </w:style>
  <w:style w:type="paragraph" w:styleId="aa">
    <w:name w:val="Balloon Text"/>
    <w:basedOn w:val="a"/>
    <w:link w:val="ab"/>
    <w:rsid w:val="00DA257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2573"/>
    <w:rPr>
      <w:rFonts w:ascii="Tahoma" w:hAnsi="Tahoma" w:cs="Tahoma"/>
      <w:sz w:val="16"/>
      <w:szCs w:val="16"/>
    </w:rPr>
  </w:style>
  <w:style w:type="character" w:styleId="ac">
    <w:name w:val="Hyperlink"/>
    <w:rsid w:val="007F5CC8"/>
    <w:rPr>
      <w:color w:val="0000FF"/>
      <w:u w:val="single"/>
    </w:rPr>
  </w:style>
  <w:style w:type="character" w:styleId="ad">
    <w:name w:val="FollowedHyperlink"/>
    <w:rsid w:val="007F5CC8"/>
    <w:rPr>
      <w:color w:val="800080"/>
      <w:u w:val="single"/>
    </w:rPr>
  </w:style>
  <w:style w:type="character" w:styleId="ae">
    <w:name w:val="page number"/>
    <w:basedOn w:val="a0"/>
    <w:rsid w:val="007F5CC8"/>
  </w:style>
  <w:style w:type="paragraph" w:customStyle="1" w:styleId="10">
    <w:name w:val="Абзац списка1"/>
    <w:basedOn w:val="a"/>
    <w:rsid w:val="007F5CC8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Щур Татьяна Владимировна</cp:lastModifiedBy>
  <cp:revision>9</cp:revision>
  <cp:lastPrinted>2015-02-06T06:27:00Z</cp:lastPrinted>
  <dcterms:created xsi:type="dcterms:W3CDTF">2025-02-18T12:56:00Z</dcterms:created>
  <dcterms:modified xsi:type="dcterms:W3CDTF">2025-09-25T10:17:00Z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Порядка проведения оценки регулирующего воздействия  проектов муниципальных нормативных правовых актов администрации города Перми, затрагивающих вопросы осуществления предпринимательской и инвестиционной деятельности, и Порядка проведения э</vt:lpwstr>
  </property>
  <property fmtid="{D5CDD505-2E9C-101B-9397-08002B2CF9AE}" pid="3" name="reg_date">
    <vt:lpwstr>25.12.2014</vt:lpwstr>
  </property>
  <property fmtid="{D5CDD505-2E9C-101B-9397-08002B2CF9AE}" pid="4" name="reg_number">
    <vt:lpwstr>1041</vt:lpwstr>
  </property>
  <property fmtid="{D5CDD505-2E9C-101B-9397-08002B2CF9AE}" pid="5" name="r_object_id">
    <vt:lpwstr>090000018ff9cb08</vt:lpwstr>
  </property>
  <property fmtid="{D5CDD505-2E9C-101B-9397-08002B2CF9AE}" pid="6" name="r_version_label">
    <vt:lpwstr>1.9</vt:lpwstr>
  </property>
  <property fmtid="{D5CDD505-2E9C-101B-9397-08002B2CF9AE}" pid="7" name="sign_flag">
    <vt:lpwstr>Подписан ЭЦП</vt:lpwstr>
  </property>
</Properties>
</file>