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9" w:rsidRDefault="00AB48B9">
      <w:pPr>
        <w:rPr>
          <w:highlight w:val="yellow"/>
        </w:rPr>
      </w:pPr>
    </w:p>
    <w:p w:rsidR="00BC35C9" w:rsidRDefault="00BC35C9">
      <w:pPr>
        <w:rPr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AB48B9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C35C9" w:rsidRDefault="00BC35C9" w:rsidP="00BC35C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BC35C9" w:rsidRDefault="00BC35C9" w:rsidP="00BC35C9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BC35C9" w:rsidRDefault="00BC35C9" w:rsidP="00BC35C9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по проек</w:t>
            </w:r>
            <w:r>
              <w:rPr>
                <w:b/>
                <w:bCs/>
                <w:sz w:val="28"/>
                <w:szCs w:val="28"/>
              </w:rPr>
              <w:t xml:space="preserve">ту постановления администрации города Перми </w:t>
            </w:r>
            <w:r>
              <w:rPr>
                <w:b/>
                <w:bCs/>
                <w:sz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Об утверждении Методики расчета стоимости работ по демонтажу, перемещению и хранению выв</w:t>
            </w:r>
            <w:r>
              <w:rPr>
                <w:b/>
                <w:bCs/>
                <w:sz w:val="28"/>
                <w:szCs w:val="28"/>
                <w:highlight w:val="white"/>
              </w:rPr>
              <w:t>есок, не соответствующих Правилам благоустройства территории города Перми, утвержденным решением Пермской городской Думы от 15.12.2020 № 277, размера стоимости нормо-часа работ по демонтажу, перемещению и хранению вывесок, не соответствующих Правилам благоустройства территории города Перми, утвержденным реше</w:t>
            </w:r>
            <w:r>
              <w:rPr>
                <w:b/>
                <w:bCs/>
                <w:sz w:val="28"/>
                <w:szCs w:val="28"/>
              </w:rPr>
              <w:t xml:space="preserve">нием Пермской городской Думы от 15.12.2020 № 277, </w:t>
            </w:r>
            <w:r>
              <w:rPr>
                <w:b/>
                <w:bCs/>
                <w:sz w:val="28"/>
                <w:szCs w:val="28"/>
              </w:rPr>
              <w:br/>
              <w:t>и о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внесении изменений в постановление администрации города Перми от 10.03.2022 № 157 «Об утверждении Методики расчета и размера стоимости нормо-часа работ по демонтажу, перемещению, хранению, транспортированию и захоронению либо утилизации самовольно установленных и незаконно размещенных движимых объектов, вывесок, </w:t>
            </w:r>
            <w:r>
              <w:rPr>
                <w:b/>
                <w:bCs/>
                <w:sz w:val="28"/>
                <w:szCs w:val="28"/>
              </w:rPr>
              <w:br/>
              <w:t xml:space="preserve">не приведенных в соответствие Стандартным требованиям к вывескам, </w:t>
            </w:r>
            <w:r>
              <w:rPr>
                <w:b/>
                <w:bCs/>
                <w:sz w:val="28"/>
                <w:szCs w:val="28"/>
              </w:rPr>
              <w:br/>
              <w:t>их размещению и эксплуатации и не зафиксированных в паспорте внешнего облика объекта капитального строительства (колерном паспорте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), на территории города Перми и признании </w:t>
            </w:r>
            <w:proofErr w:type="gramStart"/>
            <w:r>
              <w:rPr>
                <w:b/>
                <w:bCs/>
                <w:sz w:val="28"/>
                <w:szCs w:val="28"/>
              </w:rPr>
              <w:t>утратившими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силу некоторых постановлений администрации города Перми»</w:t>
            </w:r>
          </w:p>
          <w:p w:rsidR="00BC35C9" w:rsidRDefault="00BC35C9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B48B9" w:rsidRDefault="00F97827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Пожалуйста, заполните и направьте данную форму по адресу электронной почты nvusynina@perm.permkr</w:t>
            </w:r>
            <w:r>
              <w:rPr>
                <w:sz w:val="28"/>
                <w:szCs w:val="28"/>
              </w:rPr>
              <w:t xml:space="preserve">ai.ru не позднее 7 календарных дней со дня размещения </w:t>
            </w:r>
            <w:r w:rsidR="00BC35C9">
              <w:rPr>
                <w:sz w:val="28"/>
                <w:szCs w:val="28"/>
              </w:rPr>
              <w:t xml:space="preserve">уведомления </w:t>
            </w:r>
            <w:r>
              <w:rPr>
                <w:sz w:val="28"/>
                <w:szCs w:val="28"/>
              </w:rPr>
              <w:t>на официальном сайте</w:t>
            </w:r>
            <w:r w:rsidR="00BC35C9">
              <w:rPr>
                <w:sz w:val="28"/>
                <w:szCs w:val="28"/>
              </w:rPr>
              <w:t xml:space="preserve"> города Перми</w:t>
            </w:r>
            <w:r>
              <w:rPr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предложения (замечания), направленные ему после указанного срока, а также направленные не в соот</w:t>
            </w:r>
            <w:r>
              <w:rPr>
                <w:sz w:val="28"/>
                <w:szCs w:val="28"/>
              </w:rPr>
              <w:t>ветствии с настоящей формой.</w:t>
            </w:r>
          </w:p>
          <w:p w:rsidR="00AB48B9" w:rsidRDefault="00AB48B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AB48B9" w:rsidRDefault="00AB48B9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AB48B9" w:rsidRDefault="00F978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AB48B9" w:rsidRDefault="00AB4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AB48B9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AB48B9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B48B9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</w:t>
            </w:r>
            <w:r>
              <w:rPr>
                <w:sz w:val="28"/>
                <w:szCs w:val="28"/>
              </w:rPr>
      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AB48B9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rPr>
                <w:sz w:val="20"/>
                <w:szCs w:val="20"/>
                <w:highlight w:val="yellow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(в т.ч. с точки зрения выгод и издержек для общества в целом)? Существуют ли иные варианты достижения заявленных целей 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AB48B9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AB48B9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B48B9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 xml:space="preserve">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B48B9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AB48B9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AB48B9" w:rsidRDefault="00F9782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AB48B9" w:rsidRDefault="00F9782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AB48B9" w:rsidRDefault="00F97827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AB48B9" w:rsidRDefault="00F9782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AB48B9" w:rsidRDefault="00F9782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</w:t>
            </w:r>
            <w:r>
              <w:rPr>
                <w:sz w:val="28"/>
                <w:szCs w:val="28"/>
              </w:rPr>
              <w:t xml:space="preserve">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AB48B9" w:rsidRDefault="00F97827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</w:t>
            </w:r>
            <w:r>
              <w:rPr>
                <w:sz w:val="28"/>
                <w:szCs w:val="28"/>
              </w:rPr>
              <w:t>кам, используемым в данный момент.</w:t>
            </w:r>
          </w:p>
        </w:tc>
      </w:tr>
      <w:tr w:rsidR="00AB48B9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rPr>
                <w:sz w:val="20"/>
                <w:szCs w:val="20"/>
                <w:highlight w:val="yellow"/>
              </w:rPr>
            </w:pPr>
          </w:p>
        </w:tc>
      </w:tr>
      <w:tr w:rsidR="00AB48B9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</w:t>
            </w:r>
            <w:r>
              <w:rPr>
                <w:sz w:val="28"/>
                <w:szCs w:val="28"/>
              </w:rPr>
              <w:lastRenderedPageBreak/>
              <w:t xml:space="preserve">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AB48B9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при введении предлагаемого регулирования (оценка может быть представлена в терминах РСБУ). Отдельно укажите временные издержки</w:t>
            </w:r>
            <w:r>
              <w:rPr>
                <w:sz w:val="28"/>
                <w:szCs w:val="28"/>
              </w:rPr>
              <w:t xml:space="preserve">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</w:t>
            </w:r>
            <w:r>
              <w:rPr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AB48B9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одинаковых условиях </w:t>
            </w:r>
            <w:r>
              <w:rPr>
                <w:sz w:val="28"/>
                <w:szCs w:val="28"/>
              </w:rPr>
              <w:t>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AB48B9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AB48B9" w:rsidRDefault="00AB48B9">
            <w:pPr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AB48B9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AB48B9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B48B9" w:rsidRDefault="00AB48B9">
            <w:pPr>
              <w:ind w:left="720"/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AB48B9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AB48B9" w:rsidRDefault="00AB48B9">
            <w:pPr>
              <w:rPr>
                <w:sz w:val="20"/>
                <w:szCs w:val="20"/>
              </w:rPr>
            </w:pPr>
          </w:p>
        </w:tc>
      </w:tr>
      <w:tr w:rsidR="00AB48B9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AB48B9" w:rsidRDefault="00F97827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B48B9">
        <w:trPr>
          <w:trHeight w:val="274"/>
        </w:trPr>
        <w:tc>
          <w:tcPr>
            <w:tcW w:w="9570" w:type="dxa"/>
          </w:tcPr>
          <w:p w:rsidR="00AB48B9" w:rsidRDefault="00AB48B9">
            <w:pPr>
              <w:rPr>
                <w:sz w:val="20"/>
                <w:szCs w:val="20"/>
              </w:rPr>
            </w:pPr>
          </w:p>
        </w:tc>
      </w:tr>
    </w:tbl>
    <w:p w:rsidR="00AB48B9" w:rsidRDefault="00AB48B9"/>
    <w:sectPr w:rsidR="00AB48B9" w:rsidSect="00BC35C9">
      <w:headerReference w:type="even" r:id="rId7"/>
      <w:headerReference w:type="default" r:id="rId8"/>
      <w:pgSz w:w="11906" w:h="16838"/>
      <w:pgMar w:top="624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27" w:rsidRDefault="00F97827">
      <w:r>
        <w:separator/>
      </w:r>
    </w:p>
  </w:endnote>
  <w:endnote w:type="continuationSeparator" w:id="0">
    <w:p w:rsidR="00F97827" w:rsidRDefault="00F97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27" w:rsidRDefault="00F97827">
      <w:r>
        <w:separator/>
      </w:r>
    </w:p>
  </w:footnote>
  <w:footnote w:type="continuationSeparator" w:id="0">
    <w:p w:rsidR="00F97827" w:rsidRDefault="00F97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B9" w:rsidRDefault="00AB48B9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9782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B48B9" w:rsidRDefault="00AB48B9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B9" w:rsidRDefault="00AB48B9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F97827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BC35C9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AB48B9" w:rsidRDefault="00AB48B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4EC5"/>
    <w:multiLevelType w:val="hybridMultilevel"/>
    <w:tmpl w:val="8C3EBBF2"/>
    <w:lvl w:ilvl="0" w:tplc="DA2429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858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72E6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2C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EEB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4A5F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8C17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25C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4C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8B9"/>
    <w:rsid w:val="00AB48B9"/>
    <w:rsid w:val="00BC35C9"/>
    <w:rsid w:val="00DB3034"/>
    <w:rsid w:val="00F9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B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B48B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B48B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B48B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B48B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B48B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B48B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B48B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B48B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B48B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B48B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B48B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B48B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B48B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B48B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B48B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B48B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B48B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B48B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B48B9"/>
    <w:pPr>
      <w:ind w:left="720"/>
      <w:contextualSpacing/>
    </w:pPr>
  </w:style>
  <w:style w:type="paragraph" w:styleId="a4">
    <w:name w:val="No Spacing"/>
    <w:uiPriority w:val="1"/>
    <w:qFormat/>
    <w:rsid w:val="00AB48B9"/>
  </w:style>
  <w:style w:type="paragraph" w:styleId="a5">
    <w:name w:val="Title"/>
    <w:basedOn w:val="a"/>
    <w:next w:val="a"/>
    <w:link w:val="a6"/>
    <w:uiPriority w:val="10"/>
    <w:qFormat/>
    <w:rsid w:val="00AB48B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B48B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B48B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B48B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B48B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B48B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B48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B48B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B48B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B48B9"/>
  </w:style>
  <w:style w:type="paragraph" w:customStyle="1" w:styleId="Footer">
    <w:name w:val="Footer"/>
    <w:basedOn w:val="a"/>
    <w:link w:val="FooterChar"/>
    <w:uiPriority w:val="99"/>
    <w:unhideWhenUsed/>
    <w:rsid w:val="00AB48B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B48B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AB48B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AB48B9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AB48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B48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B48B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B48B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B48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B48B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B48B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B48B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B48B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B48B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B48B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B48B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B48B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B48B9"/>
    <w:rPr>
      <w:sz w:val="18"/>
    </w:rPr>
  </w:style>
  <w:style w:type="character" w:styleId="af">
    <w:name w:val="footnote reference"/>
    <w:uiPriority w:val="99"/>
    <w:unhideWhenUsed/>
    <w:rsid w:val="00AB48B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B48B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B48B9"/>
    <w:rPr>
      <w:sz w:val="20"/>
    </w:rPr>
  </w:style>
  <w:style w:type="character" w:styleId="af2">
    <w:name w:val="endnote reference"/>
    <w:uiPriority w:val="99"/>
    <w:semiHidden/>
    <w:unhideWhenUsed/>
    <w:rsid w:val="00AB48B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B48B9"/>
    <w:pPr>
      <w:spacing w:after="57"/>
    </w:pPr>
  </w:style>
  <w:style w:type="paragraph" w:styleId="21">
    <w:name w:val="toc 2"/>
    <w:basedOn w:val="a"/>
    <w:next w:val="a"/>
    <w:uiPriority w:val="39"/>
    <w:unhideWhenUsed/>
    <w:rsid w:val="00AB48B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B48B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B48B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B48B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B48B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B48B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B48B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B48B9"/>
    <w:pPr>
      <w:spacing w:after="57"/>
      <w:ind w:left="2268"/>
    </w:pPr>
  </w:style>
  <w:style w:type="paragraph" w:styleId="af3">
    <w:name w:val="TOC Heading"/>
    <w:uiPriority w:val="39"/>
    <w:unhideWhenUsed/>
    <w:rsid w:val="00AB48B9"/>
  </w:style>
  <w:style w:type="paragraph" w:styleId="af4">
    <w:name w:val="table of figures"/>
    <w:basedOn w:val="a"/>
    <w:next w:val="a"/>
    <w:uiPriority w:val="99"/>
    <w:unhideWhenUsed/>
    <w:rsid w:val="00AB48B9"/>
  </w:style>
  <w:style w:type="paragraph" w:styleId="af5">
    <w:name w:val="header"/>
    <w:basedOn w:val="a"/>
    <w:rsid w:val="00AB48B9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AB48B9"/>
  </w:style>
  <w:style w:type="paragraph" w:styleId="af7">
    <w:name w:val="footer"/>
    <w:basedOn w:val="a"/>
    <w:rsid w:val="00AB48B9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AB48B9"/>
    <w:rPr>
      <w:sz w:val="28"/>
      <w:szCs w:val="28"/>
      <w:lang w:eastAsia="ru-RU"/>
    </w:rPr>
  </w:style>
  <w:style w:type="paragraph" w:customStyle="1" w:styleId="ConsPlusNonformat">
    <w:name w:val="ConsPlusNonformat"/>
    <w:rsid w:val="00AB48B9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5887</Characters>
  <Application>Microsoft Office Word</Application>
  <DocSecurity>0</DocSecurity>
  <Lines>49</Lines>
  <Paragraphs>13</Paragraphs>
  <ScaleCrop>false</ScaleCrop>
  <Company>ДПиР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2025-10-08T08:26:00Z</dcterms:created>
  <dcterms:modified xsi:type="dcterms:W3CDTF">2025-10-08T08:26:00Z</dcterms:modified>
  <cp:version>786432</cp:version>
</cp:coreProperties>
</file>