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2C" w:rsidRDefault="00016554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794A37" w:rsidRDefault="00016554">
      <w:pPr>
        <w:spacing w:line="24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проведении публичных консультаций по </w:t>
      </w:r>
      <w:r w:rsidR="00794A37">
        <w:rPr>
          <w:bCs/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="00794A37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постановления администрации города Перми «Об установлении публичного сервитута в целях обеспечения прохода, проезда на земельных участках </w:t>
      </w:r>
    </w:p>
    <w:p w:rsidR="0007222C" w:rsidRDefault="00016554">
      <w:pPr>
        <w:spacing w:line="240" w:lineRule="exact"/>
        <w:jc w:val="center"/>
      </w:pPr>
      <w:r>
        <w:rPr>
          <w:sz w:val="28"/>
          <w:szCs w:val="28"/>
        </w:rPr>
        <w:t>в Дзержинском районе города Перми</w:t>
      </w:r>
      <w:r>
        <w:rPr>
          <w:sz w:val="28"/>
          <w:szCs w:val="28"/>
        </w:rPr>
        <w:t>»</w:t>
      </w:r>
    </w:p>
    <w:p w:rsidR="0007222C" w:rsidRDefault="0007222C">
      <w:pPr>
        <w:spacing w:line="240" w:lineRule="exact"/>
        <w:jc w:val="center"/>
        <w:rPr>
          <w:sz w:val="28"/>
          <w:szCs w:val="28"/>
        </w:rPr>
      </w:pPr>
    </w:p>
    <w:p w:rsidR="0007222C" w:rsidRDefault="00016554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составляет 7 календарных дней со дня размещения уведомления на официальном сайте муниципального образования город Пермь в информационно-телекоммуникационной сети Интернет.</w:t>
      </w:r>
    </w:p>
    <w:p w:rsidR="0007222C" w:rsidRDefault="00016554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Разработчиком проекта правового акта</w:t>
      </w:r>
      <w:r>
        <w:rPr>
          <w:sz w:val="28"/>
          <w:szCs w:val="28"/>
        </w:rPr>
        <w:t xml:space="preserve"> является департамент земельных отношений администрации города Перми.</w:t>
      </w:r>
    </w:p>
    <w:p w:rsidR="0007222C" w:rsidRDefault="00016554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Мнения участников публичных консультаций в виде отсканированных предложений по вопросам, обсуждаемым в ходе публичных консультаций,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с указанием заявителя, направляются по электронной</w:t>
      </w:r>
      <w:r>
        <w:rPr>
          <w:sz w:val="28"/>
          <w:szCs w:val="28"/>
        </w:rPr>
        <w:t xml:space="preserve"> почте по адресу:</w:t>
      </w:r>
      <w:r>
        <w:rPr>
          <w:sz w:val="28"/>
          <w:szCs w:val="28"/>
        </w:rPr>
        <w:br w:type="textWrapping" w:clear="all"/>
      </w:r>
      <w:proofErr w:type="spellStart"/>
      <w:r>
        <w:rPr>
          <w:sz w:val="28"/>
          <w:szCs w:val="28"/>
          <w:lang w:val="en-US"/>
        </w:rPr>
        <w:t>iuvdimitrieva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perm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permkrai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7222C" w:rsidRDefault="0007222C">
      <w:pPr>
        <w:ind w:right="-284" w:firstLine="540"/>
        <w:jc w:val="both"/>
        <w:rPr>
          <w:sz w:val="28"/>
          <w:szCs w:val="28"/>
        </w:rPr>
      </w:pPr>
    </w:p>
    <w:sectPr w:rsidR="0007222C" w:rsidSect="0007222C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554" w:rsidRDefault="00016554">
      <w:r>
        <w:separator/>
      </w:r>
    </w:p>
  </w:endnote>
  <w:endnote w:type="continuationSeparator" w:id="0">
    <w:p w:rsidR="00016554" w:rsidRDefault="0001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22C" w:rsidRDefault="00016554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07222C" w:rsidRDefault="00016554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554" w:rsidRDefault="00016554">
      <w:r>
        <w:separator/>
      </w:r>
    </w:p>
  </w:footnote>
  <w:footnote w:type="continuationSeparator" w:id="0">
    <w:p w:rsidR="00016554" w:rsidRDefault="0001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22C"/>
    <w:rsid w:val="00016554"/>
    <w:rsid w:val="0007222C"/>
    <w:rsid w:val="0079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7222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7222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7222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7222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7222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7222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7222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222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7222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7222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7222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7222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7222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7222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7222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7222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7222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7222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7222C"/>
    <w:pPr>
      <w:ind w:left="720"/>
      <w:contextualSpacing/>
    </w:pPr>
  </w:style>
  <w:style w:type="paragraph" w:styleId="a4">
    <w:name w:val="No Spacing"/>
    <w:uiPriority w:val="1"/>
    <w:qFormat/>
    <w:rsid w:val="0007222C"/>
  </w:style>
  <w:style w:type="paragraph" w:styleId="a5">
    <w:name w:val="Title"/>
    <w:basedOn w:val="a"/>
    <w:next w:val="a"/>
    <w:link w:val="a6"/>
    <w:uiPriority w:val="10"/>
    <w:qFormat/>
    <w:rsid w:val="0007222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7222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7222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7222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7222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7222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722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7222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7222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7222C"/>
  </w:style>
  <w:style w:type="paragraph" w:customStyle="1" w:styleId="Footer">
    <w:name w:val="Footer"/>
    <w:basedOn w:val="a"/>
    <w:link w:val="CaptionChar"/>
    <w:uiPriority w:val="99"/>
    <w:unhideWhenUsed/>
    <w:rsid w:val="0007222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7222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7222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7222C"/>
  </w:style>
  <w:style w:type="table" w:styleId="ab">
    <w:name w:val="Table Grid"/>
    <w:uiPriority w:val="59"/>
    <w:rsid w:val="000722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7222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7222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7222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7222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7222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7222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7222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7222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7222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7222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7222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722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7222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7222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7222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7222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7222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7222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7222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7222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7222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7222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7222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7222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7222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7222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7222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7222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07222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222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7222C"/>
    <w:rPr>
      <w:sz w:val="18"/>
    </w:rPr>
  </w:style>
  <w:style w:type="character" w:styleId="af">
    <w:name w:val="footnote reference"/>
    <w:uiPriority w:val="99"/>
    <w:unhideWhenUsed/>
    <w:rsid w:val="0007222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7222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7222C"/>
    <w:rPr>
      <w:sz w:val="20"/>
    </w:rPr>
  </w:style>
  <w:style w:type="character" w:styleId="af2">
    <w:name w:val="endnote reference"/>
    <w:uiPriority w:val="99"/>
    <w:semiHidden/>
    <w:unhideWhenUsed/>
    <w:rsid w:val="0007222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7222C"/>
    <w:pPr>
      <w:spacing w:after="57"/>
    </w:pPr>
  </w:style>
  <w:style w:type="paragraph" w:styleId="21">
    <w:name w:val="toc 2"/>
    <w:basedOn w:val="a"/>
    <w:next w:val="a"/>
    <w:uiPriority w:val="39"/>
    <w:unhideWhenUsed/>
    <w:rsid w:val="0007222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7222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7222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7222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7222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7222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7222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7222C"/>
    <w:pPr>
      <w:spacing w:after="57"/>
      <w:ind w:left="2268"/>
    </w:pPr>
  </w:style>
  <w:style w:type="paragraph" w:styleId="af3">
    <w:name w:val="TOC Heading"/>
    <w:uiPriority w:val="39"/>
    <w:unhideWhenUsed/>
    <w:rsid w:val="0007222C"/>
  </w:style>
  <w:style w:type="paragraph" w:styleId="af4">
    <w:name w:val="table of figures"/>
    <w:basedOn w:val="a"/>
    <w:next w:val="a"/>
    <w:uiPriority w:val="99"/>
    <w:unhideWhenUsed/>
    <w:rsid w:val="0007222C"/>
  </w:style>
  <w:style w:type="paragraph" w:styleId="af5">
    <w:name w:val="Balloon Text"/>
    <w:basedOn w:val="a"/>
    <w:semiHidden/>
    <w:rsid w:val="0007222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7222C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07222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07222C"/>
    <w:rPr>
      <w:sz w:val="24"/>
      <w:szCs w:val="24"/>
    </w:rPr>
  </w:style>
  <w:style w:type="paragraph" w:styleId="af8">
    <w:name w:val="footer"/>
    <w:basedOn w:val="a"/>
    <w:link w:val="af9"/>
    <w:rsid w:val="0007222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0722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>muvb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2</cp:revision>
  <dcterms:created xsi:type="dcterms:W3CDTF">2025-10-13T08:53:00Z</dcterms:created>
  <dcterms:modified xsi:type="dcterms:W3CDTF">2025-10-13T08:53:00Z</dcterms:modified>
  <cp:version>917504</cp:version>
</cp:coreProperties>
</file>