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32" w:rsidRPr="00DF7CE0" w:rsidRDefault="00116AFB" w:rsidP="00696FF3">
      <w:pPr>
        <w:widowControl w:val="0"/>
        <w:shd w:val="clear" w:color="auto" w:fill="FFFFFF" w:themeFill="background1"/>
        <w:tabs>
          <w:tab w:val="left" w:pos="8080"/>
        </w:tabs>
        <w:jc w:val="right"/>
        <w:rPr>
          <w:sz w:val="22"/>
        </w:rPr>
      </w:pPr>
      <w:r w:rsidRPr="00116AFB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6pt;margin-top:43.05pt;width:593pt;height:153.9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" stroked="f">
            <v:textbox inset="0,0,0,0">
              <w:txbxContent>
                <w:p w:rsidR="003037E5" w:rsidRDefault="003037E5" w:rsidP="004D5F32">
                  <w:pPr>
                    <w:pStyle w:val="a3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6415" cy="673100"/>
                        <wp:effectExtent l="19050" t="0" r="698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415" cy="67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37E5" w:rsidRPr="00DF5925" w:rsidRDefault="003037E5" w:rsidP="004D5F32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 w:rsidRPr="00CD494B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 w:rsidRPr="00CD494B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 w:rsidRPr="00CD494B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3037E5" w:rsidRPr="00DF5925" w:rsidRDefault="003037E5" w:rsidP="004D5F32">
                  <w:pPr>
                    <w:widowControl w:val="0"/>
                    <w:spacing w:after="960"/>
                    <w:jc w:val="center"/>
                    <w:rPr>
                      <w:snapToGrid w:val="0"/>
                      <w:sz w:val="32"/>
                    </w:rPr>
                  </w:pPr>
                  <w:proofErr w:type="gramStart"/>
                  <w:r w:rsidRPr="00DF5925">
                    <w:rPr>
                      <w:snapToGrid w:val="0"/>
                      <w:sz w:val="32"/>
                    </w:rPr>
                    <w:t>Р</w:t>
                  </w:r>
                  <w:proofErr w:type="gramEnd"/>
                  <w:r w:rsidRPr="00DF5925">
                    <w:rPr>
                      <w:snapToGrid w:val="0"/>
                      <w:sz w:val="32"/>
                    </w:rPr>
                    <w:t xml:space="preserve"> Е Ш Е Н И Е</w:t>
                  </w:r>
                </w:p>
                <w:p w:rsidR="003037E5" w:rsidRPr="00573676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037E5" w:rsidRPr="00573676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037E5" w:rsidRPr="00573676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037E5" w:rsidRPr="00573676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7D1172" w:rsidRPr="00DF7CE0">
        <w:rPr>
          <w:sz w:val="22"/>
        </w:rPr>
        <w:t xml:space="preserve">     </w:t>
      </w:r>
      <w:r w:rsidR="004D5F32" w:rsidRPr="00DF7CE0">
        <w:rPr>
          <w:sz w:val="22"/>
        </w:rPr>
        <w:t xml:space="preserve">Проект вносится Главой </w:t>
      </w:r>
      <w:proofErr w:type="spellStart"/>
      <w:r w:rsidR="004D5F32" w:rsidRPr="00DF7CE0">
        <w:rPr>
          <w:sz w:val="22"/>
        </w:rPr>
        <w:t>гор</w:t>
      </w:r>
      <w:r w:rsidR="00F03F86" w:rsidRPr="00DF7CE0">
        <w:rPr>
          <w:sz w:val="22"/>
        </w:rPr>
        <w:t>ПРОЕК</w:t>
      </w:r>
      <w:r w:rsidR="004D5F32" w:rsidRPr="00DF7CE0">
        <w:rPr>
          <w:sz w:val="22"/>
        </w:rPr>
        <w:t>ода</w:t>
      </w:r>
      <w:proofErr w:type="spellEnd"/>
      <w:r w:rsidR="004D5F32" w:rsidRPr="00DF7CE0">
        <w:rPr>
          <w:sz w:val="22"/>
        </w:rPr>
        <w:t xml:space="preserve"> Перми</w:t>
      </w: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4D5F32" w:rsidRPr="00DF7CE0" w:rsidRDefault="004D5F32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</w:rPr>
      </w:pPr>
    </w:p>
    <w:p w:rsidR="009F1FDF" w:rsidRPr="00DF7CE0" w:rsidRDefault="009F1FDF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rPr>
          <w:noProof/>
          <w:sz w:val="14"/>
        </w:rPr>
      </w:pPr>
    </w:p>
    <w:p w:rsidR="00B4744E" w:rsidRPr="00DF7CE0" w:rsidRDefault="00B4744E" w:rsidP="00696FF3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rPr>
          <w:sz w:val="14"/>
        </w:rPr>
      </w:pPr>
    </w:p>
    <w:p w:rsidR="00EA716D" w:rsidRDefault="000A4DE2" w:rsidP="00696FF3">
      <w:pPr>
        <w:widowControl w:val="0"/>
        <w:shd w:val="clear" w:color="auto" w:fill="FFFFFF" w:themeFill="background1"/>
        <w:jc w:val="center"/>
        <w:rPr>
          <w:b/>
          <w:color w:val="000000"/>
          <w:spacing w:val="-4"/>
          <w:sz w:val="24"/>
          <w:szCs w:val="24"/>
          <w:shd w:val="clear" w:color="auto" w:fill="FFFFFF" w:themeFill="background1"/>
        </w:rPr>
      </w:pPr>
      <w:r w:rsidRPr="00DF7CE0">
        <w:rPr>
          <w:b/>
          <w:color w:val="000000"/>
          <w:sz w:val="24"/>
          <w:szCs w:val="28"/>
        </w:rPr>
        <w:t xml:space="preserve">О внесении изменений </w:t>
      </w:r>
      <w:r w:rsidR="007B2630" w:rsidRPr="00DF7CE0">
        <w:rPr>
          <w:b/>
          <w:color w:val="000000"/>
          <w:sz w:val="24"/>
          <w:szCs w:val="28"/>
        </w:rPr>
        <w:t>в Положение о порядке установки и эксплуатации рекламных</w:t>
      </w:r>
      <w:proofErr w:type="gramStart"/>
      <w:r w:rsidR="007B2630" w:rsidRPr="00DF7CE0">
        <w:rPr>
          <w:b/>
          <w:color w:val="000000"/>
          <w:sz w:val="24"/>
          <w:szCs w:val="28"/>
        </w:rPr>
        <w:t xml:space="preserve"> </w:t>
      </w:r>
      <w:r w:rsidR="00CD494B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>О</w:t>
      </w:r>
      <w:proofErr w:type="gramEnd"/>
      <w:r w:rsidR="00CD494B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 </w:t>
      </w:r>
      <w:proofErr w:type="spellStart"/>
      <w:r w:rsidR="00CD494B" w:rsidRPr="00CD494B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>О</w:t>
      </w:r>
      <w:proofErr w:type="spellEnd"/>
      <w:r w:rsidR="00CD494B" w:rsidRPr="00CD494B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 xml:space="preserve"> внесении изменений в Положение о порядке установки и эксплуатации рекламных</w:t>
      </w:r>
    </w:p>
    <w:p w:rsidR="000A4DE2" w:rsidRPr="00CD494B" w:rsidRDefault="00CD494B" w:rsidP="00696FF3">
      <w:pPr>
        <w:widowControl w:val="0"/>
        <w:shd w:val="clear" w:color="auto" w:fill="FFFFFF" w:themeFill="background1"/>
        <w:jc w:val="center"/>
        <w:rPr>
          <w:b/>
          <w:color w:val="000000"/>
          <w:sz w:val="24"/>
          <w:szCs w:val="24"/>
        </w:rPr>
      </w:pPr>
      <w:r w:rsidRPr="00CD494B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 xml:space="preserve"> конструкций на территории города Перми, </w:t>
      </w:r>
      <w:proofErr w:type="gramStart"/>
      <w:r w:rsidRPr="00CD494B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>утвержденное</w:t>
      </w:r>
      <w:proofErr w:type="gramEnd"/>
      <w:r w:rsidRPr="00CD494B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 xml:space="preserve"> решением Пермской городской Думы</w:t>
      </w:r>
      <w:r w:rsidR="00105663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 xml:space="preserve"> </w:t>
      </w:r>
      <w:bookmarkStart w:id="0" w:name="_GoBack"/>
      <w:bookmarkEnd w:id="0"/>
      <w:r w:rsidR="00DF1534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 xml:space="preserve">от </w:t>
      </w:r>
      <w:r w:rsidR="00DF1534" w:rsidRPr="004E5BA5">
        <w:rPr>
          <w:b/>
          <w:color w:val="000000"/>
          <w:spacing w:val="-4"/>
          <w:sz w:val="24"/>
          <w:szCs w:val="24"/>
          <w:shd w:val="clear" w:color="auto" w:fill="FFFFFF" w:themeFill="background1"/>
        </w:rPr>
        <w:t>27.01.2009</w:t>
      </w:r>
      <w:r w:rsidR="0073581A" w:rsidRPr="00CD494B">
        <w:rPr>
          <w:b/>
          <w:color w:val="000000"/>
          <w:sz w:val="24"/>
          <w:szCs w:val="24"/>
        </w:rPr>
        <w:t xml:space="preserve"> №</w:t>
      </w:r>
      <w:r w:rsidR="005A61CF" w:rsidRPr="00CD494B">
        <w:rPr>
          <w:b/>
          <w:color w:val="000000"/>
          <w:sz w:val="24"/>
          <w:szCs w:val="24"/>
        </w:rPr>
        <w:t> </w:t>
      </w:r>
      <w:r w:rsidR="0073581A" w:rsidRPr="00CD494B">
        <w:rPr>
          <w:b/>
          <w:color w:val="000000"/>
          <w:sz w:val="24"/>
          <w:szCs w:val="24"/>
        </w:rPr>
        <w:t>1</w:t>
      </w:r>
      <w:r w:rsidR="007B2630" w:rsidRPr="00CD494B">
        <w:rPr>
          <w:b/>
          <w:color w:val="000000"/>
          <w:sz w:val="24"/>
          <w:szCs w:val="24"/>
        </w:rPr>
        <w:t>1</w:t>
      </w:r>
    </w:p>
    <w:p w:rsidR="00696FF3" w:rsidRPr="009A756D" w:rsidRDefault="00696FF3" w:rsidP="00696FF3">
      <w:pPr>
        <w:widowControl w:val="0"/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0A4DE2" w:rsidRPr="009A756D" w:rsidRDefault="007B2630" w:rsidP="00696FF3">
      <w:pPr>
        <w:widowControl w:val="0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A756D">
        <w:rPr>
          <w:sz w:val="28"/>
          <w:szCs w:val="28"/>
        </w:rPr>
        <w:t>В целях упорядочения отношений в сфере установки и эксплуатации ре</w:t>
      </w:r>
      <w:r w:rsidRPr="009A756D">
        <w:rPr>
          <w:sz w:val="28"/>
          <w:szCs w:val="28"/>
        </w:rPr>
        <w:t>к</w:t>
      </w:r>
      <w:r w:rsidRPr="009A756D">
        <w:rPr>
          <w:sz w:val="28"/>
          <w:szCs w:val="28"/>
        </w:rPr>
        <w:t>ламных конструкций на территории города Перми</w:t>
      </w:r>
    </w:p>
    <w:p w:rsidR="00770762" w:rsidRPr="009A756D" w:rsidRDefault="00770762" w:rsidP="00696FF3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p w:rsidR="000A4DE2" w:rsidRPr="009A756D" w:rsidRDefault="000A4DE2" w:rsidP="00696FF3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9A756D">
        <w:rPr>
          <w:sz w:val="28"/>
          <w:szCs w:val="28"/>
        </w:rPr>
        <w:t xml:space="preserve">Пермская городская Дума </w:t>
      </w:r>
      <w:proofErr w:type="spellStart"/>
      <w:proofErr w:type="gramStart"/>
      <w:r w:rsidRPr="009A756D">
        <w:rPr>
          <w:b/>
          <w:bCs/>
          <w:sz w:val="28"/>
          <w:szCs w:val="28"/>
        </w:rPr>
        <w:t>р</w:t>
      </w:r>
      <w:proofErr w:type="spellEnd"/>
      <w:proofErr w:type="gramEnd"/>
      <w:r w:rsidR="004D5F32" w:rsidRPr="009A756D">
        <w:rPr>
          <w:b/>
          <w:bCs/>
          <w:sz w:val="28"/>
          <w:szCs w:val="28"/>
        </w:rPr>
        <w:t xml:space="preserve"> </w:t>
      </w:r>
      <w:r w:rsidRPr="009A756D">
        <w:rPr>
          <w:b/>
          <w:bCs/>
          <w:sz w:val="28"/>
          <w:szCs w:val="28"/>
        </w:rPr>
        <w:t>е</w:t>
      </w:r>
      <w:r w:rsidR="004D5F32" w:rsidRPr="009A756D">
        <w:rPr>
          <w:b/>
          <w:bCs/>
          <w:sz w:val="28"/>
          <w:szCs w:val="28"/>
        </w:rPr>
        <w:t xml:space="preserve"> </w:t>
      </w:r>
      <w:proofErr w:type="spellStart"/>
      <w:r w:rsidRPr="009A756D">
        <w:rPr>
          <w:b/>
          <w:bCs/>
          <w:sz w:val="28"/>
          <w:szCs w:val="28"/>
        </w:rPr>
        <w:t>ш</w:t>
      </w:r>
      <w:proofErr w:type="spellEnd"/>
      <w:r w:rsidR="004D5F32" w:rsidRPr="009A756D">
        <w:rPr>
          <w:b/>
          <w:bCs/>
          <w:sz w:val="28"/>
          <w:szCs w:val="28"/>
        </w:rPr>
        <w:t xml:space="preserve"> </w:t>
      </w:r>
      <w:r w:rsidRPr="009A756D">
        <w:rPr>
          <w:b/>
          <w:bCs/>
          <w:sz w:val="28"/>
          <w:szCs w:val="28"/>
        </w:rPr>
        <w:t>и</w:t>
      </w:r>
      <w:r w:rsidR="004D5F32" w:rsidRPr="009A756D">
        <w:rPr>
          <w:b/>
          <w:bCs/>
          <w:sz w:val="28"/>
          <w:szCs w:val="28"/>
        </w:rPr>
        <w:t xml:space="preserve"> </w:t>
      </w:r>
      <w:r w:rsidRPr="009A756D">
        <w:rPr>
          <w:b/>
          <w:bCs/>
          <w:sz w:val="28"/>
          <w:szCs w:val="28"/>
        </w:rPr>
        <w:t>л</w:t>
      </w:r>
      <w:r w:rsidR="004D5F32" w:rsidRPr="009A756D">
        <w:rPr>
          <w:b/>
          <w:bCs/>
          <w:sz w:val="28"/>
          <w:szCs w:val="28"/>
        </w:rPr>
        <w:t xml:space="preserve"> </w:t>
      </w:r>
      <w:r w:rsidRPr="009A756D">
        <w:rPr>
          <w:b/>
          <w:bCs/>
          <w:sz w:val="28"/>
          <w:szCs w:val="28"/>
        </w:rPr>
        <w:t>а</w:t>
      </w:r>
      <w:r w:rsidRPr="009A756D">
        <w:rPr>
          <w:sz w:val="28"/>
          <w:szCs w:val="28"/>
        </w:rPr>
        <w:t>:</w:t>
      </w:r>
    </w:p>
    <w:p w:rsidR="00770762" w:rsidRPr="009A756D" w:rsidRDefault="00770762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kern w:val="24"/>
          <w:sz w:val="28"/>
          <w:szCs w:val="28"/>
        </w:rPr>
      </w:pPr>
    </w:p>
    <w:p w:rsidR="00A43008" w:rsidRPr="009A756D" w:rsidRDefault="000A4DE2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kern w:val="24"/>
          <w:sz w:val="28"/>
          <w:szCs w:val="28"/>
        </w:rPr>
        <w:t xml:space="preserve">1. </w:t>
      </w:r>
      <w:proofErr w:type="gramStart"/>
      <w:r w:rsidR="00EC50A9" w:rsidRPr="009A756D">
        <w:rPr>
          <w:kern w:val="24"/>
          <w:sz w:val="28"/>
          <w:szCs w:val="28"/>
        </w:rPr>
        <w:t>Внести в</w:t>
      </w:r>
      <w:r w:rsidR="000E27F0" w:rsidRPr="009A756D">
        <w:rPr>
          <w:kern w:val="24"/>
          <w:sz w:val="28"/>
          <w:szCs w:val="28"/>
        </w:rPr>
        <w:t xml:space="preserve"> </w:t>
      </w:r>
      <w:r w:rsidR="007B2630" w:rsidRPr="009A756D">
        <w:rPr>
          <w:color w:val="000000" w:themeColor="text1"/>
          <w:kern w:val="24"/>
          <w:sz w:val="28"/>
          <w:szCs w:val="28"/>
        </w:rPr>
        <w:t xml:space="preserve">Положение о порядке установки и эксплуатации рекламных конструкций на территории города Перми, утвержденное </w:t>
      </w:r>
      <w:r w:rsidR="0073581A" w:rsidRPr="009A756D">
        <w:rPr>
          <w:color w:val="000000" w:themeColor="text1"/>
          <w:kern w:val="24"/>
          <w:sz w:val="28"/>
          <w:szCs w:val="28"/>
        </w:rPr>
        <w:t>решение</w:t>
      </w:r>
      <w:r w:rsidR="007B2630" w:rsidRPr="009A756D">
        <w:rPr>
          <w:color w:val="000000" w:themeColor="text1"/>
          <w:kern w:val="24"/>
          <w:sz w:val="28"/>
          <w:szCs w:val="28"/>
        </w:rPr>
        <w:t>м</w:t>
      </w:r>
      <w:r w:rsidR="0073581A" w:rsidRPr="009A756D">
        <w:rPr>
          <w:color w:val="000000" w:themeColor="text1"/>
          <w:kern w:val="24"/>
          <w:sz w:val="28"/>
          <w:szCs w:val="28"/>
        </w:rPr>
        <w:t xml:space="preserve"> Пермской городской Думы от </w:t>
      </w:r>
      <w:r w:rsidR="007B2630" w:rsidRPr="009A756D">
        <w:rPr>
          <w:color w:val="000000" w:themeColor="text1"/>
          <w:kern w:val="24"/>
          <w:sz w:val="28"/>
          <w:szCs w:val="28"/>
        </w:rPr>
        <w:t>27.01.2009</w:t>
      </w:r>
      <w:r w:rsidR="0073581A" w:rsidRPr="009A756D">
        <w:rPr>
          <w:color w:val="000000" w:themeColor="text1"/>
          <w:kern w:val="24"/>
          <w:sz w:val="28"/>
          <w:szCs w:val="28"/>
        </w:rPr>
        <w:t xml:space="preserve"> № 11 </w:t>
      </w:r>
      <w:r w:rsidR="00F51478" w:rsidRPr="009A756D">
        <w:rPr>
          <w:bCs/>
          <w:color w:val="000000" w:themeColor="text1"/>
          <w:kern w:val="24"/>
          <w:sz w:val="28"/>
          <w:szCs w:val="28"/>
        </w:rPr>
        <w:t xml:space="preserve">(в редакции решений Пермской городской Думы от </w:t>
      </w:r>
      <w:r w:rsidR="00A33F59" w:rsidRPr="009A756D">
        <w:rPr>
          <w:color w:val="000000" w:themeColor="text1"/>
          <w:sz w:val="28"/>
          <w:szCs w:val="28"/>
        </w:rPr>
        <w:t xml:space="preserve">24.02.2009 № 27, от 23.06.2009 № 145, от 25.02.2010 № 24, от 27.04.2010 № 63, </w:t>
      </w:r>
      <w:r w:rsidR="00A33F59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от 17.12.2010 </w:t>
      </w:r>
      <w:hyperlink r:id="rId9" w:history="1">
        <w:r w:rsidR="00A33F59" w:rsidRPr="009A756D">
          <w:rPr>
            <w:rFonts w:eastAsia="Calibri"/>
            <w:color w:val="000000" w:themeColor="text1"/>
            <w:sz w:val="28"/>
            <w:szCs w:val="28"/>
            <w:lang w:eastAsia="en-US"/>
          </w:rPr>
          <w:t>№ 2</w:t>
        </w:r>
      </w:hyperlink>
      <w:r w:rsidR="00A33F59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14, от 30.08.2011 </w:t>
      </w:r>
      <w:hyperlink r:id="rId10" w:history="1">
        <w:r w:rsidR="00A33F59" w:rsidRPr="009A756D">
          <w:rPr>
            <w:rFonts w:eastAsia="Calibri"/>
            <w:color w:val="000000" w:themeColor="text1"/>
            <w:sz w:val="28"/>
            <w:szCs w:val="28"/>
            <w:lang w:eastAsia="en-US"/>
          </w:rPr>
          <w:t xml:space="preserve">№ </w:t>
        </w:r>
      </w:hyperlink>
      <w:r w:rsidR="00A33F59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168, от 21.12.2011 </w:t>
      </w:r>
      <w:hyperlink r:id="rId11" w:history="1">
        <w:r w:rsidR="00A33F59" w:rsidRPr="009A756D">
          <w:rPr>
            <w:rFonts w:eastAsia="Calibri"/>
            <w:color w:val="000000" w:themeColor="text1"/>
            <w:sz w:val="28"/>
            <w:szCs w:val="28"/>
            <w:lang w:eastAsia="en-US"/>
          </w:rPr>
          <w:t xml:space="preserve">№ </w:t>
        </w:r>
      </w:hyperlink>
      <w:r w:rsidR="00A33F59" w:rsidRPr="009A756D">
        <w:rPr>
          <w:rFonts w:eastAsia="Calibri"/>
          <w:color w:val="000000" w:themeColor="text1"/>
          <w:sz w:val="28"/>
          <w:szCs w:val="28"/>
          <w:lang w:eastAsia="en-US"/>
        </w:rPr>
        <w:t>239</w:t>
      </w:r>
      <w:r w:rsidR="00A33F59" w:rsidRPr="009A756D">
        <w:rPr>
          <w:color w:val="000000" w:themeColor="text1"/>
          <w:sz w:val="28"/>
          <w:szCs w:val="28"/>
        </w:rPr>
        <w:t>, от 27.03.2012 № 42, от 28.08.2012 № 164, от 26.03.2013 № 55, от</w:t>
      </w:r>
      <w:proofErr w:type="gramEnd"/>
      <w:r w:rsidR="00A33F59" w:rsidRPr="009A756D">
        <w:rPr>
          <w:color w:val="000000" w:themeColor="text1"/>
          <w:sz w:val="28"/>
          <w:szCs w:val="28"/>
        </w:rPr>
        <w:t xml:space="preserve"> </w:t>
      </w:r>
      <w:proofErr w:type="gramStart"/>
      <w:r w:rsidR="00A33F59" w:rsidRPr="009A756D">
        <w:rPr>
          <w:color w:val="000000" w:themeColor="text1"/>
          <w:sz w:val="28"/>
          <w:szCs w:val="28"/>
        </w:rPr>
        <w:t>24.09.2013 № 204, от 22.10.2013 № 249, от 25.03.2014 № 60, от 26.08.2014 № 141, от 22.03.2016 № 39, от 20.12.2016 № 267, от 28.02.2017 № 35, от 28.02.2017 № 36, от 28.08.2018 № 149, от 26.02.2019 № 36, от 25.08.2020 № 149, от 24.08.2021 № 174, от 20.12.2022 № 279</w:t>
      </w:r>
      <w:r w:rsidR="0012157C" w:rsidRPr="009A756D">
        <w:rPr>
          <w:color w:val="000000" w:themeColor="text1"/>
          <w:sz w:val="28"/>
          <w:szCs w:val="28"/>
        </w:rPr>
        <w:t>, от 19.12.2023 № 269,  от 23.01.2024 № 7</w:t>
      </w:r>
      <w:r w:rsidR="00006414" w:rsidRPr="009A756D">
        <w:rPr>
          <w:color w:val="000000" w:themeColor="text1"/>
          <w:sz w:val="28"/>
          <w:szCs w:val="28"/>
        </w:rPr>
        <w:t>, от 25.06.2024 №104</w:t>
      </w:r>
      <w:r w:rsidR="00B76007" w:rsidRPr="009A756D">
        <w:rPr>
          <w:sz w:val="28"/>
          <w:szCs w:val="28"/>
        </w:rPr>
        <w:t>, от 25.02.2025</w:t>
      </w:r>
      <w:r w:rsidR="00F51478" w:rsidRPr="009A756D">
        <w:rPr>
          <w:bCs/>
          <w:color w:val="000000" w:themeColor="text1"/>
          <w:kern w:val="24"/>
          <w:sz w:val="28"/>
          <w:szCs w:val="28"/>
        </w:rPr>
        <w:t>)</w:t>
      </w:r>
      <w:r w:rsidR="000E27F0" w:rsidRPr="009A756D">
        <w:rPr>
          <w:bCs/>
          <w:color w:val="000000" w:themeColor="text1"/>
          <w:kern w:val="24"/>
          <w:sz w:val="28"/>
          <w:szCs w:val="28"/>
        </w:rPr>
        <w:t>,</w:t>
      </w:r>
      <w:r w:rsidR="00A43008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C66DE2" w:rsidRPr="009A756D">
        <w:rPr>
          <w:bCs/>
          <w:color w:val="000000" w:themeColor="text1"/>
          <w:kern w:val="24"/>
          <w:sz w:val="28"/>
          <w:szCs w:val="28"/>
        </w:rPr>
        <w:t>изменения:</w:t>
      </w:r>
      <w:proofErr w:type="gramEnd"/>
    </w:p>
    <w:p w:rsidR="00877B08" w:rsidRPr="009A756D" w:rsidRDefault="00763853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BB0344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883C4A" w:rsidRPr="009A756D">
        <w:rPr>
          <w:bCs/>
          <w:color w:val="000000" w:themeColor="text1"/>
          <w:kern w:val="24"/>
          <w:sz w:val="28"/>
          <w:szCs w:val="28"/>
        </w:rPr>
        <w:t>.</w:t>
      </w:r>
      <w:r w:rsidR="00AA223F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877B08" w:rsidRPr="009A756D">
        <w:rPr>
          <w:bCs/>
          <w:color w:val="000000" w:themeColor="text1"/>
          <w:kern w:val="24"/>
          <w:sz w:val="28"/>
          <w:szCs w:val="28"/>
        </w:rPr>
        <w:t>дополнить подпункт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>а</w:t>
      </w:r>
      <w:r w:rsidR="00877B08" w:rsidRPr="009A756D">
        <w:rPr>
          <w:bCs/>
          <w:color w:val="000000" w:themeColor="text1"/>
          <w:kern w:val="24"/>
          <w:sz w:val="28"/>
          <w:szCs w:val="28"/>
        </w:rPr>
        <w:t>м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>и</w:t>
      </w:r>
      <w:r w:rsidR="00877B08" w:rsidRPr="009A756D">
        <w:rPr>
          <w:bCs/>
          <w:color w:val="000000" w:themeColor="text1"/>
          <w:kern w:val="24"/>
          <w:sz w:val="28"/>
          <w:szCs w:val="28"/>
        </w:rPr>
        <w:t xml:space="preserve"> 2.1.11</w:t>
      </w:r>
      <w:r w:rsidR="00877B08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1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>, 2.1.11</w:t>
      </w:r>
      <w:r w:rsidR="00B54144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2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877B08" w:rsidRPr="009A756D">
        <w:rPr>
          <w:bCs/>
          <w:color w:val="000000" w:themeColor="text1"/>
          <w:kern w:val="24"/>
          <w:sz w:val="28"/>
          <w:szCs w:val="28"/>
        </w:rPr>
        <w:t>следующего содержания:</w:t>
      </w:r>
    </w:p>
    <w:p w:rsidR="00780BF0" w:rsidRPr="009A756D" w:rsidRDefault="00877B08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«2.1.11</w:t>
      </w:r>
      <w:r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>. светотехническое заключение – документ, подтверждающий во</w:t>
      </w:r>
      <w:r w:rsidRPr="009A756D">
        <w:rPr>
          <w:bCs/>
          <w:color w:val="000000" w:themeColor="text1"/>
          <w:kern w:val="24"/>
          <w:sz w:val="28"/>
          <w:szCs w:val="28"/>
        </w:rPr>
        <w:t>з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можность обеспечения соответствия яркости электронно-цифрового носителя </w:t>
      </w:r>
      <w:r w:rsidR="000D057A" w:rsidRPr="009A756D">
        <w:rPr>
          <w:bCs/>
          <w:color w:val="000000" w:themeColor="text1"/>
          <w:kern w:val="24"/>
          <w:sz w:val="28"/>
          <w:szCs w:val="28"/>
        </w:rPr>
        <w:t>(</w:t>
      </w:r>
      <w:r w:rsidRPr="009A756D">
        <w:rPr>
          <w:bCs/>
          <w:color w:val="000000" w:themeColor="text1"/>
          <w:kern w:val="24"/>
          <w:sz w:val="28"/>
          <w:szCs w:val="28"/>
        </w:rPr>
        <w:t>включая светодиодн</w:t>
      </w:r>
      <w:r w:rsidR="002D2035">
        <w:rPr>
          <w:bCs/>
          <w:color w:val="000000" w:themeColor="text1"/>
          <w:kern w:val="24"/>
          <w:sz w:val="28"/>
          <w:szCs w:val="28"/>
        </w:rPr>
        <w:t>ого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экран</w:t>
      </w:r>
      <w:r w:rsidR="002D2035">
        <w:rPr>
          <w:bCs/>
          <w:color w:val="000000" w:themeColor="text1"/>
          <w:kern w:val="24"/>
          <w:sz w:val="28"/>
          <w:szCs w:val="28"/>
        </w:rPr>
        <w:t>а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и </w:t>
      </w:r>
      <w:proofErr w:type="spellStart"/>
      <w:r w:rsidRPr="009A756D">
        <w:rPr>
          <w:bCs/>
          <w:color w:val="000000" w:themeColor="text1"/>
          <w:kern w:val="24"/>
          <w:sz w:val="28"/>
          <w:szCs w:val="28"/>
        </w:rPr>
        <w:t>медиафасад</w:t>
      </w:r>
      <w:r w:rsidR="002D2035">
        <w:rPr>
          <w:bCs/>
          <w:color w:val="000000" w:themeColor="text1"/>
          <w:kern w:val="24"/>
          <w:sz w:val="28"/>
          <w:szCs w:val="28"/>
        </w:rPr>
        <w:t>а</w:t>
      </w:r>
      <w:proofErr w:type="spellEnd"/>
      <w:r w:rsidR="000D057A" w:rsidRPr="009A756D">
        <w:rPr>
          <w:bCs/>
          <w:color w:val="000000" w:themeColor="text1"/>
          <w:kern w:val="24"/>
          <w:sz w:val="28"/>
          <w:szCs w:val="28"/>
        </w:rPr>
        <w:t>)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>, планируемого к установке,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9D0824" w:rsidRPr="009A756D">
        <w:rPr>
          <w:bCs/>
          <w:color w:val="000000" w:themeColor="text1"/>
          <w:kern w:val="24"/>
          <w:sz w:val="28"/>
          <w:szCs w:val="28"/>
        </w:rPr>
        <w:t>максимально допустим</w:t>
      </w:r>
      <w:r w:rsidR="00F93029" w:rsidRPr="009A756D">
        <w:rPr>
          <w:bCs/>
          <w:color w:val="000000" w:themeColor="text1"/>
          <w:kern w:val="24"/>
          <w:sz w:val="28"/>
          <w:szCs w:val="28"/>
        </w:rPr>
        <w:t>ому</w:t>
      </w:r>
      <w:r w:rsidR="009D0824" w:rsidRPr="009A756D">
        <w:rPr>
          <w:bCs/>
          <w:color w:val="000000" w:themeColor="text1"/>
          <w:kern w:val="24"/>
          <w:sz w:val="28"/>
          <w:szCs w:val="28"/>
        </w:rPr>
        <w:t xml:space="preserve"> значени</w:t>
      </w:r>
      <w:r w:rsidR="00F93029" w:rsidRPr="009A756D">
        <w:rPr>
          <w:bCs/>
          <w:color w:val="000000" w:themeColor="text1"/>
          <w:kern w:val="24"/>
          <w:sz w:val="28"/>
          <w:szCs w:val="28"/>
        </w:rPr>
        <w:t>ю</w:t>
      </w:r>
      <w:r w:rsidR="009D0824" w:rsidRPr="009A756D">
        <w:rPr>
          <w:bCs/>
          <w:color w:val="000000" w:themeColor="text1"/>
          <w:kern w:val="24"/>
          <w:sz w:val="28"/>
          <w:szCs w:val="28"/>
        </w:rPr>
        <w:t>,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подготовленный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юридическим лицом или индивидуальным предпринимателем, видом деятельности которого являются научные исследования и разработки в области естественных и технических н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ук, профессиональная научная и техническая деятельность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877B08" w:rsidRPr="009A756D" w:rsidRDefault="00780BF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Требования к светотехническому заключению устанавливаются прав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о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вым актом администрации города Перми</w:t>
      </w:r>
      <w:r w:rsidR="00A76E6F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B54144" w:rsidRPr="009A756D" w:rsidRDefault="00B5414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2.1.11</w:t>
      </w:r>
      <w:r w:rsidRPr="009A756D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. светотехническое подтверждение – документ</w:t>
      </w:r>
      <w:r w:rsidRPr="009A756D">
        <w:rPr>
          <w:bCs/>
          <w:color w:val="000000" w:themeColor="text1"/>
          <w:kern w:val="24"/>
          <w:sz w:val="28"/>
          <w:szCs w:val="28"/>
        </w:rPr>
        <w:t>, подтверждающ</w:t>
      </w:r>
      <w:r w:rsidR="00BE1D2A" w:rsidRPr="009A756D">
        <w:rPr>
          <w:bCs/>
          <w:color w:val="000000" w:themeColor="text1"/>
          <w:kern w:val="24"/>
          <w:sz w:val="28"/>
          <w:szCs w:val="28"/>
        </w:rPr>
        <w:t>ий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соответствие установленного электронно-цифрового носителя требованиям н</w:t>
      </w:r>
      <w:r w:rsidRPr="009A756D">
        <w:rPr>
          <w:bCs/>
          <w:color w:val="000000" w:themeColor="text1"/>
          <w:kern w:val="24"/>
          <w:sz w:val="28"/>
          <w:szCs w:val="28"/>
        </w:rPr>
        <w:t>а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стоящего </w:t>
      </w:r>
      <w:r w:rsidR="00BE1D2A" w:rsidRPr="009A756D">
        <w:rPr>
          <w:bCs/>
          <w:color w:val="000000" w:themeColor="text1"/>
          <w:kern w:val="24"/>
          <w:sz w:val="28"/>
          <w:szCs w:val="28"/>
        </w:rPr>
        <w:t>Положения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и обязательным требованиям по максимальному допуст</w:t>
      </w:r>
      <w:r w:rsidRPr="009A756D">
        <w:rPr>
          <w:bCs/>
          <w:color w:val="000000" w:themeColor="text1"/>
          <w:kern w:val="24"/>
          <w:sz w:val="28"/>
          <w:szCs w:val="28"/>
        </w:rPr>
        <w:t>и</w:t>
      </w:r>
      <w:r w:rsidRPr="009A756D">
        <w:rPr>
          <w:bCs/>
          <w:color w:val="000000" w:themeColor="text1"/>
          <w:kern w:val="24"/>
          <w:sz w:val="28"/>
          <w:szCs w:val="28"/>
        </w:rPr>
        <w:t>мому уровню яркости</w:t>
      </w:r>
      <w:r w:rsidR="00BE1D2A" w:rsidRPr="009A756D">
        <w:rPr>
          <w:bCs/>
          <w:color w:val="000000" w:themeColor="text1"/>
          <w:kern w:val="24"/>
          <w:sz w:val="28"/>
          <w:szCs w:val="28"/>
        </w:rPr>
        <w:t>, подготовленный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юридическим лицом или индивидуал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ь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ным предпринимателем, видом деятельности которого являются научные и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следования и разработки в области естественных и технических наук, профе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</w:t>
      </w:r>
      <w:r w:rsidR="00BE1D2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сиональная научная и техническая деятельность.</w:t>
      </w:r>
    </w:p>
    <w:p w:rsidR="007B6C34" w:rsidRPr="009A756D" w:rsidRDefault="007B6C3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Светотехническое подтверждение может быть положительным (</w:t>
      </w:r>
      <w:r w:rsidR="00AC6AA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 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соо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т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ветстви</w:t>
      </w:r>
      <w:r w:rsidR="00AC6AA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и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установленного электронно-цифрового носителя максимально допу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с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тимому уровню яркости) или отрицательным (</w:t>
      </w:r>
      <w:r w:rsidR="00AC6AA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 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несоответстви</w:t>
      </w:r>
      <w:r w:rsidR="00AC6AA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и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установленного электронно-цифрового носителя </w:t>
      </w:r>
      <w:r w:rsidR="00FD4085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максимально 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допустимому уровню яркости)</w:t>
      </w:r>
      <w:r w:rsidR="00194ADF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BE1D2A" w:rsidRPr="009A756D" w:rsidRDefault="00BE1D2A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Требования к светотехническому подтверждению устанавливаются пр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вовым актом администрации города Перми</w:t>
      </w:r>
      <w:proofErr w:type="gramStart"/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;»</w:t>
      </w:r>
      <w:proofErr w:type="gramEnd"/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763853" w:rsidRPr="009A756D" w:rsidRDefault="00877B08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1.2. </w:t>
      </w:r>
      <w:r w:rsidR="00AA223F" w:rsidRPr="009A756D">
        <w:rPr>
          <w:bCs/>
          <w:color w:val="000000" w:themeColor="text1"/>
          <w:kern w:val="24"/>
          <w:sz w:val="28"/>
          <w:szCs w:val="28"/>
        </w:rPr>
        <w:t>дополнить</w:t>
      </w:r>
      <w:r w:rsidR="00883C4A" w:rsidRPr="009A756D">
        <w:rPr>
          <w:bCs/>
          <w:color w:val="000000" w:themeColor="text1"/>
          <w:kern w:val="24"/>
          <w:sz w:val="28"/>
          <w:szCs w:val="28"/>
        </w:rPr>
        <w:t xml:space="preserve"> подпункт</w:t>
      </w:r>
      <w:r w:rsidR="006E7F00" w:rsidRPr="009A756D">
        <w:rPr>
          <w:bCs/>
          <w:color w:val="000000" w:themeColor="text1"/>
          <w:kern w:val="24"/>
          <w:sz w:val="28"/>
          <w:szCs w:val="28"/>
        </w:rPr>
        <w:t>а</w:t>
      </w:r>
      <w:r w:rsidR="00AA223F" w:rsidRPr="009A756D">
        <w:rPr>
          <w:bCs/>
          <w:color w:val="000000" w:themeColor="text1"/>
          <w:kern w:val="24"/>
          <w:sz w:val="28"/>
          <w:szCs w:val="28"/>
        </w:rPr>
        <w:t>м</w:t>
      </w:r>
      <w:r w:rsidR="006E7F00" w:rsidRPr="009A756D">
        <w:rPr>
          <w:bCs/>
          <w:color w:val="000000" w:themeColor="text1"/>
          <w:kern w:val="24"/>
          <w:sz w:val="28"/>
          <w:szCs w:val="28"/>
        </w:rPr>
        <w:t>и</w:t>
      </w:r>
      <w:r w:rsidR="00883C4A" w:rsidRPr="009A756D">
        <w:rPr>
          <w:bCs/>
          <w:color w:val="000000" w:themeColor="text1"/>
          <w:kern w:val="24"/>
          <w:sz w:val="28"/>
          <w:szCs w:val="28"/>
        </w:rPr>
        <w:t xml:space="preserve"> 2.1.14</w:t>
      </w:r>
      <w:r w:rsidR="00AA223F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1</w:t>
      </w:r>
      <w:r w:rsidR="006E7F00" w:rsidRPr="009A756D">
        <w:rPr>
          <w:bCs/>
          <w:color w:val="000000" w:themeColor="text1"/>
          <w:kern w:val="24"/>
          <w:sz w:val="28"/>
          <w:szCs w:val="28"/>
        </w:rPr>
        <w:t>,</w:t>
      </w:r>
      <w:r w:rsidR="006E611B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 xml:space="preserve"> </w:t>
      </w:r>
      <w:r w:rsidR="006E7F00" w:rsidRPr="009A756D">
        <w:rPr>
          <w:bCs/>
          <w:color w:val="000000" w:themeColor="text1"/>
          <w:kern w:val="24"/>
          <w:sz w:val="28"/>
          <w:szCs w:val="28"/>
        </w:rPr>
        <w:t>2.1.14</w:t>
      </w:r>
      <w:r w:rsidR="006E7F00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 xml:space="preserve">2 </w:t>
      </w:r>
      <w:r w:rsidR="00AA223F" w:rsidRPr="009A756D">
        <w:rPr>
          <w:bCs/>
          <w:color w:val="000000" w:themeColor="text1"/>
          <w:kern w:val="24"/>
          <w:sz w:val="28"/>
          <w:szCs w:val="28"/>
        </w:rPr>
        <w:t>следующего содержания</w:t>
      </w:r>
      <w:r w:rsidR="00763853" w:rsidRPr="009A756D">
        <w:rPr>
          <w:bCs/>
          <w:color w:val="000000" w:themeColor="text1"/>
          <w:kern w:val="24"/>
          <w:sz w:val="28"/>
          <w:szCs w:val="28"/>
        </w:rPr>
        <w:t>:</w:t>
      </w:r>
    </w:p>
    <w:p w:rsidR="006E7F00" w:rsidRPr="009A756D" w:rsidRDefault="00763853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«2.1.14</w:t>
      </w:r>
      <w:r w:rsidR="00AA223F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 </w:t>
      </w:r>
      <w:r w:rsidR="00CA3108">
        <w:rPr>
          <w:bCs/>
          <w:color w:val="000000" w:themeColor="text1"/>
          <w:kern w:val="24"/>
          <w:sz w:val="28"/>
          <w:szCs w:val="28"/>
        </w:rPr>
        <w:t>технология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9A756D">
        <w:rPr>
          <w:bCs/>
          <w:color w:val="000000" w:themeColor="text1"/>
          <w:kern w:val="24"/>
          <w:sz w:val="28"/>
          <w:szCs w:val="28"/>
        </w:rPr>
        <w:t>демонстраци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>и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рекламы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21794D" w:rsidRPr="009A756D">
        <w:rPr>
          <w:bCs/>
          <w:color w:val="000000" w:themeColor="text1"/>
          <w:kern w:val="24"/>
          <w:sz w:val="28"/>
          <w:szCs w:val="28"/>
        </w:rPr>
        <w:t>–</w:t>
      </w:r>
      <w:r w:rsidR="000609E7" w:rsidRPr="009A756D">
        <w:rPr>
          <w:bCs/>
          <w:color w:val="000000" w:themeColor="text1"/>
          <w:kern w:val="24"/>
          <w:sz w:val="28"/>
          <w:szCs w:val="28"/>
        </w:rPr>
        <w:t xml:space="preserve"> показ</w:t>
      </w:r>
      <w:r w:rsidR="0021794D" w:rsidRPr="009A756D">
        <w:rPr>
          <w:bCs/>
          <w:color w:val="000000" w:themeColor="text1"/>
          <w:kern w:val="24"/>
          <w:sz w:val="28"/>
          <w:szCs w:val="28"/>
        </w:rPr>
        <w:t xml:space="preserve"> наружной</w:t>
      </w:r>
      <w:r w:rsidR="002B2CFA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D32CDC" w:rsidRPr="009A756D">
        <w:rPr>
          <w:bCs/>
          <w:color w:val="000000" w:themeColor="text1"/>
          <w:kern w:val="24"/>
          <w:sz w:val="28"/>
          <w:szCs w:val="28"/>
        </w:rPr>
        <w:t xml:space="preserve">рекламы </w:t>
      </w:r>
      <w:r w:rsidR="002B2CFA" w:rsidRPr="009A756D">
        <w:rPr>
          <w:bCs/>
          <w:color w:val="000000" w:themeColor="text1"/>
          <w:kern w:val="24"/>
          <w:sz w:val="28"/>
          <w:szCs w:val="28"/>
        </w:rPr>
        <w:t>на информационном поле рекламной конструкции</w:t>
      </w:r>
      <w:r w:rsidR="002F5D01" w:rsidRPr="009A756D">
        <w:rPr>
          <w:bCs/>
          <w:color w:val="000000" w:themeColor="text1"/>
          <w:kern w:val="24"/>
          <w:sz w:val="28"/>
          <w:szCs w:val="28"/>
        </w:rPr>
        <w:t>,</w:t>
      </w:r>
      <w:r w:rsidR="002B2CFA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462069" w:rsidRPr="009A756D">
        <w:rPr>
          <w:bCs/>
          <w:color w:val="000000" w:themeColor="text1"/>
          <w:kern w:val="24"/>
          <w:sz w:val="28"/>
          <w:szCs w:val="28"/>
        </w:rPr>
        <w:t xml:space="preserve">осуществляемый </w:t>
      </w:r>
      <w:r w:rsidR="000609E7" w:rsidRPr="009A756D">
        <w:rPr>
          <w:bCs/>
          <w:color w:val="000000" w:themeColor="text1"/>
          <w:kern w:val="24"/>
          <w:sz w:val="28"/>
          <w:szCs w:val="28"/>
        </w:rPr>
        <w:t xml:space="preserve">с помощью 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 xml:space="preserve">рекламных материалов, изготовленных из 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>бумаг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>и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 xml:space="preserve">, </w:t>
      </w:r>
      <w:r w:rsidR="007C00B3" w:rsidRPr="009A756D">
        <w:rPr>
          <w:bCs/>
          <w:color w:val="000000" w:themeColor="text1"/>
          <w:kern w:val="24"/>
          <w:sz w:val="28"/>
          <w:szCs w:val="28"/>
        </w:rPr>
        <w:t>пленки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 xml:space="preserve"> и</w:t>
      </w:r>
      <w:r w:rsidR="00C877DD" w:rsidRPr="009A756D">
        <w:rPr>
          <w:bCs/>
          <w:color w:val="000000" w:themeColor="text1"/>
          <w:kern w:val="24"/>
          <w:sz w:val="28"/>
          <w:szCs w:val="28"/>
        </w:rPr>
        <w:t>ли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 xml:space="preserve"> др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>угих матери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>а</w:t>
      </w:r>
      <w:r w:rsidR="009912DF" w:rsidRPr="009A756D">
        <w:rPr>
          <w:bCs/>
          <w:color w:val="000000" w:themeColor="text1"/>
          <w:kern w:val="24"/>
          <w:sz w:val="28"/>
          <w:szCs w:val="28"/>
        </w:rPr>
        <w:t>лов</w:t>
      </w:r>
      <w:r w:rsidR="00C877DD" w:rsidRPr="009A756D">
        <w:rPr>
          <w:bCs/>
          <w:color w:val="000000" w:themeColor="text1"/>
          <w:kern w:val="24"/>
          <w:sz w:val="28"/>
          <w:szCs w:val="28"/>
        </w:rPr>
        <w:t xml:space="preserve"> (статичный способ)</w:t>
      </w:r>
      <w:r w:rsidR="009C1769" w:rsidRPr="009A756D">
        <w:rPr>
          <w:bCs/>
          <w:color w:val="000000" w:themeColor="text1"/>
          <w:kern w:val="24"/>
          <w:sz w:val="28"/>
          <w:szCs w:val="28"/>
        </w:rPr>
        <w:t xml:space="preserve">; </w:t>
      </w:r>
      <w:r w:rsidR="00AA223F" w:rsidRPr="009A756D">
        <w:rPr>
          <w:bCs/>
          <w:color w:val="000000" w:themeColor="text1"/>
          <w:kern w:val="24"/>
          <w:sz w:val="28"/>
          <w:szCs w:val="28"/>
        </w:rPr>
        <w:t>устройств автоматической смены</w:t>
      </w:r>
      <w:r w:rsidR="002513FB" w:rsidRPr="009A756D">
        <w:rPr>
          <w:bCs/>
          <w:color w:val="000000" w:themeColor="text1"/>
          <w:kern w:val="24"/>
          <w:sz w:val="28"/>
          <w:szCs w:val="28"/>
        </w:rPr>
        <w:t xml:space="preserve"> рекламных изобр</w:t>
      </w:r>
      <w:r w:rsidR="002513FB" w:rsidRPr="009A756D">
        <w:rPr>
          <w:bCs/>
          <w:color w:val="000000" w:themeColor="text1"/>
          <w:kern w:val="24"/>
          <w:sz w:val="28"/>
          <w:szCs w:val="28"/>
        </w:rPr>
        <w:t>а</w:t>
      </w:r>
      <w:r w:rsidR="002513FB" w:rsidRPr="009A756D">
        <w:rPr>
          <w:bCs/>
          <w:color w:val="000000" w:themeColor="text1"/>
          <w:kern w:val="24"/>
          <w:sz w:val="28"/>
          <w:szCs w:val="28"/>
        </w:rPr>
        <w:t>жений</w:t>
      </w:r>
      <w:r w:rsidR="00C877DD" w:rsidRPr="009A756D">
        <w:rPr>
          <w:bCs/>
          <w:color w:val="000000" w:themeColor="text1"/>
          <w:kern w:val="24"/>
          <w:sz w:val="28"/>
          <w:szCs w:val="28"/>
        </w:rPr>
        <w:t xml:space="preserve"> (динамический способ</w:t>
      </w:r>
      <w:r w:rsidR="002513FB" w:rsidRPr="009A756D">
        <w:rPr>
          <w:bCs/>
          <w:color w:val="000000" w:themeColor="text1"/>
          <w:kern w:val="24"/>
          <w:sz w:val="28"/>
          <w:szCs w:val="28"/>
        </w:rPr>
        <w:t>);</w:t>
      </w:r>
      <w:r w:rsidR="000609E7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>электрон</w:t>
      </w:r>
      <w:r w:rsidR="00AC07C7" w:rsidRPr="009A756D">
        <w:rPr>
          <w:bCs/>
          <w:color w:val="000000" w:themeColor="text1"/>
          <w:kern w:val="24"/>
          <w:sz w:val="28"/>
          <w:szCs w:val="28"/>
        </w:rPr>
        <w:t>но-цифровых</w:t>
      </w:r>
      <w:r w:rsidR="003734F2" w:rsidRPr="009A756D">
        <w:rPr>
          <w:bCs/>
          <w:color w:val="000000" w:themeColor="text1"/>
          <w:kern w:val="24"/>
          <w:sz w:val="28"/>
          <w:szCs w:val="28"/>
        </w:rPr>
        <w:t xml:space="preserve"> носителей</w:t>
      </w:r>
      <w:r w:rsidR="00C877DD" w:rsidRPr="009A756D">
        <w:rPr>
          <w:bCs/>
          <w:color w:val="000000" w:themeColor="text1"/>
          <w:kern w:val="24"/>
          <w:sz w:val="28"/>
          <w:szCs w:val="28"/>
        </w:rPr>
        <w:t xml:space="preserve"> (электронный способ</w:t>
      </w:r>
      <w:r w:rsidR="002513FB" w:rsidRPr="009A756D">
        <w:rPr>
          <w:bCs/>
          <w:color w:val="000000" w:themeColor="text1"/>
          <w:kern w:val="24"/>
          <w:sz w:val="28"/>
          <w:szCs w:val="28"/>
        </w:rPr>
        <w:t>);</w:t>
      </w:r>
    </w:p>
    <w:p w:rsidR="00851FED" w:rsidRPr="009A756D" w:rsidRDefault="006E7F0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2.1.14</w:t>
      </w:r>
      <w:r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2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 электронно-цифровой носитель </w:t>
      </w:r>
      <w:r w:rsidR="003B09FF" w:rsidRPr="009A756D">
        <w:rPr>
          <w:bCs/>
          <w:color w:val="000000" w:themeColor="text1"/>
          <w:kern w:val="24"/>
          <w:sz w:val="28"/>
          <w:szCs w:val="28"/>
        </w:rPr>
        <w:t>–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3B09FF" w:rsidRPr="009A756D">
        <w:rPr>
          <w:color w:val="000000" w:themeColor="text1"/>
          <w:kern w:val="24"/>
          <w:sz w:val="28"/>
          <w:szCs w:val="28"/>
        </w:rPr>
        <w:t>устройство для отображения в</w:t>
      </w:r>
      <w:r w:rsidR="003B09FF" w:rsidRPr="009A756D">
        <w:rPr>
          <w:color w:val="000000" w:themeColor="text1"/>
          <w:kern w:val="24"/>
          <w:sz w:val="28"/>
          <w:szCs w:val="28"/>
        </w:rPr>
        <w:t>и</w:t>
      </w:r>
      <w:r w:rsidR="003B09FF" w:rsidRPr="009A756D">
        <w:rPr>
          <w:color w:val="000000" w:themeColor="text1"/>
          <w:kern w:val="24"/>
          <w:sz w:val="28"/>
          <w:szCs w:val="28"/>
        </w:rPr>
        <w:t>зуальной информации, в котором в качестве источников света используются светодиоды</w:t>
      </w:r>
      <w:r w:rsidR="003B09FF" w:rsidRPr="009A756D">
        <w:rPr>
          <w:bCs/>
          <w:color w:val="000000" w:themeColor="text1"/>
          <w:kern w:val="24"/>
          <w:sz w:val="28"/>
          <w:szCs w:val="28"/>
        </w:rPr>
        <w:t>, встраиваемое в информационное поле рекламной конструкции</w:t>
      </w:r>
      <w:proofErr w:type="gramStart"/>
      <w:r w:rsidR="003B09FF" w:rsidRPr="009A756D">
        <w:rPr>
          <w:bCs/>
          <w:color w:val="000000" w:themeColor="text1"/>
          <w:kern w:val="24"/>
          <w:sz w:val="28"/>
          <w:szCs w:val="28"/>
        </w:rPr>
        <w:t>;</w:t>
      </w:r>
      <w:r w:rsidR="00851FED" w:rsidRPr="009A756D">
        <w:rPr>
          <w:bCs/>
          <w:color w:val="000000" w:themeColor="text1"/>
          <w:kern w:val="24"/>
          <w:sz w:val="28"/>
          <w:szCs w:val="28"/>
        </w:rPr>
        <w:t>»</w:t>
      </w:r>
      <w:proofErr w:type="gramEnd"/>
      <w:r w:rsidR="00851FED" w:rsidRPr="009A756D">
        <w:rPr>
          <w:bCs/>
          <w:color w:val="000000" w:themeColor="text1"/>
          <w:kern w:val="24"/>
          <w:sz w:val="28"/>
          <w:szCs w:val="28"/>
        </w:rPr>
        <w:t>;</w:t>
      </w:r>
    </w:p>
    <w:p w:rsidR="00690CB1" w:rsidRPr="009A756D" w:rsidRDefault="00901D8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1.3</w:t>
      </w:r>
      <w:r w:rsidR="00690CB1" w:rsidRPr="009A756D">
        <w:rPr>
          <w:color w:val="000000" w:themeColor="text1"/>
          <w:sz w:val="28"/>
          <w:szCs w:val="28"/>
        </w:rPr>
        <w:t xml:space="preserve">. абзацы </w:t>
      </w:r>
      <w:r w:rsidR="00CA3108">
        <w:rPr>
          <w:color w:val="000000" w:themeColor="text1"/>
          <w:sz w:val="28"/>
          <w:szCs w:val="28"/>
        </w:rPr>
        <w:t>восьмой, девятый, одиннадцатый, двенадцатый</w:t>
      </w:r>
      <w:r w:rsidR="00690CB1" w:rsidRPr="009A756D">
        <w:rPr>
          <w:color w:val="000000" w:themeColor="text1"/>
          <w:sz w:val="28"/>
          <w:szCs w:val="28"/>
        </w:rPr>
        <w:t xml:space="preserve"> </w:t>
      </w:r>
      <w:r w:rsidR="00CA3108">
        <w:rPr>
          <w:color w:val="000000" w:themeColor="text1"/>
          <w:sz w:val="28"/>
          <w:szCs w:val="28"/>
        </w:rPr>
        <w:t>по</w:t>
      </w:r>
      <w:r w:rsidR="00CA3108" w:rsidRPr="009A756D">
        <w:rPr>
          <w:color w:val="000000" w:themeColor="text1"/>
          <w:sz w:val="28"/>
          <w:szCs w:val="28"/>
        </w:rPr>
        <w:t>дпункта</w:t>
      </w:r>
      <w:r w:rsidR="00690CB1" w:rsidRPr="009A756D">
        <w:rPr>
          <w:color w:val="000000" w:themeColor="text1"/>
          <w:sz w:val="28"/>
          <w:szCs w:val="28"/>
        </w:rPr>
        <w:t xml:space="preserve"> 2.1.16 </w:t>
      </w:r>
      <w:r w:rsidR="00CA3108">
        <w:rPr>
          <w:color w:val="000000" w:themeColor="text1"/>
          <w:sz w:val="28"/>
          <w:szCs w:val="28"/>
        </w:rPr>
        <w:t>признать утратившими силу</w:t>
      </w:r>
      <w:r w:rsidR="00690CB1" w:rsidRPr="009A756D">
        <w:rPr>
          <w:color w:val="000000" w:themeColor="text1"/>
          <w:sz w:val="28"/>
          <w:szCs w:val="28"/>
        </w:rPr>
        <w:t xml:space="preserve">; </w:t>
      </w:r>
    </w:p>
    <w:p w:rsidR="00483FC9" w:rsidRPr="009A756D" w:rsidRDefault="00483FC9" w:rsidP="00483FC9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Pr="009A756D">
        <w:rPr>
          <w:color w:val="000000" w:themeColor="text1"/>
          <w:sz w:val="28"/>
          <w:szCs w:val="28"/>
        </w:rPr>
        <w:t xml:space="preserve">. абзац </w:t>
      </w:r>
      <w:r>
        <w:rPr>
          <w:color w:val="000000" w:themeColor="text1"/>
          <w:sz w:val="28"/>
          <w:szCs w:val="28"/>
        </w:rPr>
        <w:t>второй</w:t>
      </w:r>
      <w:r w:rsidRPr="009A756D">
        <w:rPr>
          <w:color w:val="000000" w:themeColor="text1"/>
          <w:sz w:val="28"/>
          <w:szCs w:val="28"/>
        </w:rPr>
        <w:t xml:space="preserve"> подпункта 3.1.1 изложить в редакции:</w:t>
      </w:r>
    </w:p>
    <w:p w:rsidR="00483FC9" w:rsidRPr="009A756D" w:rsidRDefault="00483FC9" w:rsidP="00483FC9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«К заявлению прилагается: </w:t>
      </w:r>
    </w:p>
    <w:p w:rsidR="00483FC9" w:rsidRPr="009A756D" w:rsidRDefault="00483FC9" w:rsidP="00483FC9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проект рекламной конструкции и ее территориального размещения, за и</w:t>
      </w:r>
      <w:r w:rsidRPr="009A756D">
        <w:rPr>
          <w:color w:val="000000" w:themeColor="text1"/>
          <w:sz w:val="28"/>
          <w:szCs w:val="28"/>
        </w:rPr>
        <w:t>с</w:t>
      </w:r>
      <w:r w:rsidRPr="009A756D">
        <w:rPr>
          <w:color w:val="000000" w:themeColor="text1"/>
          <w:sz w:val="28"/>
          <w:szCs w:val="28"/>
        </w:rPr>
        <w:t xml:space="preserve">ключением заявлений, подаваемых в отношении рекламных конструкций, </w:t>
      </w:r>
      <w:proofErr w:type="gramStart"/>
      <w:r w:rsidRPr="009A756D">
        <w:rPr>
          <w:color w:val="000000" w:themeColor="text1"/>
          <w:sz w:val="28"/>
          <w:szCs w:val="28"/>
        </w:rPr>
        <w:t>тр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бования</w:t>
      </w:r>
      <w:proofErr w:type="gramEnd"/>
      <w:r w:rsidRPr="009A756D">
        <w:rPr>
          <w:color w:val="000000" w:themeColor="text1"/>
          <w:sz w:val="28"/>
          <w:szCs w:val="28"/>
        </w:rPr>
        <w:t xml:space="preserve"> к внешнему виду которых установлены приложением 8 к настоящему Положению; </w:t>
      </w:r>
    </w:p>
    <w:p w:rsidR="00483FC9" w:rsidRPr="009A756D" w:rsidRDefault="00483FC9" w:rsidP="00483FC9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светотехническое заключение (в отношении светодиодных экранов, </w:t>
      </w:r>
      <w:proofErr w:type="spellStart"/>
      <w:r w:rsidRPr="009A756D">
        <w:rPr>
          <w:color w:val="000000" w:themeColor="text1"/>
          <w:sz w:val="28"/>
          <w:szCs w:val="28"/>
        </w:rPr>
        <w:t>м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диафасадов</w:t>
      </w:r>
      <w:proofErr w:type="spellEnd"/>
      <w:r w:rsidRPr="009A756D">
        <w:rPr>
          <w:color w:val="000000" w:themeColor="text1"/>
          <w:sz w:val="28"/>
          <w:szCs w:val="28"/>
        </w:rPr>
        <w:t>)</w:t>
      </w:r>
      <w:proofErr w:type="gramStart"/>
      <w:r w:rsidRPr="009A756D">
        <w:rPr>
          <w:color w:val="000000" w:themeColor="text1"/>
          <w:sz w:val="28"/>
          <w:szCs w:val="28"/>
        </w:rPr>
        <w:t>.»</w:t>
      </w:r>
      <w:proofErr w:type="gramEnd"/>
      <w:r w:rsidRPr="009A756D">
        <w:rPr>
          <w:color w:val="000000" w:themeColor="text1"/>
          <w:sz w:val="28"/>
          <w:szCs w:val="28"/>
        </w:rPr>
        <w:t>;</w:t>
      </w:r>
    </w:p>
    <w:p w:rsidR="00F71EFE" w:rsidRPr="009A756D" w:rsidRDefault="00B72EA3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483FC9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 xml:space="preserve">. </w:t>
      </w:r>
      <w:r w:rsidR="00F71EFE" w:rsidRPr="009A756D">
        <w:rPr>
          <w:color w:val="000000" w:themeColor="text1"/>
          <w:sz w:val="28"/>
          <w:szCs w:val="28"/>
        </w:rPr>
        <w:t>Пункт 3.2 дополнить абзацем следующего содержания:</w:t>
      </w:r>
    </w:p>
    <w:p w:rsidR="00BA2D70" w:rsidRPr="009A756D" w:rsidRDefault="00015EB5" w:rsidP="00BA2D70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gramStart"/>
      <w:r w:rsidRPr="009A756D">
        <w:rPr>
          <w:sz w:val="28"/>
          <w:szCs w:val="28"/>
        </w:rPr>
        <w:t>«При изменении у рекламной конструкции способа демонстрации рекл</w:t>
      </w:r>
      <w:r w:rsidRPr="009A756D">
        <w:rPr>
          <w:sz w:val="28"/>
          <w:szCs w:val="28"/>
        </w:rPr>
        <w:t>а</w:t>
      </w:r>
      <w:r w:rsidRPr="009A756D">
        <w:rPr>
          <w:sz w:val="28"/>
          <w:szCs w:val="28"/>
        </w:rPr>
        <w:t>мы на электронн</w:t>
      </w:r>
      <w:r w:rsidR="00C16A17" w:rsidRPr="009A756D">
        <w:rPr>
          <w:sz w:val="28"/>
          <w:szCs w:val="28"/>
        </w:rPr>
        <w:t>ый</w:t>
      </w:r>
      <w:r w:rsidR="00BA2D70" w:rsidRPr="009A756D">
        <w:rPr>
          <w:sz w:val="28"/>
          <w:szCs w:val="28"/>
        </w:rPr>
        <w:t xml:space="preserve"> </w:t>
      </w:r>
      <w:r w:rsidRPr="009A756D">
        <w:rPr>
          <w:sz w:val="28"/>
          <w:szCs w:val="28"/>
        </w:rPr>
        <w:t xml:space="preserve">плата, указанная в </w:t>
      </w:r>
      <w:r w:rsidR="00483FC9">
        <w:rPr>
          <w:sz w:val="28"/>
          <w:szCs w:val="28"/>
        </w:rPr>
        <w:t>Д</w:t>
      </w:r>
      <w:r w:rsidRPr="009A756D">
        <w:rPr>
          <w:sz w:val="28"/>
          <w:szCs w:val="28"/>
        </w:rPr>
        <w:t>оговоре на установку и эксплуатацию рекламной конструкции на земельном участке, здании, строении, сооружении и ином объекте, находящемся в муниципальной собственности, либо объекте, г</w:t>
      </w:r>
      <w:r w:rsidRPr="009A756D">
        <w:rPr>
          <w:sz w:val="28"/>
          <w:szCs w:val="28"/>
        </w:rPr>
        <w:t>о</w:t>
      </w:r>
      <w:r w:rsidRPr="009A756D">
        <w:rPr>
          <w:sz w:val="28"/>
          <w:szCs w:val="28"/>
        </w:rPr>
        <w:t>сударственная собственность на который не разграничена в установленном з</w:t>
      </w:r>
      <w:r w:rsidRPr="009A756D">
        <w:rPr>
          <w:sz w:val="28"/>
          <w:szCs w:val="28"/>
        </w:rPr>
        <w:t>а</w:t>
      </w:r>
      <w:r w:rsidRPr="009A756D">
        <w:rPr>
          <w:sz w:val="28"/>
          <w:szCs w:val="28"/>
        </w:rPr>
        <w:t>коном порядке, увеличивается на коэффициент 2,5 пропорционально количес</w:t>
      </w:r>
      <w:r w:rsidRPr="009A756D">
        <w:rPr>
          <w:sz w:val="28"/>
          <w:szCs w:val="28"/>
        </w:rPr>
        <w:t>т</w:t>
      </w:r>
      <w:r w:rsidRPr="009A756D">
        <w:rPr>
          <w:sz w:val="28"/>
          <w:szCs w:val="28"/>
        </w:rPr>
        <w:t xml:space="preserve">ву информационных полей </w:t>
      </w:r>
      <w:r w:rsidR="00C16A17" w:rsidRPr="009A756D">
        <w:rPr>
          <w:sz w:val="28"/>
          <w:szCs w:val="28"/>
        </w:rPr>
        <w:t>рекламной конструкции</w:t>
      </w:r>
      <w:r w:rsidR="00483FC9">
        <w:rPr>
          <w:sz w:val="28"/>
          <w:szCs w:val="28"/>
        </w:rPr>
        <w:t>,</w:t>
      </w:r>
      <w:r w:rsidR="00C16A17" w:rsidRPr="009A756D">
        <w:rPr>
          <w:sz w:val="28"/>
          <w:szCs w:val="28"/>
        </w:rPr>
        <w:t xml:space="preserve"> </w:t>
      </w:r>
      <w:r w:rsidRPr="009A756D">
        <w:rPr>
          <w:sz w:val="28"/>
          <w:szCs w:val="28"/>
        </w:rPr>
        <w:t xml:space="preserve">способ </w:t>
      </w:r>
      <w:r w:rsidR="00483FC9">
        <w:rPr>
          <w:sz w:val="28"/>
          <w:szCs w:val="28"/>
        </w:rPr>
        <w:t>демонстрации ре</w:t>
      </w:r>
      <w:r w:rsidR="00483FC9">
        <w:rPr>
          <w:sz w:val="28"/>
          <w:szCs w:val="28"/>
        </w:rPr>
        <w:t>к</w:t>
      </w:r>
      <w:r w:rsidR="00483FC9">
        <w:rPr>
          <w:sz w:val="28"/>
          <w:szCs w:val="28"/>
        </w:rPr>
        <w:t>ламы на</w:t>
      </w:r>
      <w:r w:rsidRPr="009A756D">
        <w:rPr>
          <w:sz w:val="28"/>
          <w:szCs w:val="28"/>
        </w:rPr>
        <w:t xml:space="preserve"> которых</w:t>
      </w:r>
      <w:proofErr w:type="gramEnd"/>
      <w:r w:rsidRPr="009A756D">
        <w:rPr>
          <w:sz w:val="28"/>
          <w:szCs w:val="28"/>
        </w:rPr>
        <w:t xml:space="preserve"> меняется на </w:t>
      </w:r>
      <w:r w:rsidR="00BA2D70" w:rsidRPr="009A756D">
        <w:rPr>
          <w:sz w:val="28"/>
          <w:szCs w:val="28"/>
        </w:rPr>
        <w:t>электронн</w:t>
      </w:r>
      <w:r w:rsidR="00C16A17" w:rsidRPr="009A756D">
        <w:rPr>
          <w:sz w:val="28"/>
          <w:szCs w:val="28"/>
        </w:rPr>
        <w:t>ый</w:t>
      </w:r>
      <w:proofErr w:type="gramStart"/>
      <w:r w:rsidR="00207F65" w:rsidRPr="009A756D">
        <w:rPr>
          <w:sz w:val="28"/>
          <w:szCs w:val="28"/>
        </w:rPr>
        <w:t>.</w:t>
      </w:r>
      <w:r w:rsidR="00BA2D70" w:rsidRPr="009A756D">
        <w:rPr>
          <w:sz w:val="28"/>
          <w:szCs w:val="28"/>
        </w:rPr>
        <w:t xml:space="preserve">». </w:t>
      </w:r>
      <w:proofErr w:type="gramEnd"/>
    </w:p>
    <w:p w:rsidR="00AA6EC1" w:rsidRPr="009A756D" w:rsidRDefault="00AA6EC1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F71EFE" w:rsidRPr="009A756D">
        <w:rPr>
          <w:color w:val="000000" w:themeColor="text1"/>
          <w:sz w:val="28"/>
          <w:szCs w:val="28"/>
        </w:rPr>
        <w:t>6</w:t>
      </w:r>
      <w:r w:rsidRPr="009A756D">
        <w:rPr>
          <w:color w:val="000000" w:themeColor="text1"/>
          <w:sz w:val="28"/>
          <w:szCs w:val="28"/>
        </w:rPr>
        <w:t>. дополнить пунктами 3.9</w:t>
      </w:r>
      <w:r w:rsidRPr="009A756D">
        <w:rPr>
          <w:color w:val="000000" w:themeColor="text1"/>
          <w:sz w:val="28"/>
          <w:szCs w:val="28"/>
          <w:vertAlign w:val="superscript"/>
        </w:rPr>
        <w:t>1</w:t>
      </w:r>
      <w:r w:rsidR="00F2140B" w:rsidRPr="009A756D">
        <w:rPr>
          <w:color w:val="000000" w:themeColor="text1"/>
          <w:sz w:val="28"/>
          <w:szCs w:val="28"/>
          <w:vertAlign w:val="superscript"/>
        </w:rPr>
        <w:t xml:space="preserve"> </w:t>
      </w:r>
      <w:r w:rsidR="00F2140B" w:rsidRPr="009A756D">
        <w:rPr>
          <w:color w:val="000000" w:themeColor="text1"/>
          <w:sz w:val="28"/>
          <w:szCs w:val="28"/>
        </w:rPr>
        <w:t>– 3.9</w:t>
      </w:r>
      <w:r w:rsidR="00F311F9" w:rsidRPr="009A756D">
        <w:rPr>
          <w:color w:val="000000" w:themeColor="text1"/>
          <w:sz w:val="28"/>
          <w:szCs w:val="28"/>
          <w:vertAlign w:val="superscript"/>
        </w:rPr>
        <w:t>4</w:t>
      </w:r>
      <w:r w:rsidR="00F2140B" w:rsidRPr="009A756D">
        <w:rPr>
          <w:color w:val="000000" w:themeColor="text1"/>
          <w:sz w:val="28"/>
          <w:szCs w:val="28"/>
        </w:rPr>
        <w:t xml:space="preserve"> </w:t>
      </w:r>
      <w:r w:rsidRPr="009A756D">
        <w:rPr>
          <w:color w:val="000000" w:themeColor="text1"/>
          <w:sz w:val="28"/>
          <w:szCs w:val="28"/>
        </w:rPr>
        <w:t>следующего содержания:</w:t>
      </w:r>
    </w:p>
    <w:p w:rsidR="00F2140B" w:rsidRPr="009A756D" w:rsidRDefault="00AA6EC1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color w:val="000000" w:themeColor="text1"/>
          <w:sz w:val="28"/>
          <w:szCs w:val="28"/>
        </w:rPr>
        <w:t>«3.9</w:t>
      </w:r>
      <w:r w:rsidRPr="009A756D">
        <w:rPr>
          <w:color w:val="000000" w:themeColor="text1"/>
          <w:sz w:val="28"/>
          <w:szCs w:val="28"/>
          <w:vertAlign w:val="superscript"/>
        </w:rPr>
        <w:t>1</w:t>
      </w:r>
      <w:r w:rsidRPr="009A756D">
        <w:rPr>
          <w:color w:val="000000" w:themeColor="text1"/>
          <w:sz w:val="28"/>
          <w:szCs w:val="28"/>
        </w:rPr>
        <w:t xml:space="preserve">. </w:t>
      </w:r>
      <w:proofErr w:type="gramStart"/>
      <w:r w:rsidR="004F6292" w:rsidRPr="009A756D">
        <w:rPr>
          <w:color w:val="000000" w:themeColor="text1"/>
          <w:sz w:val="28"/>
          <w:szCs w:val="28"/>
        </w:rPr>
        <w:t xml:space="preserve">Владелец </w:t>
      </w:r>
      <w:r w:rsidR="00715A3B" w:rsidRPr="009A756D">
        <w:rPr>
          <w:color w:val="000000" w:themeColor="text1"/>
          <w:sz w:val="28"/>
          <w:szCs w:val="28"/>
        </w:rPr>
        <w:t xml:space="preserve">отдельно стоящей </w:t>
      </w:r>
      <w:r w:rsidR="004F6292" w:rsidRPr="009A756D">
        <w:rPr>
          <w:color w:val="000000" w:themeColor="text1"/>
          <w:sz w:val="28"/>
          <w:szCs w:val="28"/>
        </w:rPr>
        <w:t>рекламной конструкции до окончания срока действия разрешения на</w:t>
      </w:r>
      <w:r w:rsidR="00225584" w:rsidRPr="009A756D">
        <w:rPr>
          <w:color w:val="000000" w:themeColor="text1"/>
          <w:sz w:val="28"/>
          <w:szCs w:val="28"/>
        </w:rPr>
        <w:t xml:space="preserve"> ее</w:t>
      </w:r>
      <w:r w:rsidR="004F6292" w:rsidRPr="009A756D">
        <w:rPr>
          <w:color w:val="000000" w:themeColor="text1"/>
          <w:sz w:val="28"/>
          <w:szCs w:val="28"/>
        </w:rPr>
        <w:t xml:space="preserve"> установку и эксплуатацию </w:t>
      </w:r>
      <w:r w:rsidR="00DF7CE0" w:rsidRPr="009A756D">
        <w:rPr>
          <w:color w:val="000000" w:themeColor="text1"/>
          <w:sz w:val="28"/>
          <w:szCs w:val="28"/>
        </w:rPr>
        <w:t xml:space="preserve">вправе </w:t>
      </w:r>
      <w:r w:rsidR="004F6292" w:rsidRPr="009A756D">
        <w:rPr>
          <w:color w:val="000000" w:themeColor="text1"/>
          <w:sz w:val="28"/>
          <w:szCs w:val="28"/>
        </w:rPr>
        <w:t>изменить способ демонстрации рекламы на электронный, направив</w:t>
      </w:r>
      <w:r w:rsidR="00C20916" w:rsidRPr="009A756D">
        <w:rPr>
          <w:color w:val="000000" w:themeColor="text1"/>
          <w:sz w:val="28"/>
          <w:szCs w:val="28"/>
        </w:rPr>
        <w:t xml:space="preserve"> в Уполномоченный орган</w:t>
      </w:r>
      <w:r w:rsidR="004F6292" w:rsidRPr="009A756D">
        <w:rPr>
          <w:color w:val="000000" w:themeColor="text1"/>
          <w:sz w:val="28"/>
          <w:szCs w:val="28"/>
        </w:rPr>
        <w:t xml:space="preserve"> до начала работ</w:t>
      </w:r>
      <w:r w:rsidR="00CE30DA" w:rsidRPr="009A756D">
        <w:rPr>
          <w:color w:val="000000" w:themeColor="text1"/>
          <w:sz w:val="28"/>
          <w:szCs w:val="28"/>
        </w:rPr>
        <w:t xml:space="preserve"> по изменению способа демонстрации рекламы</w:t>
      </w:r>
      <w:r w:rsidR="00C20916" w:rsidRPr="009A756D">
        <w:rPr>
          <w:color w:val="000000" w:themeColor="text1"/>
          <w:sz w:val="28"/>
          <w:szCs w:val="28"/>
        </w:rPr>
        <w:t xml:space="preserve"> заявление об изменении способа демонстрации рекламы по форме, утвержденной прав</w:t>
      </w:r>
      <w:r w:rsidR="00C20916" w:rsidRPr="009A756D">
        <w:rPr>
          <w:color w:val="000000" w:themeColor="text1"/>
          <w:sz w:val="28"/>
          <w:szCs w:val="28"/>
        </w:rPr>
        <w:t>о</w:t>
      </w:r>
      <w:r w:rsidR="00C20916" w:rsidRPr="009A756D">
        <w:rPr>
          <w:color w:val="000000" w:themeColor="text1"/>
          <w:sz w:val="28"/>
          <w:szCs w:val="28"/>
        </w:rPr>
        <w:t>вым актом администрации города Перми</w:t>
      </w:r>
      <w:r w:rsidR="00AD2C1A" w:rsidRPr="009A756D">
        <w:rPr>
          <w:color w:val="000000" w:themeColor="text1"/>
          <w:sz w:val="28"/>
          <w:szCs w:val="28"/>
        </w:rPr>
        <w:t xml:space="preserve">, с приложением </w:t>
      </w:r>
      <w:r w:rsidR="0045563F" w:rsidRPr="009A756D">
        <w:rPr>
          <w:color w:val="000000" w:themeColor="text1"/>
          <w:sz w:val="28"/>
          <w:szCs w:val="28"/>
        </w:rPr>
        <w:t>светотехническо</w:t>
      </w:r>
      <w:r w:rsidR="00117A4B" w:rsidRPr="009A756D">
        <w:rPr>
          <w:color w:val="000000" w:themeColor="text1"/>
          <w:sz w:val="28"/>
          <w:szCs w:val="28"/>
        </w:rPr>
        <w:t>го</w:t>
      </w:r>
      <w:r w:rsidR="0045563F" w:rsidRPr="009A756D">
        <w:rPr>
          <w:color w:val="000000" w:themeColor="text1"/>
          <w:sz w:val="28"/>
          <w:szCs w:val="28"/>
        </w:rPr>
        <w:t xml:space="preserve"> заключени</w:t>
      </w:r>
      <w:r w:rsidR="00117A4B" w:rsidRPr="009A756D">
        <w:rPr>
          <w:color w:val="000000" w:themeColor="text1"/>
          <w:sz w:val="28"/>
          <w:szCs w:val="28"/>
        </w:rPr>
        <w:t>я</w:t>
      </w:r>
      <w:r w:rsidR="0045563F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  <w:proofErr w:type="gramEnd"/>
    </w:p>
    <w:p w:rsidR="002C16EA" w:rsidRPr="009A756D" w:rsidRDefault="00F2140B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3.9</w:t>
      </w:r>
      <w:r w:rsidRPr="009A756D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  <w:r w:rsidR="00F4402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Уполномоченный орган 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в течение 5 рабочих дней после дня посту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п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ления </w:t>
      </w:r>
      <w:r w:rsidR="00483FC9">
        <w:rPr>
          <w:rFonts w:eastAsia="Calibri"/>
          <w:bCs/>
          <w:color w:val="000000" w:themeColor="text1"/>
          <w:sz w:val="28"/>
          <w:szCs w:val="28"/>
          <w:lang w:eastAsia="en-US"/>
        </w:rPr>
        <w:t>документов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, указанн</w:t>
      </w:r>
      <w:r w:rsidR="00483FC9">
        <w:rPr>
          <w:rFonts w:eastAsia="Calibri"/>
          <w:bCs/>
          <w:color w:val="000000" w:themeColor="text1"/>
          <w:sz w:val="28"/>
          <w:szCs w:val="28"/>
          <w:lang w:eastAsia="en-US"/>
        </w:rPr>
        <w:t>ых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п</w:t>
      </w:r>
      <w:r w:rsidR="00CA3108">
        <w:rPr>
          <w:rFonts w:eastAsia="Calibri"/>
          <w:bCs/>
          <w:color w:val="000000" w:themeColor="text1"/>
          <w:sz w:val="28"/>
          <w:szCs w:val="28"/>
          <w:lang w:eastAsia="en-US"/>
        </w:rPr>
        <w:t>ункте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3.9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настоящего Положения</w:t>
      </w:r>
      <w:r w:rsidR="002C16E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направляет заявителю</w:t>
      </w:r>
      <w:r w:rsidR="002C16EA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  <w:r w:rsidR="00780BF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2C16EA" w:rsidRPr="009A756D" w:rsidRDefault="00780BF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kern w:val="24"/>
          <w:sz w:val="28"/>
          <w:szCs w:val="28"/>
        </w:rPr>
      </w:pP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уведомление о возможности </w:t>
      </w:r>
      <w:r w:rsidRPr="009A756D">
        <w:rPr>
          <w:color w:val="000000" w:themeColor="text1"/>
          <w:kern w:val="24"/>
          <w:sz w:val="28"/>
          <w:szCs w:val="28"/>
        </w:rPr>
        <w:t>изменения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способа демонстрации рекламы </w:t>
      </w:r>
      <w:r w:rsidRPr="009A756D">
        <w:rPr>
          <w:bCs/>
          <w:color w:val="000000" w:themeColor="text1"/>
          <w:kern w:val="24"/>
          <w:sz w:val="28"/>
          <w:szCs w:val="28"/>
        </w:rPr>
        <w:lastRenderedPageBreak/>
        <w:t xml:space="preserve">на </w:t>
      </w:r>
      <w:proofErr w:type="gramStart"/>
      <w:r w:rsidRPr="009A756D">
        <w:rPr>
          <w:bCs/>
          <w:color w:val="000000" w:themeColor="text1"/>
          <w:kern w:val="24"/>
          <w:sz w:val="28"/>
          <w:szCs w:val="28"/>
        </w:rPr>
        <w:t>электронный</w:t>
      </w:r>
      <w:proofErr w:type="gramEnd"/>
      <w:r w:rsidR="00434481" w:rsidRPr="009A756D">
        <w:rPr>
          <w:bCs/>
          <w:color w:val="000000" w:themeColor="text1"/>
          <w:kern w:val="24"/>
          <w:sz w:val="28"/>
          <w:szCs w:val="28"/>
        </w:rPr>
        <w:t xml:space="preserve">. </w:t>
      </w:r>
      <w:proofErr w:type="gramStart"/>
      <w:r w:rsidR="007E60D8" w:rsidRPr="009A756D">
        <w:rPr>
          <w:bCs/>
          <w:color w:val="000000" w:themeColor="text1"/>
          <w:kern w:val="24"/>
          <w:sz w:val="28"/>
          <w:szCs w:val="28"/>
        </w:rPr>
        <w:t>В случае, указанном в абзаце втором подпункта 3.1.2 насто</w:t>
      </w:r>
      <w:r w:rsidR="007E60D8" w:rsidRPr="009A756D">
        <w:rPr>
          <w:bCs/>
          <w:color w:val="000000" w:themeColor="text1"/>
          <w:kern w:val="24"/>
          <w:sz w:val="28"/>
          <w:szCs w:val="28"/>
        </w:rPr>
        <w:t>я</w:t>
      </w:r>
      <w:r w:rsidR="007E60D8" w:rsidRPr="009A756D">
        <w:rPr>
          <w:bCs/>
          <w:color w:val="000000" w:themeColor="text1"/>
          <w:kern w:val="24"/>
          <w:sz w:val="28"/>
          <w:szCs w:val="28"/>
        </w:rPr>
        <w:t xml:space="preserve">щего Положения, </w:t>
      </w:r>
      <w:r w:rsidR="00434481" w:rsidRPr="009A756D">
        <w:rPr>
          <w:bCs/>
          <w:color w:val="000000" w:themeColor="text1"/>
          <w:kern w:val="24"/>
          <w:sz w:val="28"/>
          <w:szCs w:val="28"/>
        </w:rPr>
        <w:t>Уполномоченный орган в течение срока</w:t>
      </w:r>
      <w:r w:rsidR="008E1C5C" w:rsidRPr="009A756D">
        <w:rPr>
          <w:bCs/>
          <w:color w:val="000000" w:themeColor="text1"/>
          <w:kern w:val="24"/>
          <w:sz w:val="28"/>
          <w:szCs w:val="28"/>
        </w:rPr>
        <w:t xml:space="preserve">, указанного в абзаце </w:t>
      </w:r>
      <w:r w:rsidR="00CA3108">
        <w:rPr>
          <w:bCs/>
          <w:color w:val="000000" w:themeColor="text1"/>
          <w:kern w:val="24"/>
          <w:sz w:val="28"/>
          <w:szCs w:val="28"/>
        </w:rPr>
        <w:t>первом</w:t>
      </w:r>
      <w:r w:rsidR="008E1C5C" w:rsidRPr="009A756D">
        <w:rPr>
          <w:bCs/>
          <w:color w:val="000000" w:themeColor="text1"/>
          <w:kern w:val="24"/>
          <w:sz w:val="28"/>
          <w:szCs w:val="28"/>
        </w:rPr>
        <w:t xml:space="preserve"> настоящего пункта,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7E60D8" w:rsidRPr="009A756D">
        <w:rPr>
          <w:color w:val="000000" w:themeColor="text1"/>
          <w:sz w:val="28"/>
          <w:szCs w:val="28"/>
        </w:rPr>
        <w:t xml:space="preserve">также </w:t>
      </w:r>
      <w:r w:rsidRPr="009A756D">
        <w:rPr>
          <w:color w:val="000000" w:themeColor="text1"/>
          <w:sz w:val="28"/>
          <w:szCs w:val="28"/>
        </w:rPr>
        <w:t xml:space="preserve">заключает с </w:t>
      </w:r>
      <w:r w:rsidR="002C16EA" w:rsidRPr="009A756D">
        <w:rPr>
          <w:color w:val="000000" w:themeColor="text1"/>
          <w:sz w:val="28"/>
          <w:szCs w:val="28"/>
        </w:rPr>
        <w:t>Владельцем рекламной конс</w:t>
      </w:r>
      <w:r w:rsidR="002C16EA" w:rsidRPr="009A756D">
        <w:rPr>
          <w:color w:val="000000" w:themeColor="text1"/>
          <w:sz w:val="28"/>
          <w:szCs w:val="28"/>
        </w:rPr>
        <w:t>т</w:t>
      </w:r>
      <w:r w:rsidR="002C16EA" w:rsidRPr="009A756D">
        <w:rPr>
          <w:color w:val="000000" w:themeColor="text1"/>
          <w:sz w:val="28"/>
          <w:szCs w:val="28"/>
        </w:rPr>
        <w:t xml:space="preserve">рукции </w:t>
      </w:r>
      <w:r w:rsidRPr="009A756D">
        <w:rPr>
          <w:color w:val="000000" w:themeColor="text1"/>
          <w:sz w:val="28"/>
          <w:szCs w:val="28"/>
        </w:rPr>
        <w:t>дополнительное соглашение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к</w:t>
      </w:r>
      <w:r w:rsidRPr="009A756D">
        <w:rPr>
          <w:color w:val="000000" w:themeColor="text1"/>
          <w:kern w:val="24"/>
          <w:sz w:val="28"/>
          <w:szCs w:val="28"/>
        </w:rPr>
        <w:t xml:space="preserve"> Договору по форме, утвержденной пр</w:t>
      </w:r>
      <w:r w:rsidRPr="009A756D">
        <w:rPr>
          <w:color w:val="000000" w:themeColor="text1"/>
          <w:kern w:val="24"/>
          <w:sz w:val="28"/>
          <w:szCs w:val="28"/>
        </w:rPr>
        <w:t>а</w:t>
      </w:r>
      <w:r w:rsidRPr="009A756D">
        <w:rPr>
          <w:color w:val="000000" w:themeColor="text1"/>
          <w:kern w:val="24"/>
          <w:sz w:val="28"/>
          <w:szCs w:val="28"/>
        </w:rPr>
        <w:t>вовым актом администрации города Перми</w:t>
      </w:r>
      <w:r w:rsidR="00FD1AFC" w:rsidRPr="009A756D">
        <w:rPr>
          <w:color w:val="000000" w:themeColor="text1"/>
          <w:kern w:val="24"/>
          <w:sz w:val="28"/>
          <w:szCs w:val="28"/>
        </w:rPr>
        <w:t>, об изменении способа демонстр</w:t>
      </w:r>
      <w:r w:rsidR="00FD1AFC" w:rsidRPr="009A756D">
        <w:rPr>
          <w:color w:val="000000" w:themeColor="text1"/>
          <w:kern w:val="24"/>
          <w:sz w:val="28"/>
          <w:szCs w:val="28"/>
        </w:rPr>
        <w:t>а</w:t>
      </w:r>
      <w:r w:rsidR="00FD1AFC" w:rsidRPr="009A756D">
        <w:rPr>
          <w:color w:val="000000" w:themeColor="text1"/>
          <w:kern w:val="24"/>
          <w:sz w:val="28"/>
          <w:szCs w:val="28"/>
        </w:rPr>
        <w:t>ции рекламы и изменении платы по Договору</w:t>
      </w:r>
      <w:r w:rsidR="007C47B7" w:rsidRPr="009A756D">
        <w:rPr>
          <w:color w:val="000000" w:themeColor="text1"/>
          <w:kern w:val="24"/>
          <w:sz w:val="28"/>
          <w:szCs w:val="28"/>
        </w:rPr>
        <w:t xml:space="preserve"> в соответствии с приложением № 2 к настоящему Положению</w:t>
      </w:r>
      <w:r w:rsidRPr="009A756D">
        <w:rPr>
          <w:color w:val="000000" w:themeColor="text1"/>
          <w:kern w:val="24"/>
          <w:sz w:val="28"/>
          <w:szCs w:val="28"/>
        </w:rPr>
        <w:t xml:space="preserve">; </w:t>
      </w:r>
      <w:proofErr w:type="gramEnd"/>
    </w:p>
    <w:p w:rsidR="00780BF0" w:rsidRPr="009A756D" w:rsidRDefault="00780BF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уведомление о невозможности </w:t>
      </w:r>
      <w:r w:rsidRPr="009A756D">
        <w:rPr>
          <w:color w:val="000000" w:themeColor="text1"/>
          <w:kern w:val="24"/>
          <w:sz w:val="28"/>
          <w:szCs w:val="28"/>
        </w:rPr>
        <w:t>изменения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способа</w:t>
      </w:r>
      <w:r w:rsidRPr="009A756D">
        <w:rPr>
          <w:color w:val="000000" w:themeColor="text1"/>
          <w:sz w:val="28"/>
          <w:szCs w:val="28"/>
        </w:rPr>
        <w:t xml:space="preserve"> демонстрации рекламы на </w:t>
      </w:r>
      <w:proofErr w:type="gramStart"/>
      <w:r w:rsidRPr="009A756D">
        <w:rPr>
          <w:color w:val="000000" w:themeColor="text1"/>
          <w:sz w:val="28"/>
          <w:szCs w:val="28"/>
        </w:rPr>
        <w:t>электронный</w:t>
      </w:r>
      <w:proofErr w:type="gramEnd"/>
      <w:r w:rsidRPr="009A756D">
        <w:rPr>
          <w:color w:val="000000" w:themeColor="text1"/>
          <w:sz w:val="28"/>
          <w:szCs w:val="28"/>
        </w:rPr>
        <w:t>.</w:t>
      </w:r>
    </w:p>
    <w:p w:rsidR="00780BF0" w:rsidRPr="009A756D" w:rsidRDefault="00640FF3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3.9</w:t>
      </w:r>
      <w:r w:rsidRPr="009A756D">
        <w:rPr>
          <w:color w:val="000000" w:themeColor="text1"/>
          <w:sz w:val="28"/>
          <w:szCs w:val="28"/>
          <w:vertAlign w:val="superscript"/>
        </w:rPr>
        <w:t>3</w:t>
      </w:r>
      <w:r w:rsidRPr="009A756D">
        <w:rPr>
          <w:color w:val="000000" w:themeColor="text1"/>
          <w:sz w:val="28"/>
          <w:szCs w:val="28"/>
        </w:rPr>
        <w:t xml:space="preserve">. </w:t>
      </w:r>
      <w:r w:rsidR="00780BF0" w:rsidRPr="009A756D">
        <w:rPr>
          <w:color w:val="000000" w:themeColor="text1"/>
          <w:sz w:val="28"/>
          <w:szCs w:val="28"/>
        </w:rPr>
        <w:t xml:space="preserve">Уведомление о невозможности изменения способа демонстрации рекламы на </w:t>
      </w:r>
      <w:proofErr w:type="gramStart"/>
      <w:r w:rsidR="00780BF0" w:rsidRPr="009A756D">
        <w:rPr>
          <w:color w:val="000000" w:themeColor="text1"/>
          <w:sz w:val="28"/>
          <w:szCs w:val="28"/>
        </w:rPr>
        <w:t>электронны</w:t>
      </w:r>
      <w:r w:rsidRPr="009A756D">
        <w:rPr>
          <w:color w:val="000000" w:themeColor="text1"/>
          <w:sz w:val="28"/>
          <w:szCs w:val="28"/>
        </w:rPr>
        <w:t>й</w:t>
      </w:r>
      <w:proofErr w:type="gramEnd"/>
      <w:r w:rsidR="00780BF0" w:rsidRPr="009A756D">
        <w:rPr>
          <w:color w:val="000000" w:themeColor="text1"/>
          <w:sz w:val="28"/>
          <w:szCs w:val="28"/>
        </w:rPr>
        <w:t xml:space="preserve"> направляется в следующих случаях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:</w:t>
      </w:r>
    </w:p>
    <w:p w:rsidR="00780BF0" w:rsidRPr="009A756D" w:rsidRDefault="00B86B09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при 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несоответстви</w:t>
      </w:r>
      <w:r w:rsidRPr="009A756D">
        <w:rPr>
          <w:bCs/>
          <w:color w:val="000000" w:themeColor="text1"/>
          <w:kern w:val="24"/>
          <w:sz w:val="28"/>
          <w:szCs w:val="28"/>
        </w:rPr>
        <w:t>и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CA3108">
        <w:rPr>
          <w:bCs/>
          <w:color w:val="000000" w:themeColor="text1"/>
          <w:kern w:val="24"/>
          <w:sz w:val="28"/>
          <w:szCs w:val="28"/>
        </w:rPr>
        <w:t xml:space="preserve">формы </w:t>
      </w:r>
      <w:r w:rsidRPr="009A756D">
        <w:rPr>
          <w:bCs/>
          <w:color w:val="000000" w:themeColor="text1"/>
          <w:kern w:val="24"/>
          <w:sz w:val="28"/>
          <w:szCs w:val="28"/>
        </w:rPr>
        <w:t>поданного з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аявления </w:t>
      </w:r>
      <w:r w:rsidR="00CA3108">
        <w:rPr>
          <w:bCs/>
          <w:color w:val="000000" w:themeColor="text1"/>
          <w:kern w:val="24"/>
          <w:sz w:val="28"/>
          <w:szCs w:val="28"/>
        </w:rPr>
        <w:t xml:space="preserve">форме, установленной 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правов</w:t>
      </w:r>
      <w:r w:rsidR="00CA3108">
        <w:rPr>
          <w:bCs/>
          <w:color w:val="000000" w:themeColor="text1"/>
          <w:kern w:val="24"/>
          <w:sz w:val="28"/>
          <w:szCs w:val="28"/>
        </w:rPr>
        <w:t>ым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акт</w:t>
      </w:r>
      <w:r w:rsidR="00CA3108">
        <w:rPr>
          <w:bCs/>
          <w:color w:val="000000" w:themeColor="text1"/>
          <w:kern w:val="24"/>
          <w:sz w:val="28"/>
          <w:szCs w:val="28"/>
        </w:rPr>
        <w:t>ом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администрации города Перми;</w:t>
      </w:r>
    </w:p>
    <w:p w:rsidR="00780BF0" w:rsidRPr="009A756D" w:rsidRDefault="00B86B09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при 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предоставлени</w:t>
      </w:r>
      <w:r w:rsidRPr="009A756D">
        <w:rPr>
          <w:bCs/>
          <w:color w:val="000000" w:themeColor="text1"/>
          <w:kern w:val="24"/>
          <w:sz w:val="28"/>
          <w:szCs w:val="28"/>
        </w:rPr>
        <w:t>и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документов, указанн</w:t>
      </w:r>
      <w:r w:rsidRPr="009A756D">
        <w:rPr>
          <w:bCs/>
          <w:color w:val="000000" w:themeColor="text1"/>
          <w:kern w:val="24"/>
          <w:sz w:val="28"/>
          <w:szCs w:val="28"/>
        </w:rPr>
        <w:t>ых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в пункте </w:t>
      </w:r>
      <w:r w:rsidRPr="009A756D">
        <w:rPr>
          <w:bCs/>
          <w:color w:val="000000" w:themeColor="text1"/>
          <w:kern w:val="24"/>
          <w:sz w:val="28"/>
          <w:szCs w:val="28"/>
        </w:rPr>
        <w:t>3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.</w:t>
      </w:r>
      <w:r w:rsidRPr="009A756D">
        <w:rPr>
          <w:bCs/>
          <w:color w:val="000000" w:themeColor="text1"/>
          <w:kern w:val="24"/>
          <w:sz w:val="28"/>
          <w:szCs w:val="28"/>
        </w:rPr>
        <w:t>9</w:t>
      </w:r>
      <w:r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1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 настоящего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П</w:t>
      </w:r>
      <w:r w:rsidRPr="009A756D">
        <w:rPr>
          <w:bCs/>
          <w:color w:val="000000" w:themeColor="text1"/>
          <w:kern w:val="24"/>
          <w:sz w:val="28"/>
          <w:szCs w:val="28"/>
        </w:rPr>
        <w:t>о</w:t>
      </w:r>
      <w:r w:rsidRPr="009A756D">
        <w:rPr>
          <w:bCs/>
          <w:color w:val="000000" w:themeColor="text1"/>
          <w:kern w:val="24"/>
          <w:sz w:val="28"/>
          <w:szCs w:val="28"/>
        </w:rPr>
        <w:t>ложения</w:t>
      </w:r>
      <w:r w:rsidR="002D2035">
        <w:rPr>
          <w:bCs/>
          <w:color w:val="000000" w:themeColor="text1"/>
          <w:kern w:val="24"/>
          <w:sz w:val="28"/>
          <w:szCs w:val="28"/>
        </w:rPr>
        <w:t>, не в полном объеме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>;</w:t>
      </w:r>
    </w:p>
    <w:p w:rsidR="00780BF0" w:rsidRPr="009A756D" w:rsidRDefault="00D5452A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при </w:t>
      </w:r>
      <w:r w:rsidR="00780BF0" w:rsidRPr="009A756D">
        <w:rPr>
          <w:color w:val="000000" w:themeColor="text1"/>
          <w:sz w:val="28"/>
          <w:szCs w:val="28"/>
        </w:rPr>
        <w:t>предоставлени</w:t>
      </w:r>
      <w:r w:rsidRPr="009A756D">
        <w:rPr>
          <w:color w:val="000000" w:themeColor="text1"/>
          <w:sz w:val="28"/>
          <w:szCs w:val="28"/>
        </w:rPr>
        <w:t>и</w:t>
      </w:r>
      <w:r w:rsidR="00780BF0" w:rsidRPr="009A756D">
        <w:rPr>
          <w:color w:val="000000" w:themeColor="text1"/>
          <w:sz w:val="28"/>
          <w:szCs w:val="28"/>
        </w:rPr>
        <w:t xml:space="preserve"> документов, содержащих недостоверные сведения;</w:t>
      </w:r>
    </w:p>
    <w:p w:rsidR="00E1186C" w:rsidRPr="009A756D" w:rsidRDefault="00E1186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при несоответствии электронно-цифрового носителя максимально допу</w:t>
      </w:r>
      <w:r w:rsidRPr="009A756D">
        <w:rPr>
          <w:bCs/>
          <w:color w:val="000000" w:themeColor="text1"/>
          <w:kern w:val="24"/>
          <w:sz w:val="28"/>
          <w:szCs w:val="28"/>
        </w:rPr>
        <w:t>с</w:t>
      </w:r>
      <w:r w:rsidRPr="009A756D">
        <w:rPr>
          <w:bCs/>
          <w:color w:val="000000" w:themeColor="text1"/>
          <w:kern w:val="24"/>
          <w:sz w:val="28"/>
          <w:szCs w:val="28"/>
        </w:rPr>
        <w:t>тимому уровню яркости</w:t>
      </w:r>
      <w:r w:rsidRPr="009A756D">
        <w:rPr>
          <w:bCs/>
          <w:kern w:val="24"/>
          <w:sz w:val="28"/>
          <w:szCs w:val="28"/>
        </w:rPr>
        <w:t>, подтвержденн</w:t>
      </w:r>
      <w:r w:rsidR="00CA3108">
        <w:rPr>
          <w:bCs/>
          <w:kern w:val="24"/>
          <w:sz w:val="28"/>
          <w:szCs w:val="28"/>
        </w:rPr>
        <w:t>ом</w:t>
      </w:r>
      <w:r w:rsidRPr="009A756D">
        <w:rPr>
          <w:bCs/>
          <w:kern w:val="24"/>
          <w:sz w:val="28"/>
          <w:szCs w:val="28"/>
        </w:rPr>
        <w:t xml:space="preserve"> </w:t>
      </w:r>
      <w:r w:rsidRPr="009A756D">
        <w:rPr>
          <w:bCs/>
          <w:color w:val="000000" w:themeColor="text1"/>
          <w:kern w:val="24"/>
          <w:sz w:val="28"/>
          <w:szCs w:val="28"/>
        </w:rPr>
        <w:t>светотехническим заключением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>;</w:t>
      </w:r>
    </w:p>
    <w:p w:rsidR="00780BF0" w:rsidRPr="009A756D" w:rsidRDefault="00D5452A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при </w:t>
      </w:r>
      <w:r w:rsidR="00780BF0" w:rsidRPr="009A756D">
        <w:rPr>
          <w:color w:val="000000" w:themeColor="text1"/>
          <w:sz w:val="28"/>
          <w:szCs w:val="28"/>
        </w:rPr>
        <w:t>наличи</w:t>
      </w:r>
      <w:r w:rsidRPr="009A756D">
        <w:rPr>
          <w:color w:val="000000" w:themeColor="text1"/>
          <w:sz w:val="28"/>
          <w:szCs w:val="28"/>
        </w:rPr>
        <w:t>и</w:t>
      </w:r>
      <w:r w:rsidR="00780BF0" w:rsidRPr="009A756D">
        <w:rPr>
          <w:color w:val="000000" w:themeColor="text1"/>
          <w:sz w:val="28"/>
          <w:szCs w:val="28"/>
        </w:rPr>
        <w:t xml:space="preserve"> задолженности по Договору</w:t>
      </w:r>
      <w:r w:rsidR="009700D7" w:rsidRPr="009A756D">
        <w:rPr>
          <w:color w:val="000000" w:themeColor="text1"/>
          <w:sz w:val="28"/>
          <w:szCs w:val="28"/>
        </w:rPr>
        <w:t xml:space="preserve"> на дату подачи заявления</w:t>
      </w:r>
      <w:r w:rsidR="001D3C81" w:rsidRPr="009A756D">
        <w:rPr>
          <w:color w:val="000000" w:themeColor="text1"/>
          <w:sz w:val="28"/>
          <w:szCs w:val="28"/>
        </w:rPr>
        <w:t xml:space="preserve"> об изменении способа демонстрации рекламы</w:t>
      </w:r>
      <w:r w:rsidR="00780BF0" w:rsidRPr="009A756D">
        <w:rPr>
          <w:bCs/>
          <w:color w:val="000000" w:themeColor="text1"/>
          <w:kern w:val="24"/>
          <w:sz w:val="28"/>
          <w:szCs w:val="28"/>
        </w:rPr>
        <w:t xml:space="preserve">.  </w:t>
      </w:r>
    </w:p>
    <w:p w:rsidR="008B0BFF" w:rsidRPr="009A756D" w:rsidRDefault="00780BF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3.</w:t>
      </w:r>
      <w:r w:rsidR="008B0BFF" w:rsidRPr="009A756D">
        <w:rPr>
          <w:color w:val="000000" w:themeColor="text1"/>
          <w:sz w:val="28"/>
          <w:szCs w:val="28"/>
        </w:rPr>
        <w:t>9</w:t>
      </w:r>
      <w:r w:rsidR="008B0BFF" w:rsidRPr="009A756D">
        <w:rPr>
          <w:color w:val="000000" w:themeColor="text1"/>
          <w:sz w:val="28"/>
          <w:szCs w:val="28"/>
          <w:vertAlign w:val="superscript"/>
        </w:rPr>
        <w:t>4</w:t>
      </w:r>
      <w:r w:rsidR="008B0BFF" w:rsidRPr="009A756D">
        <w:rPr>
          <w:color w:val="000000" w:themeColor="text1"/>
          <w:sz w:val="28"/>
          <w:szCs w:val="28"/>
        </w:rPr>
        <w:t>.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8B0BFF" w:rsidRPr="009A756D">
        <w:rPr>
          <w:color w:val="000000" w:themeColor="text1"/>
          <w:sz w:val="28"/>
          <w:szCs w:val="28"/>
        </w:rPr>
        <w:t xml:space="preserve">Выполнение работ по изменению способа демонстрации рекламы на </w:t>
      </w:r>
      <w:proofErr w:type="gramStart"/>
      <w:r w:rsidR="008B0BFF" w:rsidRPr="009A756D">
        <w:rPr>
          <w:color w:val="000000" w:themeColor="text1"/>
          <w:sz w:val="28"/>
          <w:szCs w:val="28"/>
        </w:rPr>
        <w:t>электронный</w:t>
      </w:r>
      <w:proofErr w:type="gramEnd"/>
      <w:r w:rsidR="008B0BFF" w:rsidRPr="009A756D">
        <w:rPr>
          <w:color w:val="000000" w:themeColor="text1"/>
          <w:sz w:val="28"/>
          <w:szCs w:val="28"/>
        </w:rPr>
        <w:t xml:space="preserve"> допускается после направления </w:t>
      </w:r>
      <w:r w:rsidR="00A04C3B" w:rsidRPr="009A756D">
        <w:rPr>
          <w:color w:val="000000" w:themeColor="text1"/>
          <w:sz w:val="28"/>
          <w:szCs w:val="28"/>
        </w:rPr>
        <w:t xml:space="preserve">Уполномоченным органом </w:t>
      </w:r>
      <w:r w:rsidR="008B0BFF" w:rsidRPr="009A756D">
        <w:rPr>
          <w:color w:val="000000" w:themeColor="text1"/>
          <w:sz w:val="28"/>
          <w:szCs w:val="28"/>
        </w:rPr>
        <w:t>ув</w:t>
      </w:r>
      <w:r w:rsidR="008B0BFF" w:rsidRPr="009A756D">
        <w:rPr>
          <w:color w:val="000000" w:themeColor="text1"/>
          <w:sz w:val="28"/>
          <w:szCs w:val="28"/>
        </w:rPr>
        <w:t>е</w:t>
      </w:r>
      <w:r w:rsidR="008B0BFF" w:rsidRPr="009A756D">
        <w:rPr>
          <w:color w:val="000000" w:themeColor="text1"/>
          <w:sz w:val="28"/>
          <w:szCs w:val="28"/>
        </w:rPr>
        <w:t xml:space="preserve">домления о </w:t>
      </w:r>
      <w:r w:rsidR="008B0BFF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возможности </w:t>
      </w:r>
      <w:r w:rsidR="008B0BFF" w:rsidRPr="009A756D">
        <w:rPr>
          <w:color w:val="000000" w:themeColor="text1"/>
          <w:kern w:val="24"/>
          <w:sz w:val="28"/>
          <w:szCs w:val="28"/>
        </w:rPr>
        <w:t>изменения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 xml:space="preserve"> способа демонстрации рекламы на эле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>к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>тронный и</w:t>
      </w:r>
      <w:r w:rsidR="00CB7667" w:rsidRPr="009A756D">
        <w:rPr>
          <w:bCs/>
          <w:color w:val="000000" w:themeColor="text1"/>
          <w:kern w:val="24"/>
          <w:sz w:val="28"/>
          <w:szCs w:val="28"/>
        </w:rPr>
        <w:t xml:space="preserve"> при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 xml:space="preserve"> заключении дополнительного соглашения к Договору, пред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>у</w:t>
      </w:r>
      <w:r w:rsidR="008B0BFF" w:rsidRPr="009A756D">
        <w:rPr>
          <w:bCs/>
          <w:color w:val="000000" w:themeColor="text1"/>
          <w:kern w:val="24"/>
          <w:sz w:val="28"/>
          <w:szCs w:val="28"/>
        </w:rPr>
        <w:t xml:space="preserve">смотренного пунктом </w:t>
      </w:r>
      <w:r w:rsidR="00A04C3B" w:rsidRPr="009A756D">
        <w:rPr>
          <w:bCs/>
          <w:color w:val="000000" w:themeColor="text1"/>
          <w:kern w:val="24"/>
          <w:sz w:val="28"/>
          <w:szCs w:val="28"/>
        </w:rPr>
        <w:t>3.9</w:t>
      </w:r>
      <w:r w:rsidR="00A04C3B" w:rsidRPr="009A756D">
        <w:rPr>
          <w:bCs/>
          <w:color w:val="000000" w:themeColor="text1"/>
          <w:kern w:val="24"/>
          <w:sz w:val="28"/>
          <w:szCs w:val="28"/>
          <w:vertAlign w:val="superscript"/>
        </w:rPr>
        <w:t>2</w:t>
      </w:r>
      <w:r w:rsidR="00A04C3B" w:rsidRPr="009A756D">
        <w:rPr>
          <w:bCs/>
          <w:color w:val="000000" w:themeColor="text1"/>
          <w:kern w:val="24"/>
          <w:sz w:val="28"/>
          <w:szCs w:val="28"/>
        </w:rPr>
        <w:t xml:space="preserve"> настоящего Положения. </w:t>
      </w:r>
    </w:p>
    <w:p w:rsidR="00AC6AA0" w:rsidRPr="009A756D" w:rsidRDefault="00780BF0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A756D">
        <w:rPr>
          <w:color w:val="000000" w:themeColor="text1"/>
          <w:sz w:val="28"/>
          <w:szCs w:val="28"/>
        </w:rPr>
        <w:t>Владельцы рекламных конструкций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в течение 30 календарных дней после дня завершения работ по установке электронно-цифрового носителя направл</w:t>
      </w:r>
      <w:r w:rsidRPr="009A756D">
        <w:rPr>
          <w:bCs/>
          <w:color w:val="000000" w:themeColor="text1"/>
          <w:kern w:val="24"/>
          <w:sz w:val="28"/>
          <w:szCs w:val="28"/>
        </w:rPr>
        <w:t>я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ют в Уполномоченный орган светотехническое </w:t>
      </w:r>
      <w:r w:rsidR="00B54144" w:rsidRPr="009A756D">
        <w:rPr>
          <w:bCs/>
          <w:color w:val="000000" w:themeColor="text1"/>
          <w:kern w:val="24"/>
          <w:sz w:val="28"/>
          <w:szCs w:val="28"/>
        </w:rPr>
        <w:t>подтверждение</w:t>
      </w:r>
      <w:r w:rsidR="00C908D3" w:rsidRPr="009A756D">
        <w:rPr>
          <w:bCs/>
          <w:color w:val="000000" w:themeColor="text1"/>
          <w:kern w:val="24"/>
          <w:sz w:val="28"/>
          <w:szCs w:val="28"/>
        </w:rPr>
        <w:t xml:space="preserve"> на каждый уст</w:t>
      </w:r>
      <w:r w:rsidR="00C908D3" w:rsidRPr="009A756D">
        <w:rPr>
          <w:bCs/>
          <w:color w:val="000000" w:themeColor="text1"/>
          <w:kern w:val="24"/>
          <w:sz w:val="28"/>
          <w:szCs w:val="28"/>
        </w:rPr>
        <w:t>а</w:t>
      </w:r>
      <w:r w:rsidR="00C908D3" w:rsidRPr="009A756D">
        <w:rPr>
          <w:bCs/>
          <w:color w:val="000000" w:themeColor="text1"/>
          <w:kern w:val="24"/>
          <w:sz w:val="28"/>
          <w:szCs w:val="28"/>
        </w:rPr>
        <w:t>новленный электронно-цифровой носитель</w:t>
      </w:r>
      <w:r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8A0993" w:rsidRPr="009A756D" w:rsidRDefault="008A0993" w:rsidP="00AC7119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A756D">
        <w:rPr>
          <w:rFonts w:eastAsia="Calibri"/>
          <w:bCs/>
          <w:sz w:val="28"/>
          <w:szCs w:val="28"/>
          <w:lang w:eastAsia="en-US"/>
        </w:rPr>
        <w:t>При непредставлении в Уполномоченный орган светотехнического по</w:t>
      </w:r>
      <w:r w:rsidRPr="009A756D">
        <w:rPr>
          <w:rFonts w:eastAsia="Calibri"/>
          <w:bCs/>
          <w:sz w:val="28"/>
          <w:szCs w:val="28"/>
          <w:lang w:eastAsia="en-US"/>
        </w:rPr>
        <w:t>д</w:t>
      </w:r>
      <w:r w:rsidRPr="009A756D">
        <w:rPr>
          <w:rFonts w:eastAsia="Calibri"/>
          <w:bCs/>
          <w:sz w:val="28"/>
          <w:szCs w:val="28"/>
          <w:lang w:eastAsia="en-US"/>
        </w:rPr>
        <w:t>тверждения э</w:t>
      </w:r>
      <w:r w:rsidRPr="009A756D">
        <w:rPr>
          <w:bCs/>
          <w:kern w:val="24"/>
          <w:sz w:val="28"/>
          <w:szCs w:val="28"/>
        </w:rPr>
        <w:t xml:space="preserve">ксплуатация такого электронно-цифрового носителя </w:t>
      </w:r>
      <w:r w:rsidR="00D1305C" w:rsidRPr="009A756D">
        <w:rPr>
          <w:bCs/>
          <w:kern w:val="24"/>
          <w:sz w:val="28"/>
          <w:szCs w:val="28"/>
        </w:rPr>
        <w:t>приостана</w:t>
      </w:r>
      <w:r w:rsidR="00D1305C" w:rsidRPr="009A756D">
        <w:rPr>
          <w:bCs/>
          <w:kern w:val="24"/>
          <w:sz w:val="28"/>
          <w:szCs w:val="28"/>
        </w:rPr>
        <w:t>в</w:t>
      </w:r>
      <w:r w:rsidR="00D1305C" w:rsidRPr="009A756D">
        <w:rPr>
          <w:bCs/>
          <w:kern w:val="24"/>
          <w:sz w:val="28"/>
          <w:szCs w:val="28"/>
        </w:rPr>
        <w:t xml:space="preserve">ливается до момента предоставления владельцем рекламных конструкций в Уполномоченный орган указанного подтверждения. </w:t>
      </w:r>
      <w:r w:rsidR="00785C40" w:rsidRPr="009A756D">
        <w:rPr>
          <w:bCs/>
          <w:kern w:val="24"/>
          <w:sz w:val="28"/>
          <w:szCs w:val="28"/>
        </w:rPr>
        <w:t>В случае эксплуатации</w:t>
      </w:r>
      <w:r w:rsidR="00D1305C" w:rsidRPr="009A756D">
        <w:rPr>
          <w:bCs/>
          <w:kern w:val="24"/>
          <w:sz w:val="28"/>
          <w:szCs w:val="28"/>
        </w:rPr>
        <w:t xml:space="preserve"> вл</w:t>
      </w:r>
      <w:r w:rsidR="00D1305C" w:rsidRPr="009A756D">
        <w:rPr>
          <w:bCs/>
          <w:kern w:val="24"/>
          <w:sz w:val="28"/>
          <w:szCs w:val="28"/>
        </w:rPr>
        <w:t>а</w:t>
      </w:r>
      <w:r w:rsidR="00D1305C" w:rsidRPr="009A756D">
        <w:rPr>
          <w:bCs/>
          <w:kern w:val="24"/>
          <w:sz w:val="28"/>
          <w:szCs w:val="28"/>
        </w:rPr>
        <w:t>дельцем рекламных конструкций электронно-цифрового носителя</w:t>
      </w:r>
      <w:r w:rsidR="008D0450" w:rsidRPr="009A756D">
        <w:rPr>
          <w:bCs/>
          <w:kern w:val="24"/>
          <w:sz w:val="28"/>
          <w:szCs w:val="28"/>
        </w:rPr>
        <w:t>,</w:t>
      </w:r>
      <w:r w:rsidR="00D1305C" w:rsidRPr="009A756D">
        <w:rPr>
          <w:bCs/>
          <w:kern w:val="24"/>
          <w:sz w:val="28"/>
          <w:szCs w:val="28"/>
        </w:rPr>
        <w:t xml:space="preserve"> нарушающ</w:t>
      </w:r>
      <w:r w:rsidR="00D1305C" w:rsidRPr="009A756D">
        <w:rPr>
          <w:bCs/>
          <w:kern w:val="24"/>
          <w:sz w:val="28"/>
          <w:szCs w:val="28"/>
        </w:rPr>
        <w:t>е</w:t>
      </w:r>
      <w:r w:rsidR="00D1305C" w:rsidRPr="009A756D">
        <w:rPr>
          <w:bCs/>
          <w:kern w:val="24"/>
          <w:sz w:val="28"/>
          <w:szCs w:val="28"/>
        </w:rPr>
        <w:t xml:space="preserve">го максимально допустимый уровень </w:t>
      </w:r>
      <w:r w:rsidR="00785C40" w:rsidRPr="009A756D">
        <w:rPr>
          <w:bCs/>
          <w:kern w:val="24"/>
          <w:sz w:val="28"/>
          <w:szCs w:val="28"/>
        </w:rPr>
        <w:t>яркости,</w:t>
      </w:r>
      <w:r w:rsidR="00D1305C" w:rsidRPr="009A756D">
        <w:rPr>
          <w:bCs/>
          <w:kern w:val="24"/>
          <w:sz w:val="28"/>
          <w:szCs w:val="28"/>
        </w:rPr>
        <w:t xml:space="preserve"> </w:t>
      </w:r>
      <w:r w:rsidR="00785C40" w:rsidRPr="009A756D">
        <w:rPr>
          <w:sz w:val="28"/>
          <w:szCs w:val="28"/>
        </w:rPr>
        <w:t>Уполномоченный орган обращ</w:t>
      </w:r>
      <w:r w:rsidR="00785C40" w:rsidRPr="009A756D">
        <w:rPr>
          <w:sz w:val="28"/>
          <w:szCs w:val="28"/>
        </w:rPr>
        <w:t>а</w:t>
      </w:r>
      <w:r w:rsidR="00785C40" w:rsidRPr="009A756D">
        <w:rPr>
          <w:sz w:val="28"/>
          <w:szCs w:val="28"/>
        </w:rPr>
        <w:t>ется в суд с требованием о расторжении Договора или принимает иные меры, предусмотренные законодательством, Договором, вплоть до его расторжения или отказа от его исполнения</w:t>
      </w:r>
      <w:proofErr w:type="gramStart"/>
      <w:r w:rsidRPr="009A756D">
        <w:rPr>
          <w:bCs/>
          <w:kern w:val="24"/>
          <w:sz w:val="28"/>
          <w:szCs w:val="28"/>
        </w:rPr>
        <w:t>.</w:t>
      </w:r>
      <w:r w:rsidR="00D013AB" w:rsidRPr="009A756D">
        <w:rPr>
          <w:bCs/>
          <w:kern w:val="24"/>
          <w:sz w:val="28"/>
          <w:szCs w:val="28"/>
        </w:rPr>
        <w:t>».</w:t>
      </w:r>
      <w:proofErr w:type="gramEnd"/>
    </w:p>
    <w:p w:rsidR="00F311F9" w:rsidRPr="009A756D" w:rsidRDefault="00457C53" w:rsidP="00696FF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D"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F311F9" w:rsidRPr="009A7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пункт 3.11 изложить в редакции: </w:t>
      </w:r>
    </w:p>
    <w:p w:rsidR="004930F6" w:rsidRPr="00485BC4" w:rsidRDefault="00F311F9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85BC4">
        <w:rPr>
          <w:color w:val="000000" w:themeColor="text1"/>
          <w:sz w:val="28"/>
          <w:szCs w:val="28"/>
        </w:rPr>
        <w:t>«3.11. Владельцы рекламных конструкций несут ответственность за без</w:t>
      </w:r>
      <w:r w:rsidRPr="00485BC4">
        <w:rPr>
          <w:color w:val="000000" w:themeColor="text1"/>
          <w:sz w:val="28"/>
          <w:szCs w:val="28"/>
        </w:rPr>
        <w:t>о</w:t>
      </w:r>
      <w:r w:rsidRPr="00485BC4">
        <w:rPr>
          <w:color w:val="000000" w:themeColor="text1"/>
          <w:sz w:val="28"/>
          <w:szCs w:val="28"/>
        </w:rPr>
        <w:t xml:space="preserve">пасность </w:t>
      </w:r>
      <w:r w:rsidRPr="00485BC4">
        <w:rPr>
          <w:sz w:val="28"/>
          <w:szCs w:val="28"/>
        </w:rPr>
        <w:t>установки и экс</w:t>
      </w:r>
      <w:r w:rsidR="00D67FA8" w:rsidRPr="00485BC4">
        <w:rPr>
          <w:sz w:val="28"/>
          <w:szCs w:val="28"/>
        </w:rPr>
        <w:t>плуатации рекламных конструкций</w:t>
      </w:r>
      <w:proofErr w:type="gramStart"/>
      <w:r w:rsidR="00D67FA8" w:rsidRPr="00485BC4">
        <w:rPr>
          <w:sz w:val="28"/>
          <w:szCs w:val="28"/>
        </w:rPr>
        <w:t>.»</w:t>
      </w:r>
      <w:r w:rsidR="004930F6" w:rsidRPr="00485BC4">
        <w:rPr>
          <w:sz w:val="28"/>
          <w:szCs w:val="28"/>
        </w:rPr>
        <w:t>.</w:t>
      </w:r>
      <w:proofErr w:type="gramEnd"/>
    </w:p>
    <w:p w:rsidR="00DF4C54" w:rsidRPr="00485BC4" w:rsidRDefault="00DF4C54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85BC4">
        <w:rPr>
          <w:sz w:val="28"/>
          <w:szCs w:val="28"/>
        </w:rPr>
        <w:t>1.</w:t>
      </w:r>
      <w:r w:rsidR="00457C53" w:rsidRPr="00485BC4">
        <w:rPr>
          <w:sz w:val="28"/>
          <w:szCs w:val="28"/>
        </w:rPr>
        <w:t>8</w:t>
      </w:r>
      <w:r w:rsidRPr="00485BC4">
        <w:rPr>
          <w:sz w:val="28"/>
          <w:szCs w:val="28"/>
        </w:rPr>
        <w:t>. раздел 4 изложить в редакции:</w:t>
      </w:r>
    </w:p>
    <w:p w:rsidR="00485BC4" w:rsidRDefault="00485BC4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85BC4" w:rsidRDefault="00485BC4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85BC4" w:rsidRDefault="00485BC4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85BC4" w:rsidRDefault="00485BC4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A3108" w:rsidRPr="00485BC4" w:rsidRDefault="00D67FA8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485BC4">
        <w:rPr>
          <w:sz w:val="28"/>
          <w:szCs w:val="28"/>
        </w:rPr>
        <w:lastRenderedPageBreak/>
        <w:t>«</w:t>
      </w:r>
      <w:r w:rsidR="00CA3108" w:rsidRPr="00485BC4">
        <w:rPr>
          <w:b/>
          <w:bCs/>
          <w:sz w:val="28"/>
          <w:szCs w:val="28"/>
        </w:rPr>
        <w:t>Раздел 4. Требования к соответствию рекламных конструкций</w:t>
      </w:r>
    </w:p>
    <w:p w:rsidR="00CA3108" w:rsidRPr="00485BC4" w:rsidRDefault="00CA3108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485BC4">
        <w:rPr>
          <w:b/>
          <w:bCs/>
          <w:sz w:val="28"/>
          <w:szCs w:val="28"/>
        </w:rPr>
        <w:t>внешнему архитектурному облику сложившейся застройки</w:t>
      </w:r>
      <w:r w:rsidRPr="00485BC4">
        <w:rPr>
          <w:sz w:val="28"/>
          <w:szCs w:val="28"/>
        </w:rPr>
        <w:t xml:space="preserve"> </w:t>
      </w:r>
    </w:p>
    <w:p w:rsidR="00CA3108" w:rsidRPr="00485BC4" w:rsidRDefault="00CA3108" w:rsidP="00CA310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485BC4">
        <w:rPr>
          <w:b/>
          <w:bCs/>
          <w:sz w:val="28"/>
          <w:szCs w:val="28"/>
        </w:rPr>
        <w:t>города Перми</w:t>
      </w:r>
      <w:r w:rsidRPr="00485BC4">
        <w:rPr>
          <w:sz w:val="28"/>
          <w:szCs w:val="28"/>
        </w:rPr>
        <w:t xml:space="preserve"> </w:t>
      </w:r>
    </w:p>
    <w:p w:rsidR="00CA3108" w:rsidRDefault="00CA3108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4139E" w:rsidRDefault="0029473E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4139E">
        <w:rPr>
          <w:sz w:val="28"/>
          <w:szCs w:val="28"/>
        </w:rPr>
        <w:t>4.1. На территории города Перми допускается установка рекламных ко</w:t>
      </w:r>
      <w:r w:rsidRPr="0084139E">
        <w:rPr>
          <w:sz w:val="28"/>
          <w:szCs w:val="28"/>
        </w:rPr>
        <w:t>н</w:t>
      </w:r>
      <w:r w:rsidRPr="0084139E">
        <w:rPr>
          <w:sz w:val="28"/>
          <w:szCs w:val="28"/>
        </w:rPr>
        <w:t xml:space="preserve">струкций, виды которых определены </w:t>
      </w:r>
      <w:hyperlink r:id="rId12" w:history="1">
        <w:r w:rsidRPr="0084139E">
          <w:rPr>
            <w:sz w:val="28"/>
            <w:szCs w:val="28"/>
          </w:rPr>
          <w:t>подпунктом 2.1.16</w:t>
        </w:r>
      </w:hyperlink>
      <w:r w:rsidRPr="0084139E">
        <w:rPr>
          <w:sz w:val="28"/>
          <w:szCs w:val="28"/>
        </w:rPr>
        <w:t xml:space="preserve"> настоящего Полож</w:t>
      </w:r>
      <w:r w:rsidRPr="0084139E">
        <w:rPr>
          <w:sz w:val="28"/>
          <w:szCs w:val="28"/>
        </w:rPr>
        <w:t>е</w:t>
      </w:r>
      <w:r w:rsidRPr="0084139E">
        <w:rPr>
          <w:sz w:val="28"/>
          <w:szCs w:val="28"/>
        </w:rPr>
        <w:t>ния.</w:t>
      </w:r>
      <w:r w:rsidR="004223E9" w:rsidRPr="0084139E">
        <w:rPr>
          <w:sz w:val="28"/>
          <w:szCs w:val="28"/>
        </w:rPr>
        <w:t xml:space="preserve"> </w:t>
      </w:r>
    </w:p>
    <w:p w:rsidR="0084139E" w:rsidRPr="0084139E" w:rsidRDefault="0084139E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4139E">
        <w:rPr>
          <w:sz w:val="28"/>
          <w:szCs w:val="28"/>
        </w:rPr>
        <w:t>На территории городского центра допускается установка только рекла</w:t>
      </w:r>
      <w:r w:rsidRPr="0084139E">
        <w:rPr>
          <w:sz w:val="28"/>
          <w:szCs w:val="28"/>
        </w:rPr>
        <w:t>м</w:t>
      </w:r>
      <w:r w:rsidRPr="0084139E">
        <w:rPr>
          <w:sz w:val="28"/>
          <w:szCs w:val="28"/>
        </w:rPr>
        <w:t xml:space="preserve">ных конструкций малого, среднего формата и </w:t>
      </w:r>
      <w:proofErr w:type="spellStart"/>
      <w:r w:rsidRPr="0084139E">
        <w:rPr>
          <w:sz w:val="28"/>
          <w:szCs w:val="28"/>
        </w:rPr>
        <w:t>медиафасадов</w:t>
      </w:r>
      <w:proofErr w:type="spellEnd"/>
      <w:r w:rsidRPr="0084139E">
        <w:rPr>
          <w:sz w:val="28"/>
          <w:szCs w:val="28"/>
        </w:rPr>
        <w:t xml:space="preserve">. </w:t>
      </w:r>
    </w:p>
    <w:p w:rsidR="0084139E" w:rsidRPr="0084139E" w:rsidRDefault="0084139E" w:rsidP="008413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4139E">
        <w:rPr>
          <w:sz w:val="28"/>
          <w:szCs w:val="28"/>
        </w:rPr>
        <w:t xml:space="preserve">На улицах особого градостроительного значения допускается установка рекламных конструкций малого, среднего, крупного форматов и </w:t>
      </w:r>
      <w:proofErr w:type="spellStart"/>
      <w:r w:rsidRPr="0084139E">
        <w:rPr>
          <w:sz w:val="28"/>
          <w:szCs w:val="28"/>
        </w:rPr>
        <w:t>медиафасадов</w:t>
      </w:r>
      <w:proofErr w:type="spellEnd"/>
      <w:r w:rsidRPr="0084139E">
        <w:rPr>
          <w:sz w:val="28"/>
          <w:szCs w:val="28"/>
        </w:rPr>
        <w:t xml:space="preserve">. </w:t>
      </w:r>
    </w:p>
    <w:p w:rsidR="0084139E" w:rsidRPr="0084139E" w:rsidRDefault="0084139E" w:rsidP="0084139E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0B6E">
        <w:rPr>
          <w:sz w:val="28"/>
          <w:szCs w:val="28"/>
        </w:rPr>
        <w:t>Установка рекламных конструкций в границах территорий объектов культурного наследия, а также в границах зон охраны объектов культурного наследия допускается с учетом ограничений по условиям охраны объектов культурного наследия.</w:t>
      </w:r>
    </w:p>
    <w:p w:rsidR="0029473E" w:rsidRPr="009A756D" w:rsidRDefault="0029473E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4139E">
        <w:rPr>
          <w:sz w:val="28"/>
          <w:szCs w:val="28"/>
        </w:rPr>
        <w:t>На прочих территориях</w:t>
      </w:r>
      <w:r w:rsidRPr="009A756D">
        <w:rPr>
          <w:color w:val="000000" w:themeColor="text1"/>
          <w:sz w:val="28"/>
          <w:szCs w:val="28"/>
        </w:rPr>
        <w:t xml:space="preserve"> допускается установка рекламных конструкций любых видов и форматов, предусмотренных настоящим Положением.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184AAF" w:rsidRPr="009A756D">
        <w:rPr>
          <w:color w:val="000000" w:themeColor="text1"/>
          <w:sz w:val="28"/>
          <w:szCs w:val="28"/>
        </w:rPr>
        <w:t>2</w:t>
      </w:r>
      <w:r w:rsidRPr="009A756D">
        <w:rPr>
          <w:color w:val="000000" w:themeColor="text1"/>
          <w:sz w:val="28"/>
          <w:szCs w:val="28"/>
        </w:rPr>
        <w:t>. Требования к размещени</w:t>
      </w:r>
      <w:r w:rsidR="00184AAF" w:rsidRPr="009A756D">
        <w:rPr>
          <w:color w:val="000000" w:themeColor="text1"/>
          <w:sz w:val="28"/>
          <w:szCs w:val="28"/>
        </w:rPr>
        <w:t>ю отдельно стоящих</w:t>
      </w:r>
      <w:r w:rsidRPr="009A756D">
        <w:rPr>
          <w:color w:val="000000" w:themeColor="text1"/>
          <w:sz w:val="28"/>
          <w:szCs w:val="28"/>
        </w:rPr>
        <w:t xml:space="preserve"> рекламных констру</w:t>
      </w:r>
      <w:r w:rsidRPr="009A756D">
        <w:rPr>
          <w:color w:val="000000" w:themeColor="text1"/>
          <w:sz w:val="28"/>
          <w:szCs w:val="28"/>
        </w:rPr>
        <w:t>к</w:t>
      </w:r>
      <w:r w:rsidRPr="009A756D">
        <w:rPr>
          <w:color w:val="000000" w:themeColor="text1"/>
          <w:sz w:val="28"/>
          <w:szCs w:val="28"/>
        </w:rPr>
        <w:t>ций: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184AAF" w:rsidRPr="009A756D">
        <w:rPr>
          <w:color w:val="000000" w:themeColor="text1"/>
          <w:sz w:val="28"/>
          <w:szCs w:val="28"/>
        </w:rPr>
        <w:t>2</w:t>
      </w:r>
      <w:r w:rsidRPr="009A756D">
        <w:rPr>
          <w:color w:val="000000" w:themeColor="text1"/>
          <w:sz w:val="28"/>
          <w:szCs w:val="28"/>
        </w:rPr>
        <w:t>.1. расстояния между отдельно стоящими рекламными конструкциями одного формата, расположенными в одном направлении (на одной стороне пр</w:t>
      </w:r>
      <w:r w:rsidRPr="009A756D">
        <w:rPr>
          <w:color w:val="000000" w:themeColor="text1"/>
          <w:sz w:val="28"/>
          <w:szCs w:val="28"/>
        </w:rPr>
        <w:t>о</w:t>
      </w:r>
      <w:r w:rsidRPr="009A756D">
        <w:rPr>
          <w:color w:val="000000" w:themeColor="text1"/>
          <w:sz w:val="28"/>
          <w:szCs w:val="28"/>
        </w:rPr>
        <w:t>езда, улицы, магистрали, одном разделительном газоне)</w:t>
      </w:r>
      <w:r w:rsidR="00973040" w:rsidRPr="009A756D">
        <w:rPr>
          <w:color w:val="000000" w:themeColor="text1"/>
          <w:sz w:val="28"/>
          <w:szCs w:val="28"/>
        </w:rPr>
        <w:t>, должно составлять</w:t>
      </w:r>
      <w:r w:rsidRPr="009A756D">
        <w:rPr>
          <w:color w:val="000000" w:themeColor="text1"/>
          <w:sz w:val="28"/>
          <w:szCs w:val="28"/>
        </w:rPr>
        <w:t>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малого формата </w:t>
      </w:r>
      <w:r w:rsidR="00973040" w:rsidRPr="009A756D">
        <w:rPr>
          <w:color w:val="000000" w:themeColor="text1"/>
          <w:sz w:val="28"/>
          <w:szCs w:val="28"/>
        </w:rPr>
        <w:t>-</w:t>
      </w:r>
      <w:r w:rsidRPr="009A756D">
        <w:rPr>
          <w:color w:val="000000" w:themeColor="text1"/>
          <w:sz w:val="28"/>
          <w:szCs w:val="28"/>
        </w:rPr>
        <w:t xml:space="preserve"> не менее 25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средних форматов </w:t>
      </w:r>
      <w:r w:rsidR="00973040" w:rsidRPr="009A756D">
        <w:rPr>
          <w:color w:val="000000" w:themeColor="text1"/>
          <w:sz w:val="28"/>
          <w:szCs w:val="28"/>
        </w:rPr>
        <w:t>-</w:t>
      </w:r>
      <w:r w:rsidRPr="009A756D">
        <w:rPr>
          <w:color w:val="000000" w:themeColor="text1"/>
          <w:sz w:val="28"/>
          <w:szCs w:val="28"/>
        </w:rPr>
        <w:t xml:space="preserve"> не менее 50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крупных форматов </w:t>
      </w:r>
      <w:r w:rsidR="00973040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70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особо крупных форматов </w:t>
      </w:r>
      <w:r w:rsidR="00973040" w:rsidRPr="009A756D">
        <w:rPr>
          <w:color w:val="000000" w:themeColor="text1"/>
          <w:sz w:val="28"/>
          <w:szCs w:val="28"/>
        </w:rPr>
        <w:t>-</w:t>
      </w:r>
      <w:r w:rsidRPr="009A756D">
        <w:rPr>
          <w:color w:val="000000" w:themeColor="text1"/>
          <w:sz w:val="28"/>
          <w:szCs w:val="28"/>
        </w:rPr>
        <w:t xml:space="preserve"> не менее 400 м;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682849" w:rsidRPr="009A756D">
        <w:rPr>
          <w:color w:val="000000" w:themeColor="text1"/>
          <w:sz w:val="28"/>
          <w:szCs w:val="28"/>
        </w:rPr>
        <w:t>2</w:t>
      </w:r>
      <w:r w:rsidRPr="009A756D">
        <w:rPr>
          <w:color w:val="000000" w:themeColor="text1"/>
          <w:sz w:val="28"/>
          <w:szCs w:val="28"/>
        </w:rPr>
        <w:t>.2. расстояния между отдельно стоящими рекламными конструкциями разного формата, расположенными в одном направлении (на одной стороне проезда, улицы, магистрали, одном разделительном газоне)</w:t>
      </w:r>
      <w:r w:rsidR="0076641A" w:rsidRPr="009A756D">
        <w:rPr>
          <w:color w:val="000000" w:themeColor="text1"/>
          <w:sz w:val="28"/>
          <w:szCs w:val="28"/>
        </w:rPr>
        <w:t>, должно составлять</w:t>
      </w:r>
      <w:r w:rsidRPr="009A756D">
        <w:rPr>
          <w:color w:val="000000" w:themeColor="text1"/>
          <w:sz w:val="28"/>
          <w:szCs w:val="28"/>
        </w:rPr>
        <w:t>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между рекламными конструкциями малого</w:t>
      </w:r>
      <w:r w:rsidR="005F6A35" w:rsidRPr="009A756D">
        <w:rPr>
          <w:color w:val="000000" w:themeColor="text1"/>
          <w:sz w:val="28"/>
          <w:szCs w:val="28"/>
        </w:rPr>
        <w:t xml:space="preserve"> формата и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5F6A35" w:rsidRPr="009A756D">
        <w:rPr>
          <w:color w:val="000000" w:themeColor="text1"/>
          <w:sz w:val="28"/>
          <w:szCs w:val="28"/>
        </w:rPr>
        <w:t>рекламными ко</w:t>
      </w:r>
      <w:r w:rsidR="005F6A35" w:rsidRPr="009A756D">
        <w:rPr>
          <w:color w:val="000000" w:themeColor="text1"/>
          <w:sz w:val="28"/>
          <w:szCs w:val="28"/>
        </w:rPr>
        <w:t>н</w:t>
      </w:r>
      <w:r w:rsidR="005F6A35" w:rsidRPr="009A756D">
        <w:rPr>
          <w:color w:val="000000" w:themeColor="text1"/>
          <w:sz w:val="28"/>
          <w:szCs w:val="28"/>
        </w:rPr>
        <w:t xml:space="preserve">струкциями </w:t>
      </w:r>
      <w:r w:rsidRPr="009A756D">
        <w:rPr>
          <w:color w:val="000000" w:themeColor="text1"/>
          <w:sz w:val="28"/>
          <w:szCs w:val="28"/>
        </w:rPr>
        <w:t>средн</w:t>
      </w:r>
      <w:r w:rsidR="002D2035">
        <w:rPr>
          <w:color w:val="000000" w:themeColor="text1"/>
          <w:sz w:val="28"/>
          <w:szCs w:val="28"/>
        </w:rPr>
        <w:t>его</w:t>
      </w:r>
      <w:r w:rsidRPr="009A756D">
        <w:rPr>
          <w:color w:val="000000" w:themeColor="text1"/>
          <w:sz w:val="28"/>
          <w:szCs w:val="28"/>
        </w:rPr>
        <w:t>, крупн</w:t>
      </w:r>
      <w:r w:rsidR="002D2035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>, особо крупн</w:t>
      </w:r>
      <w:r w:rsidR="002D2035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 xml:space="preserve"> форматов </w:t>
      </w:r>
      <w:r w:rsidR="0076641A" w:rsidRPr="009A756D">
        <w:rPr>
          <w:color w:val="000000" w:themeColor="text1"/>
          <w:sz w:val="28"/>
          <w:szCs w:val="28"/>
        </w:rPr>
        <w:t>-</w:t>
      </w:r>
      <w:r w:rsidRPr="009A756D">
        <w:rPr>
          <w:color w:val="000000" w:themeColor="text1"/>
          <w:sz w:val="28"/>
          <w:szCs w:val="28"/>
        </w:rPr>
        <w:t xml:space="preserve"> не менее 25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между рекламными конструкциями средн</w:t>
      </w:r>
      <w:r w:rsidR="002D2035">
        <w:rPr>
          <w:color w:val="000000" w:themeColor="text1"/>
          <w:sz w:val="28"/>
          <w:szCs w:val="28"/>
        </w:rPr>
        <w:t>его</w:t>
      </w:r>
      <w:r w:rsidRPr="009A756D">
        <w:rPr>
          <w:color w:val="000000" w:themeColor="text1"/>
          <w:sz w:val="28"/>
          <w:szCs w:val="28"/>
        </w:rPr>
        <w:t xml:space="preserve"> формат</w:t>
      </w:r>
      <w:r w:rsidR="002D2035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8809D8"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рекламны</w:t>
      </w:r>
      <w:r w:rsidR="00485BC4">
        <w:rPr>
          <w:color w:val="000000" w:themeColor="text1"/>
          <w:sz w:val="28"/>
          <w:szCs w:val="28"/>
        </w:rPr>
        <w:t>ми</w:t>
      </w:r>
      <w:r w:rsidRPr="009A756D">
        <w:rPr>
          <w:color w:val="000000" w:themeColor="text1"/>
          <w:sz w:val="28"/>
          <w:szCs w:val="28"/>
        </w:rPr>
        <w:t xml:space="preserve"> ко</w:t>
      </w:r>
      <w:r w:rsidRPr="009A756D">
        <w:rPr>
          <w:color w:val="000000" w:themeColor="text1"/>
          <w:sz w:val="28"/>
          <w:szCs w:val="28"/>
        </w:rPr>
        <w:t>н</w:t>
      </w:r>
      <w:r w:rsidRPr="009A756D">
        <w:rPr>
          <w:color w:val="000000" w:themeColor="text1"/>
          <w:sz w:val="28"/>
          <w:szCs w:val="28"/>
        </w:rPr>
        <w:t>струкци</w:t>
      </w:r>
      <w:r w:rsidR="00485BC4">
        <w:rPr>
          <w:color w:val="000000" w:themeColor="text1"/>
          <w:sz w:val="28"/>
          <w:szCs w:val="28"/>
        </w:rPr>
        <w:t>ями</w:t>
      </w:r>
      <w:r w:rsidRPr="009A756D">
        <w:rPr>
          <w:color w:val="000000" w:themeColor="text1"/>
          <w:sz w:val="28"/>
          <w:szCs w:val="28"/>
        </w:rPr>
        <w:t xml:space="preserve"> крупн</w:t>
      </w:r>
      <w:r w:rsidR="002D2035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>, особо крупн</w:t>
      </w:r>
      <w:r w:rsidR="002D2035">
        <w:rPr>
          <w:color w:val="000000" w:themeColor="text1"/>
          <w:sz w:val="28"/>
          <w:szCs w:val="28"/>
        </w:rPr>
        <w:t xml:space="preserve">ого </w:t>
      </w:r>
      <w:r w:rsidRPr="009A756D">
        <w:rPr>
          <w:color w:val="000000" w:themeColor="text1"/>
          <w:sz w:val="28"/>
          <w:szCs w:val="28"/>
        </w:rPr>
        <w:t xml:space="preserve">форматов </w:t>
      </w:r>
      <w:r w:rsidR="0076641A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50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между рекламными конструкциями крупн</w:t>
      </w:r>
      <w:r w:rsidR="008D623C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 xml:space="preserve"> формат</w:t>
      </w:r>
      <w:r w:rsidR="008D623C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8809D8" w:rsidRPr="009A756D">
        <w:rPr>
          <w:color w:val="000000" w:themeColor="text1"/>
          <w:sz w:val="28"/>
          <w:szCs w:val="28"/>
        </w:rPr>
        <w:t xml:space="preserve">и </w:t>
      </w:r>
      <w:r w:rsidRPr="009A756D">
        <w:rPr>
          <w:color w:val="000000" w:themeColor="text1"/>
          <w:sz w:val="28"/>
          <w:szCs w:val="28"/>
        </w:rPr>
        <w:t>рекламны</w:t>
      </w:r>
      <w:r w:rsidR="00485BC4">
        <w:rPr>
          <w:color w:val="000000" w:themeColor="text1"/>
          <w:sz w:val="28"/>
          <w:szCs w:val="28"/>
        </w:rPr>
        <w:t>ми</w:t>
      </w:r>
      <w:r w:rsidRPr="009A756D">
        <w:rPr>
          <w:color w:val="000000" w:themeColor="text1"/>
          <w:sz w:val="28"/>
          <w:szCs w:val="28"/>
        </w:rPr>
        <w:t xml:space="preserve"> конструкци</w:t>
      </w:r>
      <w:r w:rsidR="00485BC4">
        <w:rPr>
          <w:color w:val="000000" w:themeColor="text1"/>
          <w:sz w:val="28"/>
          <w:szCs w:val="28"/>
        </w:rPr>
        <w:t>ями</w:t>
      </w:r>
      <w:r w:rsidRPr="009A756D">
        <w:rPr>
          <w:color w:val="000000" w:themeColor="text1"/>
          <w:sz w:val="28"/>
          <w:szCs w:val="28"/>
        </w:rPr>
        <w:t xml:space="preserve"> особо крупн</w:t>
      </w:r>
      <w:r w:rsidR="008D623C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 xml:space="preserve"> формат</w:t>
      </w:r>
      <w:r w:rsidR="008D623C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5D3895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70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между рекламными конструкциями особо крупн</w:t>
      </w:r>
      <w:r w:rsidR="008D623C">
        <w:rPr>
          <w:color w:val="000000" w:themeColor="text1"/>
          <w:sz w:val="28"/>
          <w:szCs w:val="28"/>
        </w:rPr>
        <w:t>ого</w:t>
      </w:r>
      <w:r w:rsidRPr="009A756D">
        <w:rPr>
          <w:color w:val="000000" w:themeColor="text1"/>
          <w:sz w:val="28"/>
          <w:szCs w:val="28"/>
        </w:rPr>
        <w:t xml:space="preserve"> форматов </w:t>
      </w:r>
      <w:r w:rsidR="005B4FAA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400 м;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682849" w:rsidRPr="009A756D">
        <w:rPr>
          <w:color w:val="000000" w:themeColor="text1"/>
          <w:sz w:val="28"/>
          <w:szCs w:val="28"/>
        </w:rPr>
        <w:t>2</w:t>
      </w:r>
      <w:r w:rsidRPr="009A756D">
        <w:rPr>
          <w:color w:val="000000" w:themeColor="text1"/>
          <w:sz w:val="28"/>
          <w:szCs w:val="28"/>
        </w:rPr>
        <w:t>.3. расстояние между рекламными конструкциями и перекрестками</w:t>
      </w:r>
      <w:r w:rsidR="002B0543" w:rsidRPr="009A756D">
        <w:rPr>
          <w:color w:val="000000" w:themeColor="text1"/>
          <w:sz w:val="28"/>
          <w:szCs w:val="28"/>
        </w:rPr>
        <w:t xml:space="preserve"> должно составлять</w:t>
      </w:r>
      <w:r w:rsidRPr="009A756D">
        <w:rPr>
          <w:color w:val="000000" w:themeColor="text1"/>
          <w:sz w:val="28"/>
          <w:szCs w:val="28"/>
        </w:rPr>
        <w:t>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малого формата </w:t>
      </w:r>
      <w:r w:rsidR="008809D8"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перекресткам</w:t>
      </w:r>
      <w:r w:rsidR="008809D8" w:rsidRPr="009A756D">
        <w:rPr>
          <w:color w:val="000000" w:themeColor="text1"/>
          <w:sz w:val="28"/>
          <w:szCs w:val="28"/>
        </w:rPr>
        <w:t>и</w:t>
      </w:r>
      <w:r w:rsidR="002B0543" w:rsidRPr="009A756D">
        <w:rPr>
          <w:color w:val="000000" w:themeColor="text1"/>
          <w:sz w:val="28"/>
          <w:szCs w:val="28"/>
        </w:rPr>
        <w:t xml:space="preserve"> -</w:t>
      </w:r>
      <w:r w:rsidRPr="009A756D">
        <w:rPr>
          <w:color w:val="000000" w:themeColor="text1"/>
          <w:sz w:val="28"/>
          <w:szCs w:val="28"/>
        </w:rPr>
        <w:t xml:space="preserve"> не менее 5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между рекламными конструкциями среднего</w:t>
      </w:r>
      <w:r w:rsidR="00003A7E" w:rsidRPr="009A756D">
        <w:rPr>
          <w:color w:val="000000" w:themeColor="text1"/>
          <w:sz w:val="28"/>
          <w:szCs w:val="28"/>
        </w:rPr>
        <w:t>,</w:t>
      </w:r>
      <w:r w:rsidRPr="009A756D">
        <w:rPr>
          <w:color w:val="000000" w:themeColor="text1"/>
          <w:sz w:val="28"/>
          <w:szCs w:val="28"/>
        </w:rPr>
        <w:t xml:space="preserve"> крупного формат</w:t>
      </w:r>
      <w:r w:rsidR="008D623C">
        <w:rPr>
          <w:color w:val="000000" w:themeColor="text1"/>
          <w:sz w:val="28"/>
          <w:szCs w:val="28"/>
        </w:rPr>
        <w:t>ов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8809D8"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пер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кресткам</w:t>
      </w:r>
      <w:r w:rsidR="00485BC4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2B0543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10 м,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между рекламными конструкциями особо крупного формата </w:t>
      </w:r>
      <w:r w:rsidR="00632E64"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перекрес</w:t>
      </w:r>
      <w:r w:rsidRPr="009A756D">
        <w:rPr>
          <w:color w:val="000000" w:themeColor="text1"/>
          <w:sz w:val="28"/>
          <w:szCs w:val="28"/>
        </w:rPr>
        <w:t>т</w:t>
      </w:r>
      <w:r w:rsidRPr="009A756D">
        <w:rPr>
          <w:color w:val="000000" w:themeColor="text1"/>
          <w:sz w:val="28"/>
          <w:szCs w:val="28"/>
        </w:rPr>
        <w:t>кам</w:t>
      </w:r>
      <w:r w:rsidR="00485BC4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636D29" w:rsidRPr="009A756D">
        <w:rPr>
          <w:color w:val="000000" w:themeColor="text1"/>
          <w:sz w:val="28"/>
          <w:szCs w:val="28"/>
        </w:rPr>
        <w:t xml:space="preserve">- </w:t>
      </w:r>
      <w:r w:rsidRPr="009A756D">
        <w:rPr>
          <w:color w:val="000000" w:themeColor="text1"/>
          <w:sz w:val="28"/>
          <w:szCs w:val="28"/>
        </w:rPr>
        <w:t>не менее 50 м;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lastRenderedPageBreak/>
        <w:t>4.</w:t>
      </w:r>
      <w:r w:rsidR="00682849" w:rsidRPr="009A756D">
        <w:rPr>
          <w:color w:val="000000" w:themeColor="text1"/>
          <w:sz w:val="28"/>
          <w:szCs w:val="28"/>
        </w:rPr>
        <w:t>2</w:t>
      </w:r>
      <w:r w:rsidRPr="009A756D">
        <w:rPr>
          <w:color w:val="000000" w:themeColor="text1"/>
          <w:sz w:val="28"/>
          <w:szCs w:val="28"/>
        </w:rPr>
        <w:t>.</w:t>
      </w:r>
      <w:r w:rsidR="00B7654C" w:rsidRPr="009A756D">
        <w:rPr>
          <w:color w:val="000000" w:themeColor="text1"/>
          <w:sz w:val="28"/>
          <w:szCs w:val="28"/>
        </w:rPr>
        <w:t>4</w:t>
      </w:r>
      <w:r w:rsidRPr="009A756D">
        <w:rPr>
          <w:color w:val="000000" w:themeColor="text1"/>
          <w:sz w:val="28"/>
          <w:szCs w:val="28"/>
        </w:rPr>
        <w:t>. расстояние от ближайшего края отдельно стоящей рекламной ко</w:t>
      </w:r>
      <w:r w:rsidRPr="009A756D">
        <w:rPr>
          <w:color w:val="000000" w:themeColor="text1"/>
          <w:sz w:val="28"/>
          <w:szCs w:val="28"/>
        </w:rPr>
        <w:t>н</w:t>
      </w:r>
      <w:r w:rsidRPr="009A756D">
        <w:rPr>
          <w:color w:val="000000" w:themeColor="text1"/>
          <w:sz w:val="28"/>
          <w:szCs w:val="28"/>
        </w:rPr>
        <w:t xml:space="preserve">струкции до края ближайшего здания, строения, </w:t>
      </w:r>
      <w:r w:rsidRPr="00AD0B6E">
        <w:rPr>
          <w:color w:val="000000" w:themeColor="text1"/>
          <w:sz w:val="28"/>
          <w:szCs w:val="28"/>
        </w:rPr>
        <w:t>сооружения</w:t>
      </w:r>
      <w:r w:rsidR="002F29A6" w:rsidRPr="00AD0B6E">
        <w:rPr>
          <w:color w:val="000000" w:themeColor="text1"/>
          <w:sz w:val="28"/>
          <w:szCs w:val="28"/>
        </w:rPr>
        <w:t>, в том числе огр</w:t>
      </w:r>
      <w:r w:rsidR="002F29A6" w:rsidRPr="00AD0B6E">
        <w:rPr>
          <w:color w:val="000000" w:themeColor="text1"/>
          <w:sz w:val="28"/>
          <w:szCs w:val="28"/>
        </w:rPr>
        <w:t>а</w:t>
      </w:r>
      <w:r w:rsidR="002F29A6" w:rsidRPr="00AD0B6E">
        <w:rPr>
          <w:color w:val="000000" w:themeColor="text1"/>
          <w:sz w:val="28"/>
          <w:szCs w:val="28"/>
        </w:rPr>
        <w:t>ждения</w:t>
      </w:r>
      <w:r w:rsidR="002F29A6">
        <w:rPr>
          <w:color w:val="000000" w:themeColor="text1"/>
          <w:sz w:val="28"/>
          <w:szCs w:val="28"/>
        </w:rPr>
        <w:t>,</w:t>
      </w:r>
      <w:r w:rsidRPr="009A756D">
        <w:rPr>
          <w:color w:val="000000" w:themeColor="text1"/>
          <w:sz w:val="28"/>
          <w:szCs w:val="28"/>
        </w:rPr>
        <w:t xml:space="preserve"> должно составлять не менее 3 м.</w:t>
      </w:r>
    </w:p>
    <w:p w:rsidR="00A54DBC" w:rsidRPr="009A756D" w:rsidRDefault="00B7654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682849" w:rsidRPr="009A756D">
        <w:rPr>
          <w:color w:val="000000" w:themeColor="text1"/>
          <w:sz w:val="28"/>
          <w:szCs w:val="28"/>
        </w:rPr>
        <w:t>3</w:t>
      </w:r>
      <w:r w:rsidR="00A54DBC" w:rsidRPr="009A756D">
        <w:rPr>
          <w:color w:val="000000" w:themeColor="text1"/>
          <w:sz w:val="28"/>
          <w:szCs w:val="28"/>
        </w:rPr>
        <w:t xml:space="preserve">. </w:t>
      </w:r>
      <w:r w:rsidRPr="009A756D">
        <w:rPr>
          <w:color w:val="000000" w:themeColor="text1"/>
          <w:sz w:val="28"/>
          <w:szCs w:val="28"/>
        </w:rPr>
        <w:t>Общие требования к в</w:t>
      </w:r>
      <w:r w:rsidR="00A54DBC" w:rsidRPr="009A756D">
        <w:rPr>
          <w:color w:val="000000" w:themeColor="text1"/>
          <w:sz w:val="28"/>
          <w:szCs w:val="28"/>
        </w:rPr>
        <w:t>нешн</w:t>
      </w:r>
      <w:r w:rsidRPr="009A756D">
        <w:rPr>
          <w:color w:val="000000" w:themeColor="text1"/>
          <w:sz w:val="28"/>
          <w:szCs w:val="28"/>
        </w:rPr>
        <w:t>ему</w:t>
      </w:r>
      <w:r w:rsidR="00A54DBC" w:rsidRPr="009A756D">
        <w:rPr>
          <w:color w:val="000000" w:themeColor="text1"/>
          <w:sz w:val="28"/>
          <w:szCs w:val="28"/>
        </w:rPr>
        <w:t xml:space="preserve"> вид</w:t>
      </w:r>
      <w:r w:rsidRPr="009A756D">
        <w:rPr>
          <w:color w:val="000000" w:themeColor="text1"/>
          <w:sz w:val="28"/>
          <w:szCs w:val="28"/>
        </w:rPr>
        <w:t xml:space="preserve">у </w:t>
      </w:r>
      <w:r w:rsidR="00A54DBC" w:rsidRPr="009A756D">
        <w:rPr>
          <w:color w:val="000000" w:themeColor="text1"/>
          <w:sz w:val="28"/>
          <w:szCs w:val="28"/>
        </w:rPr>
        <w:t>рекламных конструкций: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682849" w:rsidRPr="009A756D">
        <w:rPr>
          <w:color w:val="000000" w:themeColor="text1"/>
          <w:sz w:val="28"/>
          <w:szCs w:val="28"/>
        </w:rPr>
        <w:t>3</w:t>
      </w:r>
      <w:r w:rsidRPr="009A756D">
        <w:rPr>
          <w:color w:val="000000" w:themeColor="text1"/>
          <w:sz w:val="28"/>
          <w:szCs w:val="28"/>
        </w:rPr>
        <w:t xml:space="preserve">.1. </w:t>
      </w:r>
      <w:r w:rsidR="00A54DBC" w:rsidRPr="009A756D">
        <w:rPr>
          <w:color w:val="000000" w:themeColor="text1"/>
          <w:sz w:val="28"/>
          <w:szCs w:val="28"/>
        </w:rPr>
        <w:t xml:space="preserve">для окраски конструктивных элементов </w:t>
      </w:r>
      <w:r w:rsidRPr="009A756D">
        <w:rPr>
          <w:color w:val="000000" w:themeColor="text1"/>
          <w:sz w:val="28"/>
          <w:szCs w:val="28"/>
        </w:rPr>
        <w:t>отдельно стоящих рекла</w:t>
      </w:r>
      <w:r w:rsidRPr="009A756D">
        <w:rPr>
          <w:color w:val="000000" w:themeColor="text1"/>
          <w:sz w:val="28"/>
          <w:szCs w:val="28"/>
        </w:rPr>
        <w:t>м</w:t>
      </w:r>
      <w:r w:rsidRPr="009A756D">
        <w:rPr>
          <w:color w:val="000000" w:themeColor="text1"/>
          <w:sz w:val="28"/>
          <w:szCs w:val="28"/>
        </w:rPr>
        <w:t>ных конструкций используются: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для </w:t>
      </w:r>
      <w:proofErr w:type="spellStart"/>
      <w:r w:rsidRPr="009A756D">
        <w:rPr>
          <w:color w:val="000000" w:themeColor="text1"/>
          <w:sz w:val="28"/>
          <w:szCs w:val="28"/>
        </w:rPr>
        <w:t>сити-форматов</w:t>
      </w:r>
      <w:proofErr w:type="spellEnd"/>
      <w:r w:rsidRPr="009A756D">
        <w:rPr>
          <w:color w:val="000000" w:themeColor="text1"/>
          <w:sz w:val="28"/>
          <w:szCs w:val="28"/>
        </w:rPr>
        <w:t xml:space="preserve">, </w:t>
      </w:r>
      <w:proofErr w:type="spellStart"/>
      <w:r w:rsidRPr="009A756D">
        <w:rPr>
          <w:color w:val="000000" w:themeColor="text1"/>
          <w:sz w:val="28"/>
          <w:szCs w:val="28"/>
        </w:rPr>
        <w:t>сити-бордов</w:t>
      </w:r>
      <w:proofErr w:type="spellEnd"/>
      <w:r w:rsidRPr="009A756D">
        <w:rPr>
          <w:color w:val="000000" w:themeColor="text1"/>
          <w:sz w:val="28"/>
          <w:szCs w:val="28"/>
        </w:rPr>
        <w:t xml:space="preserve">, </w:t>
      </w:r>
      <w:proofErr w:type="spellStart"/>
      <w:r w:rsidRPr="009A756D">
        <w:rPr>
          <w:color w:val="000000" w:themeColor="text1"/>
          <w:sz w:val="28"/>
          <w:szCs w:val="28"/>
        </w:rPr>
        <w:t>пил</w:t>
      </w:r>
      <w:r w:rsidR="00F21E2B" w:rsidRPr="009A756D">
        <w:rPr>
          <w:color w:val="000000" w:themeColor="text1"/>
          <w:sz w:val="28"/>
          <w:szCs w:val="28"/>
        </w:rPr>
        <w:t>л</w:t>
      </w:r>
      <w:r w:rsidRPr="009A756D">
        <w:rPr>
          <w:color w:val="000000" w:themeColor="text1"/>
          <w:sz w:val="28"/>
          <w:szCs w:val="28"/>
        </w:rPr>
        <w:t>аров</w:t>
      </w:r>
      <w:proofErr w:type="spellEnd"/>
      <w:r w:rsidRPr="009A756D">
        <w:rPr>
          <w:color w:val="000000" w:themeColor="text1"/>
          <w:sz w:val="28"/>
          <w:szCs w:val="28"/>
        </w:rPr>
        <w:t xml:space="preserve">, светодиодных экранов </w:t>
      </w:r>
      <w:r w:rsidR="008D623C">
        <w:rPr>
          <w:color w:val="000000" w:themeColor="text1"/>
          <w:sz w:val="28"/>
          <w:szCs w:val="28"/>
        </w:rPr>
        <w:t xml:space="preserve">любой </w:t>
      </w:r>
      <w:proofErr w:type="gramStart"/>
      <w:r w:rsidR="008D623C">
        <w:rPr>
          <w:color w:val="000000" w:themeColor="text1"/>
          <w:sz w:val="28"/>
          <w:szCs w:val="28"/>
        </w:rPr>
        <w:t>из</w:t>
      </w:r>
      <w:proofErr w:type="gramEnd"/>
      <w:r w:rsidR="008D623C">
        <w:rPr>
          <w:color w:val="000000" w:themeColor="text1"/>
          <w:sz w:val="28"/>
          <w:szCs w:val="28"/>
        </w:rPr>
        <w:t xml:space="preserve"> следующих </w:t>
      </w:r>
      <w:r w:rsidRPr="009A756D">
        <w:rPr>
          <w:color w:val="000000" w:themeColor="text1"/>
          <w:sz w:val="28"/>
          <w:szCs w:val="28"/>
        </w:rPr>
        <w:t>RAL</w:t>
      </w:r>
      <w:r w:rsidR="008D623C">
        <w:rPr>
          <w:color w:val="000000" w:themeColor="text1"/>
          <w:sz w:val="28"/>
          <w:szCs w:val="28"/>
        </w:rPr>
        <w:t>:</w:t>
      </w:r>
      <w:r w:rsidRPr="009A756D">
        <w:rPr>
          <w:color w:val="000000" w:themeColor="text1"/>
          <w:sz w:val="28"/>
          <w:szCs w:val="28"/>
        </w:rPr>
        <w:t xml:space="preserve"> 7023, 7024, 7035, 1036;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для рекламных щитов, </w:t>
      </w:r>
      <w:proofErr w:type="spellStart"/>
      <w:r w:rsidRPr="009A756D">
        <w:rPr>
          <w:color w:val="000000" w:themeColor="text1"/>
          <w:sz w:val="28"/>
          <w:szCs w:val="28"/>
        </w:rPr>
        <w:t>супербордов</w:t>
      </w:r>
      <w:proofErr w:type="spellEnd"/>
      <w:r w:rsidRPr="009A756D">
        <w:rPr>
          <w:color w:val="000000" w:themeColor="text1"/>
          <w:sz w:val="28"/>
          <w:szCs w:val="28"/>
        </w:rPr>
        <w:t xml:space="preserve">, </w:t>
      </w:r>
      <w:proofErr w:type="spellStart"/>
      <w:r w:rsidRPr="009A756D">
        <w:rPr>
          <w:color w:val="000000" w:themeColor="text1"/>
          <w:sz w:val="28"/>
          <w:szCs w:val="28"/>
        </w:rPr>
        <w:t>суперсайтов</w:t>
      </w:r>
      <w:proofErr w:type="spellEnd"/>
      <w:r w:rsidRPr="009A756D">
        <w:rPr>
          <w:color w:val="000000" w:themeColor="text1"/>
          <w:sz w:val="28"/>
          <w:szCs w:val="28"/>
        </w:rPr>
        <w:t xml:space="preserve"> - RAL 7035</w:t>
      </w:r>
      <w:r w:rsidR="00684119">
        <w:rPr>
          <w:color w:val="000000" w:themeColor="text1"/>
          <w:sz w:val="28"/>
          <w:szCs w:val="28"/>
        </w:rPr>
        <w:t>.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В границах квартала, улицы конструктивные элементы </w:t>
      </w:r>
      <w:r w:rsidR="002812A1" w:rsidRPr="009A756D">
        <w:rPr>
          <w:color w:val="000000" w:themeColor="text1"/>
          <w:sz w:val="28"/>
          <w:szCs w:val="28"/>
        </w:rPr>
        <w:t>отдельно стоящих</w:t>
      </w:r>
      <w:r w:rsidRPr="009A756D">
        <w:rPr>
          <w:color w:val="000000" w:themeColor="text1"/>
          <w:sz w:val="28"/>
          <w:szCs w:val="28"/>
        </w:rPr>
        <w:t xml:space="preserve"> рекламных конструкций одного формата до</w:t>
      </w:r>
      <w:r w:rsidR="003A188C" w:rsidRPr="009A756D">
        <w:rPr>
          <w:color w:val="000000" w:themeColor="text1"/>
          <w:sz w:val="28"/>
          <w:szCs w:val="28"/>
        </w:rPr>
        <w:t>лжны быть окрашены одним цв</w:t>
      </w:r>
      <w:r w:rsidR="003A188C" w:rsidRPr="009A756D">
        <w:rPr>
          <w:color w:val="000000" w:themeColor="text1"/>
          <w:sz w:val="28"/>
          <w:szCs w:val="28"/>
        </w:rPr>
        <w:t>е</w:t>
      </w:r>
      <w:r w:rsidR="003A188C" w:rsidRPr="009A756D">
        <w:rPr>
          <w:color w:val="000000" w:themeColor="text1"/>
          <w:sz w:val="28"/>
          <w:szCs w:val="28"/>
        </w:rPr>
        <w:t>том</w:t>
      </w:r>
      <w:r w:rsidR="006D3062" w:rsidRPr="009A756D">
        <w:rPr>
          <w:color w:val="000000" w:themeColor="text1"/>
          <w:sz w:val="28"/>
          <w:szCs w:val="28"/>
        </w:rPr>
        <w:t>;</w:t>
      </w:r>
    </w:p>
    <w:p w:rsidR="00DF4C54" w:rsidRPr="009A756D" w:rsidRDefault="007D79B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682849" w:rsidRPr="009A756D">
        <w:rPr>
          <w:color w:val="000000" w:themeColor="text1"/>
          <w:sz w:val="28"/>
          <w:szCs w:val="28"/>
        </w:rPr>
        <w:t>3</w:t>
      </w:r>
      <w:r w:rsidRPr="009A756D">
        <w:rPr>
          <w:color w:val="000000" w:themeColor="text1"/>
          <w:sz w:val="28"/>
          <w:szCs w:val="28"/>
        </w:rPr>
        <w:t xml:space="preserve">.2. </w:t>
      </w:r>
      <w:r w:rsidR="006D3062" w:rsidRPr="009A756D">
        <w:rPr>
          <w:color w:val="000000" w:themeColor="text1"/>
          <w:sz w:val="28"/>
          <w:szCs w:val="28"/>
        </w:rPr>
        <w:t xml:space="preserve">укрытие </w:t>
      </w:r>
      <w:r w:rsidR="00DF4C54" w:rsidRPr="009A756D">
        <w:rPr>
          <w:color w:val="000000" w:themeColor="text1"/>
          <w:sz w:val="28"/>
          <w:szCs w:val="28"/>
        </w:rPr>
        <w:t>(декорирование)</w:t>
      </w:r>
      <w:r w:rsidR="0035534D" w:rsidRPr="009A756D">
        <w:rPr>
          <w:color w:val="000000" w:themeColor="text1"/>
          <w:sz w:val="28"/>
          <w:szCs w:val="28"/>
        </w:rPr>
        <w:t xml:space="preserve"> торцевых сторон и внутренних элементов </w:t>
      </w:r>
      <w:proofErr w:type="gramStart"/>
      <w:r w:rsidR="0035534D" w:rsidRPr="009A756D">
        <w:rPr>
          <w:color w:val="000000" w:themeColor="text1"/>
          <w:sz w:val="28"/>
          <w:szCs w:val="28"/>
        </w:rPr>
        <w:t>каркаса</w:t>
      </w:r>
      <w:proofErr w:type="gramEnd"/>
      <w:r w:rsidR="00DF4C54" w:rsidRPr="009A756D">
        <w:rPr>
          <w:color w:val="000000" w:themeColor="text1"/>
          <w:sz w:val="28"/>
          <w:szCs w:val="28"/>
        </w:rPr>
        <w:t xml:space="preserve"> информационных полей отдельно стоящих рекламных конструкций выполняется из металла и подлежит окраске с использованием цветовых ста</w:t>
      </w:r>
      <w:r w:rsidR="00DF4C54" w:rsidRPr="009A756D">
        <w:rPr>
          <w:color w:val="000000" w:themeColor="text1"/>
          <w:sz w:val="28"/>
          <w:szCs w:val="28"/>
        </w:rPr>
        <w:t>н</w:t>
      </w:r>
      <w:r w:rsidR="00DF4C54" w:rsidRPr="009A756D">
        <w:rPr>
          <w:color w:val="000000" w:themeColor="text1"/>
          <w:sz w:val="28"/>
          <w:szCs w:val="28"/>
        </w:rPr>
        <w:t>дартов, установленных подпунктом</w:t>
      </w:r>
      <w:r w:rsidR="006D3062" w:rsidRPr="009A756D">
        <w:rPr>
          <w:color w:val="000000" w:themeColor="text1"/>
          <w:sz w:val="28"/>
          <w:szCs w:val="28"/>
        </w:rPr>
        <w:t xml:space="preserve"> 4.</w:t>
      </w:r>
      <w:r w:rsidR="003F0D8A" w:rsidRPr="009A756D">
        <w:rPr>
          <w:color w:val="000000" w:themeColor="text1"/>
          <w:sz w:val="28"/>
          <w:szCs w:val="28"/>
        </w:rPr>
        <w:t>3</w:t>
      </w:r>
      <w:r w:rsidR="006D3062" w:rsidRPr="009A756D">
        <w:rPr>
          <w:color w:val="000000" w:themeColor="text1"/>
          <w:sz w:val="28"/>
          <w:szCs w:val="28"/>
        </w:rPr>
        <w:t>.1 настоящего Положения</w:t>
      </w:r>
      <w:r w:rsidR="00DF4C54" w:rsidRPr="009A756D">
        <w:rPr>
          <w:color w:val="000000" w:themeColor="text1"/>
          <w:sz w:val="28"/>
          <w:szCs w:val="28"/>
        </w:rPr>
        <w:t xml:space="preserve"> для соотве</w:t>
      </w:r>
      <w:r w:rsidR="00DF4C54" w:rsidRPr="009A756D">
        <w:rPr>
          <w:color w:val="000000" w:themeColor="text1"/>
          <w:sz w:val="28"/>
          <w:szCs w:val="28"/>
        </w:rPr>
        <w:t>т</w:t>
      </w:r>
      <w:r w:rsidR="00DF4C54" w:rsidRPr="009A756D">
        <w:rPr>
          <w:color w:val="000000" w:themeColor="text1"/>
          <w:sz w:val="28"/>
          <w:szCs w:val="28"/>
        </w:rPr>
        <w:t>ствующего вида рекламной конструкции</w:t>
      </w:r>
      <w:r w:rsidR="006D3062" w:rsidRPr="009A756D">
        <w:rPr>
          <w:color w:val="000000" w:themeColor="text1"/>
          <w:sz w:val="28"/>
          <w:szCs w:val="28"/>
        </w:rPr>
        <w:t>;</w:t>
      </w:r>
    </w:p>
    <w:p w:rsidR="00864A7F" w:rsidRPr="009A756D" w:rsidRDefault="00DF4C54" w:rsidP="00684119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880EEA" w:rsidRPr="009A756D">
        <w:rPr>
          <w:color w:val="000000" w:themeColor="text1"/>
          <w:sz w:val="28"/>
          <w:szCs w:val="28"/>
        </w:rPr>
        <w:t>3</w:t>
      </w:r>
      <w:r w:rsidR="0035534D" w:rsidRPr="009A756D">
        <w:rPr>
          <w:color w:val="000000" w:themeColor="text1"/>
          <w:sz w:val="28"/>
          <w:szCs w:val="28"/>
        </w:rPr>
        <w:t>.3</w:t>
      </w:r>
      <w:r w:rsidRPr="009A756D">
        <w:rPr>
          <w:color w:val="000000" w:themeColor="text1"/>
          <w:sz w:val="28"/>
          <w:szCs w:val="28"/>
        </w:rPr>
        <w:t>. высота отдельно стоящих рекламных конструкций, устанавлива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 xml:space="preserve">мых на земельных участках, на которых расположены многоквартирные дома, </w:t>
      </w:r>
      <w:r w:rsidR="000856E2" w:rsidRPr="009A756D">
        <w:rPr>
          <w:color w:val="000000" w:themeColor="text1"/>
          <w:sz w:val="28"/>
          <w:szCs w:val="28"/>
        </w:rPr>
        <w:t xml:space="preserve">должна </w:t>
      </w:r>
      <w:r w:rsidRPr="009A756D">
        <w:rPr>
          <w:color w:val="000000" w:themeColor="text1"/>
          <w:sz w:val="28"/>
          <w:szCs w:val="28"/>
        </w:rPr>
        <w:t>составлят</w:t>
      </w:r>
      <w:r w:rsidR="000856E2" w:rsidRPr="009A756D">
        <w:rPr>
          <w:color w:val="000000" w:themeColor="text1"/>
          <w:sz w:val="28"/>
          <w:szCs w:val="28"/>
        </w:rPr>
        <w:t>ь</w:t>
      </w:r>
      <w:r w:rsidRPr="009A756D">
        <w:rPr>
          <w:color w:val="000000" w:themeColor="text1"/>
          <w:sz w:val="28"/>
          <w:szCs w:val="28"/>
        </w:rPr>
        <w:t xml:space="preserve"> не более 7,5 м</w:t>
      </w:r>
      <w:r w:rsidR="00684119">
        <w:rPr>
          <w:color w:val="000000" w:themeColor="text1"/>
          <w:sz w:val="28"/>
          <w:szCs w:val="28"/>
        </w:rPr>
        <w:t>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D64307" w:rsidRPr="009A756D">
        <w:rPr>
          <w:color w:val="000000" w:themeColor="text1"/>
          <w:sz w:val="28"/>
          <w:szCs w:val="28"/>
        </w:rPr>
        <w:t>3</w:t>
      </w:r>
      <w:r w:rsidRPr="009A756D">
        <w:rPr>
          <w:color w:val="000000" w:themeColor="text1"/>
          <w:sz w:val="28"/>
          <w:szCs w:val="28"/>
        </w:rPr>
        <w:t>.3. фундамент рекламных конструкций</w:t>
      </w:r>
      <w:r w:rsidR="0073361E" w:rsidRPr="009A756D">
        <w:rPr>
          <w:color w:val="000000" w:themeColor="text1"/>
          <w:sz w:val="28"/>
          <w:szCs w:val="28"/>
        </w:rPr>
        <w:t xml:space="preserve">, за исключением рекламных конструкций малого формата, </w:t>
      </w:r>
      <w:r w:rsidRPr="009A756D">
        <w:rPr>
          <w:color w:val="000000" w:themeColor="text1"/>
          <w:sz w:val="28"/>
          <w:szCs w:val="28"/>
        </w:rPr>
        <w:t xml:space="preserve">должен </w:t>
      </w:r>
      <w:r w:rsidR="0073361E" w:rsidRPr="009A756D">
        <w:rPr>
          <w:color w:val="000000" w:themeColor="text1"/>
          <w:sz w:val="28"/>
          <w:szCs w:val="28"/>
        </w:rPr>
        <w:t>быть заглублен</w:t>
      </w:r>
      <w:r w:rsidR="006610D2" w:rsidRPr="009A756D">
        <w:rPr>
          <w:color w:val="000000" w:themeColor="text1"/>
          <w:sz w:val="28"/>
          <w:szCs w:val="28"/>
        </w:rPr>
        <w:t xml:space="preserve">. Фундамент рекламных конструкций малого формата должен быть закрыт декоративным элементом, окрашенным с использованием цветовых </w:t>
      </w:r>
      <w:r w:rsidR="008D623C">
        <w:rPr>
          <w:color w:val="000000" w:themeColor="text1"/>
          <w:sz w:val="28"/>
          <w:szCs w:val="28"/>
        </w:rPr>
        <w:t>решений</w:t>
      </w:r>
      <w:r w:rsidR="006610D2" w:rsidRPr="009A756D">
        <w:rPr>
          <w:color w:val="000000" w:themeColor="text1"/>
          <w:sz w:val="28"/>
          <w:szCs w:val="28"/>
        </w:rPr>
        <w:t>, установленных подпунктом 4.3.1 настоящего Положения;</w:t>
      </w:r>
    </w:p>
    <w:p w:rsidR="00934269" w:rsidRPr="009A756D" w:rsidRDefault="00934269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4.3.4. в период отсутствия рекламы на информационном поле рекламной конструкции со статичным способом демонстрации рекламы должна быть ра</w:t>
      </w:r>
      <w:r w:rsidRPr="009A756D">
        <w:rPr>
          <w:color w:val="000000" w:themeColor="text1"/>
          <w:sz w:val="28"/>
          <w:szCs w:val="28"/>
        </w:rPr>
        <w:t>з</w:t>
      </w:r>
      <w:r w:rsidRPr="009A756D">
        <w:rPr>
          <w:color w:val="000000" w:themeColor="text1"/>
          <w:sz w:val="28"/>
          <w:szCs w:val="28"/>
        </w:rPr>
        <w:t xml:space="preserve">мещена социальная реклама или белое полотно. </w:t>
      </w:r>
    </w:p>
    <w:p w:rsidR="00B7654C" w:rsidRPr="009A756D" w:rsidRDefault="00B7654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4.4. Требования к внешнему виду рекламных конструкций, за исключен</w:t>
      </w:r>
      <w:r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 xml:space="preserve">ем стелы, </w:t>
      </w:r>
      <w:proofErr w:type="spellStart"/>
      <w:r w:rsidRPr="009A756D">
        <w:rPr>
          <w:color w:val="000000" w:themeColor="text1"/>
          <w:sz w:val="28"/>
          <w:szCs w:val="28"/>
        </w:rPr>
        <w:t>медиафасада</w:t>
      </w:r>
      <w:proofErr w:type="spellEnd"/>
      <w:r w:rsidRPr="009A756D">
        <w:rPr>
          <w:color w:val="000000" w:themeColor="text1"/>
          <w:sz w:val="28"/>
          <w:szCs w:val="28"/>
        </w:rPr>
        <w:t>, установлены в приложении 8 к настоящему Полож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нию.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2F79C0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 xml:space="preserve">. </w:t>
      </w:r>
      <w:r w:rsidR="002F79C0" w:rsidRPr="009A756D">
        <w:rPr>
          <w:color w:val="000000" w:themeColor="text1"/>
          <w:sz w:val="28"/>
          <w:szCs w:val="28"/>
        </w:rPr>
        <w:t>Требовани</w:t>
      </w:r>
      <w:r w:rsidR="008B3EA4" w:rsidRPr="009A756D">
        <w:rPr>
          <w:color w:val="000000" w:themeColor="text1"/>
          <w:sz w:val="28"/>
          <w:szCs w:val="28"/>
        </w:rPr>
        <w:t>я</w:t>
      </w:r>
      <w:r w:rsidR="002F79C0" w:rsidRPr="009A756D">
        <w:rPr>
          <w:color w:val="000000" w:themeColor="text1"/>
          <w:sz w:val="28"/>
          <w:szCs w:val="28"/>
        </w:rPr>
        <w:t xml:space="preserve"> к </w:t>
      </w:r>
      <w:proofErr w:type="spellStart"/>
      <w:r w:rsidRPr="009A756D">
        <w:rPr>
          <w:color w:val="000000" w:themeColor="text1"/>
          <w:sz w:val="28"/>
          <w:szCs w:val="28"/>
        </w:rPr>
        <w:t>медиафасад</w:t>
      </w:r>
      <w:r w:rsidR="005F4256" w:rsidRPr="009A756D">
        <w:rPr>
          <w:color w:val="000000" w:themeColor="text1"/>
          <w:sz w:val="28"/>
          <w:szCs w:val="28"/>
        </w:rPr>
        <w:t>ам</w:t>
      </w:r>
      <w:proofErr w:type="spellEnd"/>
      <w:r w:rsidRPr="009A756D">
        <w:rPr>
          <w:color w:val="000000" w:themeColor="text1"/>
          <w:sz w:val="28"/>
          <w:szCs w:val="28"/>
        </w:rPr>
        <w:t>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5B4FB9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 xml:space="preserve">.1. место размещения </w:t>
      </w:r>
      <w:proofErr w:type="spellStart"/>
      <w:r w:rsidRPr="009A756D">
        <w:rPr>
          <w:color w:val="000000" w:themeColor="text1"/>
          <w:sz w:val="28"/>
          <w:szCs w:val="28"/>
        </w:rPr>
        <w:t>медиафасада</w:t>
      </w:r>
      <w:proofErr w:type="spellEnd"/>
      <w:r w:rsidRPr="009A756D">
        <w:rPr>
          <w:color w:val="000000" w:themeColor="text1"/>
          <w:sz w:val="28"/>
          <w:szCs w:val="28"/>
        </w:rPr>
        <w:t xml:space="preserve"> должно быть указано в паспорте внешнего облика (колерном паспорте) объекта капитального строительства (за исключением объекта, строительство которого не завершено), согласованном в установленном порядке функциональным органом администрации города Пе</w:t>
      </w:r>
      <w:r w:rsidRPr="009A756D">
        <w:rPr>
          <w:color w:val="000000" w:themeColor="text1"/>
          <w:sz w:val="28"/>
          <w:szCs w:val="28"/>
        </w:rPr>
        <w:t>р</w:t>
      </w:r>
      <w:r w:rsidRPr="009A756D">
        <w:rPr>
          <w:color w:val="000000" w:themeColor="text1"/>
          <w:sz w:val="28"/>
          <w:szCs w:val="28"/>
        </w:rPr>
        <w:t>ми, осуществляющим функции управления в сфере градостроительства;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5B4FB9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 xml:space="preserve">.2. цвет конструктивных элементов </w:t>
      </w:r>
      <w:proofErr w:type="spellStart"/>
      <w:r w:rsidRPr="009A756D">
        <w:rPr>
          <w:color w:val="000000" w:themeColor="text1"/>
          <w:sz w:val="28"/>
          <w:szCs w:val="28"/>
        </w:rPr>
        <w:t>медиафасада</w:t>
      </w:r>
      <w:proofErr w:type="spellEnd"/>
      <w:r w:rsidRPr="009A756D">
        <w:rPr>
          <w:color w:val="000000" w:themeColor="text1"/>
          <w:sz w:val="28"/>
          <w:szCs w:val="28"/>
        </w:rPr>
        <w:t xml:space="preserve"> должен соответств</w:t>
      </w:r>
      <w:r w:rsidRPr="009A756D">
        <w:rPr>
          <w:color w:val="000000" w:themeColor="text1"/>
          <w:sz w:val="28"/>
          <w:szCs w:val="28"/>
        </w:rPr>
        <w:t>о</w:t>
      </w:r>
      <w:r w:rsidRPr="009A756D">
        <w:rPr>
          <w:color w:val="000000" w:themeColor="text1"/>
          <w:sz w:val="28"/>
          <w:szCs w:val="28"/>
        </w:rPr>
        <w:t>вать цвету, указанному в паспорте внешнего облика (колерном паспорте) об</w:t>
      </w:r>
      <w:r w:rsidRPr="009A756D">
        <w:rPr>
          <w:color w:val="000000" w:themeColor="text1"/>
          <w:sz w:val="28"/>
          <w:szCs w:val="28"/>
        </w:rPr>
        <w:t>ъ</w:t>
      </w:r>
      <w:r w:rsidRPr="009A756D">
        <w:rPr>
          <w:color w:val="000000" w:themeColor="text1"/>
          <w:sz w:val="28"/>
          <w:szCs w:val="28"/>
        </w:rPr>
        <w:t>екта капитального строительства (за исключением объекта, строительство к</w:t>
      </w:r>
      <w:r w:rsidRPr="009A756D">
        <w:rPr>
          <w:color w:val="000000" w:themeColor="text1"/>
          <w:sz w:val="28"/>
          <w:szCs w:val="28"/>
        </w:rPr>
        <w:t>о</w:t>
      </w:r>
      <w:r w:rsidRPr="009A756D">
        <w:rPr>
          <w:color w:val="000000" w:themeColor="text1"/>
          <w:sz w:val="28"/>
          <w:szCs w:val="28"/>
        </w:rPr>
        <w:t xml:space="preserve">торого не завершено), на котором размещается </w:t>
      </w:r>
      <w:proofErr w:type="spellStart"/>
      <w:r w:rsidRPr="009A756D">
        <w:rPr>
          <w:color w:val="000000" w:themeColor="text1"/>
          <w:sz w:val="28"/>
          <w:szCs w:val="28"/>
        </w:rPr>
        <w:t>медиафасад</w:t>
      </w:r>
      <w:proofErr w:type="spellEnd"/>
      <w:r w:rsidRPr="009A756D">
        <w:rPr>
          <w:color w:val="000000" w:themeColor="text1"/>
          <w:sz w:val="28"/>
          <w:szCs w:val="28"/>
        </w:rPr>
        <w:t>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2F609E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>.</w:t>
      </w:r>
      <w:r w:rsidR="002F609E" w:rsidRPr="009A756D">
        <w:rPr>
          <w:color w:val="000000" w:themeColor="text1"/>
          <w:sz w:val="28"/>
          <w:szCs w:val="28"/>
        </w:rPr>
        <w:t>3</w:t>
      </w:r>
      <w:r w:rsidRPr="009A756D">
        <w:rPr>
          <w:color w:val="000000" w:themeColor="text1"/>
          <w:sz w:val="28"/>
          <w:szCs w:val="28"/>
        </w:rPr>
        <w:t xml:space="preserve">. </w:t>
      </w:r>
      <w:proofErr w:type="spellStart"/>
      <w:r w:rsidRPr="009A756D">
        <w:rPr>
          <w:color w:val="000000" w:themeColor="text1"/>
          <w:sz w:val="28"/>
          <w:szCs w:val="28"/>
        </w:rPr>
        <w:t>медиафасад</w:t>
      </w:r>
      <w:proofErr w:type="spellEnd"/>
      <w:r w:rsidRPr="009A756D">
        <w:rPr>
          <w:color w:val="000000" w:themeColor="text1"/>
          <w:sz w:val="28"/>
          <w:szCs w:val="28"/>
        </w:rPr>
        <w:t xml:space="preserve"> должен размещаться без задних и боковых закрыва</w:t>
      </w:r>
      <w:r w:rsidRPr="009A756D">
        <w:rPr>
          <w:color w:val="000000" w:themeColor="text1"/>
          <w:sz w:val="28"/>
          <w:szCs w:val="28"/>
        </w:rPr>
        <w:t>ю</w:t>
      </w:r>
      <w:r w:rsidRPr="009A756D">
        <w:rPr>
          <w:color w:val="000000" w:themeColor="text1"/>
          <w:sz w:val="28"/>
          <w:szCs w:val="28"/>
        </w:rPr>
        <w:t>щих стенок</w:t>
      </w:r>
      <w:r w:rsidR="002F29A6" w:rsidRPr="00AD0B6E">
        <w:rPr>
          <w:color w:val="000000" w:themeColor="text1"/>
          <w:sz w:val="28"/>
          <w:szCs w:val="28"/>
        </w:rPr>
        <w:t>, за исключением случаев, если их закрытие предусмотрено в соо</w:t>
      </w:r>
      <w:r w:rsidR="002F29A6" w:rsidRPr="00AD0B6E">
        <w:rPr>
          <w:color w:val="000000" w:themeColor="text1"/>
          <w:sz w:val="28"/>
          <w:szCs w:val="28"/>
        </w:rPr>
        <w:t>т</w:t>
      </w:r>
      <w:r w:rsidR="002F29A6" w:rsidRPr="00AD0B6E">
        <w:rPr>
          <w:color w:val="000000" w:themeColor="text1"/>
          <w:sz w:val="28"/>
          <w:szCs w:val="28"/>
        </w:rPr>
        <w:t>ветствии с проектной документацией объекта капитального строительства</w:t>
      </w:r>
      <w:r w:rsidRPr="00AD0B6E">
        <w:rPr>
          <w:color w:val="000000" w:themeColor="text1"/>
          <w:sz w:val="28"/>
          <w:szCs w:val="28"/>
        </w:rPr>
        <w:t>;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0D313A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>.</w:t>
      </w:r>
      <w:r w:rsidR="000D313A" w:rsidRPr="009A756D">
        <w:rPr>
          <w:color w:val="000000" w:themeColor="text1"/>
          <w:sz w:val="28"/>
          <w:szCs w:val="28"/>
        </w:rPr>
        <w:t>4</w:t>
      </w:r>
      <w:r w:rsidRPr="009A756D">
        <w:rPr>
          <w:color w:val="000000" w:themeColor="text1"/>
          <w:sz w:val="28"/>
          <w:szCs w:val="28"/>
        </w:rPr>
        <w:t xml:space="preserve">. площадь </w:t>
      </w:r>
      <w:proofErr w:type="spellStart"/>
      <w:r w:rsidRPr="009A756D">
        <w:rPr>
          <w:color w:val="000000" w:themeColor="text1"/>
          <w:sz w:val="28"/>
          <w:szCs w:val="28"/>
        </w:rPr>
        <w:t>медиафасада</w:t>
      </w:r>
      <w:proofErr w:type="spellEnd"/>
      <w:r w:rsidRPr="009A756D">
        <w:rPr>
          <w:color w:val="000000" w:themeColor="text1"/>
          <w:sz w:val="28"/>
          <w:szCs w:val="28"/>
        </w:rPr>
        <w:t xml:space="preserve"> должна быть не менее 50% от площади фас</w:t>
      </w:r>
      <w:r w:rsidRPr="009A756D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 xml:space="preserve">да </w:t>
      </w:r>
      <w:r w:rsidR="00F26F2C" w:rsidRPr="009A756D">
        <w:rPr>
          <w:color w:val="000000" w:themeColor="text1"/>
          <w:sz w:val="28"/>
          <w:szCs w:val="28"/>
        </w:rPr>
        <w:t>объекта капитального строительства</w:t>
      </w:r>
      <w:r w:rsidRPr="009A756D">
        <w:rPr>
          <w:color w:val="000000" w:themeColor="text1"/>
          <w:sz w:val="28"/>
          <w:szCs w:val="28"/>
        </w:rPr>
        <w:t xml:space="preserve">, на котором размещается </w:t>
      </w:r>
      <w:proofErr w:type="spellStart"/>
      <w:r w:rsidRPr="009A756D">
        <w:rPr>
          <w:color w:val="000000" w:themeColor="text1"/>
          <w:sz w:val="28"/>
          <w:szCs w:val="28"/>
        </w:rPr>
        <w:t>медиафасад</w:t>
      </w:r>
      <w:proofErr w:type="spellEnd"/>
      <w:r w:rsidRPr="009A756D">
        <w:rPr>
          <w:color w:val="000000" w:themeColor="text1"/>
          <w:sz w:val="28"/>
          <w:szCs w:val="28"/>
        </w:rPr>
        <w:t xml:space="preserve">, </w:t>
      </w:r>
      <w:r w:rsidRPr="009A756D">
        <w:rPr>
          <w:color w:val="000000" w:themeColor="text1"/>
          <w:sz w:val="28"/>
          <w:szCs w:val="28"/>
        </w:rPr>
        <w:lastRenderedPageBreak/>
        <w:t xml:space="preserve">за исключением случаев, </w:t>
      </w:r>
      <w:r w:rsidR="00A54DBC" w:rsidRPr="009A756D">
        <w:rPr>
          <w:color w:val="000000" w:themeColor="text1"/>
          <w:sz w:val="28"/>
          <w:szCs w:val="28"/>
        </w:rPr>
        <w:t>когда</w:t>
      </w:r>
      <w:r w:rsidRPr="009A756D">
        <w:rPr>
          <w:color w:val="000000" w:themeColor="text1"/>
          <w:sz w:val="28"/>
          <w:szCs w:val="28"/>
        </w:rPr>
        <w:t xml:space="preserve"> его размещение осуществляется:</w:t>
      </w:r>
    </w:p>
    <w:p w:rsidR="00DF4C54" w:rsidRPr="009A756D" w:rsidRDefault="00A54DB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BB30CA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>.</w:t>
      </w:r>
      <w:r w:rsidR="000D313A" w:rsidRPr="009A756D">
        <w:rPr>
          <w:color w:val="000000" w:themeColor="text1"/>
          <w:sz w:val="28"/>
          <w:szCs w:val="28"/>
        </w:rPr>
        <w:t>4</w:t>
      </w:r>
      <w:r w:rsidRPr="009A756D">
        <w:rPr>
          <w:color w:val="000000" w:themeColor="text1"/>
          <w:sz w:val="28"/>
          <w:szCs w:val="28"/>
        </w:rPr>
        <w:t xml:space="preserve">.1. </w:t>
      </w:r>
      <w:r w:rsidR="00DF4C54" w:rsidRPr="009A756D">
        <w:rPr>
          <w:color w:val="000000" w:themeColor="text1"/>
          <w:sz w:val="28"/>
          <w:szCs w:val="28"/>
        </w:rPr>
        <w:t>в соответствии с проектной документацией объекта капитального строительства</w:t>
      </w:r>
      <w:r w:rsidR="002F29A6">
        <w:rPr>
          <w:color w:val="000000" w:themeColor="text1"/>
          <w:sz w:val="28"/>
          <w:szCs w:val="28"/>
        </w:rPr>
        <w:t>;</w:t>
      </w:r>
    </w:p>
    <w:p w:rsidR="00DF4C54" w:rsidRPr="009A756D" w:rsidRDefault="00A54DBC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BB30CA" w:rsidRPr="009A756D">
        <w:rPr>
          <w:color w:val="000000" w:themeColor="text1"/>
          <w:sz w:val="28"/>
          <w:szCs w:val="28"/>
        </w:rPr>
        <w:t>5</w:t>
      </w:r>
      <w:r w:rsidRPr="009A756D">
        <w:rPr>
          <w:color w:val="000000" w:themeColor="text1"/>
          <w:sz w:val="28"/>
          <w:szCs w:val="28"/>
        </w:rPr>
        <w:t>.</w:t>
      </w:r>
      <w:r w:rsidR="000D313A" w:rsidRPr="009A756D">
        <w:rPr>
          <w:color w:val="000000" w:themeColor="text1"/>
          <w:sz w:val="28"/>
          <w:szCs w:val="28"/>
        </w:rPr>
        <w:t>4</w:t>
      </w:r>
      <w:r w:rsidRPr="009A756D">
        <w:rPr>
          <w:color w:val="000000" w:themeColor="text1"/>
          <w:sz w:val="28"/>
          <w:szCs w:val="28"/>
        </w:rPr>
        <w:t xml:space="preserve">.2. </w:t>
      </w:r>
      <w:r w:rsidR="00DF4C54" w:rsidRPr="009A756D">
        <w:rPr>
          <w:color w:val="000000" w:themeColor="text1"/>
          <w:sz w:val="28"/>
          <w:szCs w:val="28"/>
        </w:rPr>
        <w:t xml:space="preserve">на фасаде отдельно стоящего </w:t>
      </w:r>
      <w:r w:rsidR="00AF2319" w:rsidRPr="009A756D">
        <w:rPr>
          <w:color w:val="000000" w:themeColor="text1"/>
          <w:sz w:val="28"/>
          <w:szCs w:val="28"/>
        </w:rPr>
        <w:t>объекта капитального строительс</w:t>
      </w:r>
      <w:r w:rsidR="00AF2319" w:rsidRPr="009A756D">
        <w:rPr>
          <w:color w:val="000000" w:themeColor="text1"/>
          <w:sz w:val="28"/>
          <w:szCs w:val="28"/>
        </w:rPr>
        <w:t>т</w:t>
      </w:r>
      <w:r w:rsidR="00AF2319" w:rsidRPr="009A756D">
        <w:rPr>
          <w:color w:val="000000" w:themeColor="text1"/>
          <w:sz w:val="28"/>
          <w:szCs w:val="28"/>
        </w:rPr>
        <w:t>ва</w:t>
      </w:r>
      <w:r w:rsidR="00DF4C54" w:rsidRPr="009A756D">
        <w:rPr>
          <w:color w:val="000000" w:themeColor="text1"/>
          <w:sz w:val="28"/>
          <w:szCs w:val="28"/>
        </w:rPr>
        <w:t>, площадь наземной части которого превышает 15</w:t>
      </w:r>
      <w:r w:rsidRPr="009A756D">
        <w:rPr>
          <w:color w:val="000000" w:themeColor="text1"/>
          <w:sz w:val="28"/>
          <w:szCs w:val="28"/>
        </w:rPr>
        <w:t xml:space="preserve"> </w:t>
      </w:r>
      <w:r w:rsidR="00DF4C54" w:rsidRPr="009A756D">
        <w:rPr>
          <w:color w:val="000000" w:themeColor="text1"/>
          <w:sz w:val="28"/>
          <w:szCs w:val="28"/>
        </w:rPr>
        <w:t>000 кв.м</w:t>
      </w:r>
      <w:r w:rsidRPr="009A756D">
        <w:rPr>
          <w:color w:val="000000" w:themeColor="text1"/>
          <w:sz w:val="28"/>
          <w:szCs w:val="28"/>
        </w:rPr>
        <w:t>.</w:t>
      </w:r>
      <w:r w:rsidR="00DF4C54" w:rsidRPr="009A756D">
        <w:rPr>
          <w:color w:val="000000" w:themeColor="text1"/>
          <w:sz w:val="28"/>
          <w:szCs w:val="28"/>
        </w:rPr>
        <w:t>, при этом пл</w:t>
      </w:r>
      <w:r w:rsidR="00DF4C54" w:rsidRPr="009A756D">
        <w:rPr>
          <w:color w:val="000000" w:themeColor="text1"/>
          <w:sz w:val="28"/>
          <w:szCs w:val="28"/>
        </w:rPr>
        <w:t>о</w:t>
      </w:r>
      <w:r w:rsidR="00DF4C54" w:rsidRPr="009A756D">
        <w:rPr>
          <w:color w:val="000000" w:themeColor="text1"/>
          <w:sz w:val="28"/>
          <w:szCs w:val="28"/>
        </w:rPr>
        <w:t xml:space="preserve">щадь </w:t>
      </w:r>
      <w:proofErr w:type="spellStart"/>
      <w:r w:rsidR="00DF4C54" w:rsidRPr="009A756D">
        <w:rPr>
          <w:color w:val="000000" w:themeColor="text1"/>
          <w:sz w:val="28"/>
          <w:szCs w:val="28"/>
        </w:rPr>
        <w:t>медиафасада</w:t>
      </w:r>
      <w:proofErr w:type="spellEnd"/>
      <w:r w:rsidR="00DF4C54" w:rsidRPr="009A756D">
        <w:rPr>
          <w:color w:val="000000" w:themeColor="text1"/>
          <w:sz w:val="28"/>
          <w:szCs w:val="28"/>
        </w:rPr>
        <w:t xml:space="preserve"> не должна быть менее 10% от площади фасада такого </w:t>
      </w:r>
      <w:r w:rsidR="00AF2319" w:rsidRPr="009A756D">
        <w:rPr>
          <w:color w:val="000000" w:themeColor="text1"/>
          <w:sz w:val="28"/>
          <w:szCs w:val="28"/>
        </w:rPr>
        <w:t>объе</w:t>
      </w:r>
      <w:r w:rsidR="00AF2319" w:rsidRPr="009A756D">
        <w:rPr>
          <w:color w:val="000000" w:themeColor="text1"/>
          <w:sz w:val="28"/>
          <w:szCs w:val="28"/>
        </w:rPr>
        <w:t>к</w:t>
      </w:r>
      <w:r w:rsidR="00AF2319" w:rsidRPr="009A756D">
        <w:rPr>
          <w:color w:val="000000" w:themeColor="text1"/>
          <w:sz w:val="28"/>
          <w:szCs w:val="28"/>
        </w:rPr>
        <w:t>та</w:t>
      </w:r>
      <w:r w:rsidR="00DF4C54" w:rsidRPr="009A756D">
        <w:rPr>
          <w:color w:val="000000" w:themeColor="text1"/>
          <w:sz w:val="28"/>
          <w:szCs w:val="28"/>
        </w:rPr>
        <w:t xml:space="preserve"> и данн</w:t>
      </w:r>
      <w:r w:rsidR="00AF2319" w:rsidRPr="009A756D">
        <w:rPr>
          <w:color w:val="000000" w:themeColor="text1"/>
          <w:sz w:val="28"/>
          <w:szCs w:val="28"/>
        </w:rPr>
        <w:t>ый</w:t>
      </w:r>
      <w:r w:rsidR="00DF4C54" w:rsidRPr="009A756D">
        <w:rPr>
          <w:color w:val="000000" w:themeColor="text1"/>
          <w:sz w:val="28"/>
          <w:szCs w:val="28"/>
        </w:rPr>
        <w:t xml:space="preserve"> </w:t>
      </w:r>
      <w:r w:rsidR="00AF2319" w:rsidRPr="009A756D">
        <w:rPr>
          <w:color w:val="000000" w:themeColor="text1"/>
          <w:sz w:val="28"/>
          <w:szCs w:val="28"/>
        </w:rPr>
        <w:t>объект</w:t>
      </w:r>
      <w:r w:rsidR="00DF4C54" w:rsidRPr="009A756D">
        <w:rPr>
          <w:color w:val="000000" w:themeColor="text1"/>
          <w:sz w:val="28"/>
          <w:szCs w:val="28"/>
        </w:rPr>
        <w:t xml:space="preserve"> принадлежит:</w:t>
      </w:r>
    </w:p>
    <w:p w:rsidR="00DF4C54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на праве хозяйственного ведения или праве оперативного управления г</w:t>
      </w:r>
      <w:r w:rsidRPr="009A756D">
        <w:rPr>
          <w:color w:val="000000" w:themeColor="text1"/>
          <w:sz w:val="28"/>
          <w:szCs w:val="28"/>
        </w:rPr>
        <w:t>о</w:t>
      </w:r>
      <w:r w:rsidRPr="009A756D">
        <w:rPr>
          <w:color w:val="000000" w:themeColor="text1"/>
          <w:sz w:val="28"/>
          <w:szCs w:val="28"/>
        </w:rPr>
        <w:t>сударственному или муниципальному учреждению, унитарному предприятию,</w:t>
      </w:r>
    </w:p>
    <w:p w:rsidR="00021DC8" w:rsidRPr="009A756D" w:rsidRDefault="00DF4C54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хозяйственному обществу, уч</w:t>
      </w:r>
      <w:r w:rsidR="00860740" w:rsidRPr="009A756D">
        <w:rPr>
          <w:color w:val="000000" w:themeColor="text1"/>
          <w:sz w:val="28"/>
          <w:szCs w:val="28"/>
        </w:rPr>
        <w:t xml:space="preserve">астником </w:t>
      </w:r>
      <w:r w:rsidRPr="009A756D">
        <w:rPr>
          <w:color w:val="000000" w:themeColor="text1"/>
          <w:sz w:val="28"/>
          <w:szCs w:val="28"/>
        </w:rPr>
        <w:t xml:space="preserve">которого является Пермский край </w:t>
      </w:r>
      <w:r w:rsidR="00860740" w:rsidRPr="009A756D">
        <w:rPr>
          <w:color w:val="000000" w:themeColor="text1"/>
          <w:sz w:val="28"/>
          <w:szCs w:val="28"/>
        </w:rPr>
        <w:t>и (</w:t>
      </w:r>
      <w:r w:rsidRPr="009A756D">
        <w:rPr>
          <w:color w:val="000000" w:themeColor="text1"/>
          <w:sz w:val="28"/>
          <w:szCs w:val="28"/>
        </w:rPr>
        <w:t>или</w:t>
      </w:r>
      <w:r w:rsidR="00860740" w:rsidRPr="009A756D">
        <w:rPr>
          <w:color w:val="000000" w:themeColor="text1"/>
          <w:sz w:val="28"/>
          <w:szCs w:val="28"/>
        </w:rPr>
        <w:t>)</w:t>
      </w:r>
      <w:r w:rsidRPr="009A756D">
        <w:rPr>
          <w:color w:val="000000" w:themeColor="text1"/>
          <w:sz w:val="28"/>
          <w:szCs w:val="28"/>
        </w:rPr>
        <w:t xml:space="preserve"> муниципальное образование город Пермь</w:t>
      </w:r>
      <w:r w:rsidR="00860740" w:rsidRPr="009A756D">
        <w:rPr>
          <w:color w:val="000000" w:themeColor="text1"/>
          <w:sz w:val="28"/>
          <w:szCs w:val="28"/>
        </w:rPr>
        <w:t xml:space="preserve"> или</w:t>
      </w:r>
      <w:r w:rsidRPr="009A756D">
        <w:rPr>
          <w:color w:val="000000" w:themeColor="text1"/>
          <w:sz w:val="28"/>
          <w:szCs w:val="28"/>
        </w:rPr>
        <w:t xml:space="preserve"> хозяйственно</w:t>
      </w:r>
      <w:proofErr w:type="gramStart"/>
      <w:r w:rsidRPr="009A756D">
        <w:rPr>
          <w:color w:val="000000" w:themeColor="text1"/>
          <w:sz w:val="28"/>
          <w:szCs w:val="28"/>
        </w:rPr>
        <w:t>е</w:t>
      </w:r>
      <w:r w:rsidR="00860740" w:rsidRPr="009A756D">
        <w:rPr>
          <w:color w:val="000000" w:themeColor="text1"/>
          <w:sz w:val="28"/>
          <w:szCs w:val="28"/>
        </w:rPr>
        <w:t>(</w:t>
      </w:r>
      <w:proofErr w:type="spellStart"/>
      <w:proofErr w:type="gramEnd"/>
      <w:r w:rsidR="00860740" w:rsidRPr="009A756D">
        <w:rPr>
          <w:color w:val="000000" w:themeColor="text1"/>
          <w:sz w:val="28"/>
          <w:szCs w:val="28"/>
        </w:rPr>
        <w:t>ые</w:t>
      </w:r>
      <w:proofErr w:type="spellEnd"/>
      <w:r w:rsidR="00860740" w:rsidRPr="009A756D">
        <w:rPr>
          <w:color w:val="000000" w:themeColor="text1"/>
          <w:sz w:val="28"/>
          <w:szCs w:val="28"/>
        </w:rPr>
        <w:t>)</w:t>
      </w:r>
      <w:r w:rsidRPr="009A756D">
        <w:rPr>
          <w:color w:val="000000" w:themeColor="text1"/>
          <w:sz w:val="28"/>
          <w:szCs w:val="28"/>
        </w:rPr>
        <w:t xml:space="preserve"> общ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ство</w:t>
      </w:r>
      <w:r w:rsidR="00860740" w:rsidRPr="009A756D">
        <w:rPr>
          <w:color w:val="000000" w:themeColor="text1"/>
          <w:sz w:val="28"/>
          <w:szCs w:val="28"/>
        </w:rPr>
        <w:t>(а)</w:t>
      </w:r>
      <w:r w:rsidRPr="009A756D">
        <w:rPr>
          <w:color w:val="000000" w:themeColor="text1"/>
          <w:sz w:val="28"/>
          <w:szCs w:val="28"/>
        </w:rPr>
        <w:t xml:space="preserve">, </w:t>
      </w:r>
      <w:r w:rsidR="00860740" w:rsidRPr="009A756D">
        <w:rPr>
          <w:color w:val="000000" w:themeColor="text1"/>
          <w:sz w:val="28"/>
          <w:szCs w:val="28"/>
        </w:rPr>
        <w:t>участником(</w:t>
      </w:r>
      <w:proofErr w:type="spellStart"/>
      <w:r w:rsidR="00860740" w:rsidRPr="009A756D">
        <w:rPr>
          <w:color w:val="000000" w:themeColor="text1"/>
          <w:sz w:val="28"/>
          <w:szCs w:val="28"/>
        </w:rPr>
        <w:t>ами</w:t>
      </w:r>
      <w:proofErr w:type="spellEnd"/>
      <w:r w:rsidR="00860740" w:rsidRPr="009A756D">
        <w:rPr>
          <w:color w:val="000000" w:themeColor="text1"/>
          <w:sz w:val="28"/>
          <w:szCs w:val="28"/>
        </w:rPr>
        <w:t>) которого(</w:t>
      </w:r>
      <w:proofErr w:type="spellStart"/>
      <w:r w:rsidR="00860740" w:rsidRPr="009A756D">
        <w:rPr>
          <w:color w:val="000000" w:themeColor="text1"/>
          <w:sz w:val="28"/>
          <w:szCs w:val="28"/>
        </w:rPr>
        <w:t>ых</w:t>
      </w:r>
      <w:proofErr w:type="spellEnd"/>
      <w:r w:rsidR="00860740" w:rsidRPr="009A756D">
        <w:rPr>
          <w:color w:val="000000" w:themeColor="text1"/>
          <w:sz w:val="28"/>
          <w:szCs w:val="28"/>
        </w:rPr>
        <w:t>) является(</w:t>
      </w:r>
      <w:proofErr w:type="spellStart"/>
      <w:r w:rsidR="00860740" w:rsidRPr="009A756D">
        <w:rPr>
          <w:color w:val="000000" w:themeColor="text1"/>
          <w:sz w:val="28"/>
          <w:szCs w:val="28"/>
        </w:rPr>
        <w:t>ются</w:t>
      </w:r>
      <w:proofErr w:type="spellEnd"/>
      <w:r w:rsidR="00860740" w:rsidRPr="009A756D">
        <w:rPr>
          <w:color w:val="000000" w:themeColor="text1"/>
          <w:sz w:val="28"/>
          <w:szCs w:val="28"/>
        </w:rPr>
        <w:t>) Пермский край и (или) муниципальное образование город Пермь</w:t>
      </w:r>
      <w:r w:rsidR="000C076D" w:rsidRPr="009A756D">
        <w:rPr>
          <w:color w:val="000000" w:themeColor="text1"/>
          <w:sz w:val="28"/>
          <w:szCs w:val="28"/>
        </w:rPr>
        <w:t>.</w:t>
      </w:r>
    </w:p>
    <w:p w:rsidR="00E77BAE" w:rsidRPr="009A756D" w:rsidRDefault="00E77BAE" w:rsidP="00696FF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B2628D" w:rsidRPr="009A756D">
        <w:rPr>
          <w:color w:val="000000" w:themeColor="text1"/>
          <w:sz w:val="28"/>
          <w:szCs w:val="28"/>
        </w:rPr>
        <w:t>6</w:t>
      </w:r>
      <w:r w:rsidRPr="009A756D">
        <w:rPr>
          <w:color w:val="000000" w:themeColor="text1"/>
          <w:sz w:val="28"/>
          <w:szCs w:val="28"/>
        </w:rPr>
        <w:t>. При установке или в процессе эксплуатации отдельно стоящих ре</w:t>
      </w:r>
      <w:r w:rsidRPr="009A756D">
        <w:rPr>
          <w:color w:val="000000" w:themeColor="text1"/>
          <w:sz w:val="28"/>
          <w:szCs w:val="28"/>
        </w:rPr>
        <w:t>к</w:t>
      </w:r>
      <w:r w:rsidRPr="009A756D">
        <w:rPr>
          <w:color w:val="000000" w:themeColor="text1"/>
          <w:sz w:val="28"/>
          <w:szCs w:val="28"/>
        </w:rPr>
        <w:t>ламных конструкций, за исключением светодиодных экранов, допускается об</w:t>
      </w:r>
      <w:r w:rsidRPr="009A756D">
        <w:rPr>
          <w:color w:val="000000" w:themeColor="text1"/>
          <w:sz w:val="28"/>
          <w:szCs w:val="28"/>
        </w:rPr>
        <w:t>о</w:t>
      </w:r>
      <w:r w:rsidRPr="009A756D">
        <w:rPr>
          <w:color w:val="000000" w:themeColor="text1"/>
          <w:sz w:val="28"/>
          <w:szCs w:val="28"/>
        </w:rPr>
        <w:t>рудование информационных полей устройство</w:t>
      </w:r>
      <w:proofErr w:type="gramStart"/>
      <w:r w:rsidRPr="009A756D">
        <w:rPr>
          <w:color w:val="000000" w:themeColor="text1"/>
          <w:sz w:val="28"/>
          <w:szCs w:val="28"/>
        </w:rPr>
        <w:t>м</w:t>
      </w:r>
      <w:r w:rsidR="0035534D" w:rsidRPr="009A756D">
        <w:rPr>
          <w:color w:val="000000" w:themeColor="text1"/>
          <w:sz w:val="28"/>
          <w:szCs w:val="28"/>
        </w:rPr>
        <w:t>(</w:t>
      </w:r>
      <w:proofErr w:type="gramEnd"/>
      <w:r w:rsidR="0035534D" w:rsidRPr="009A756D">
        <w:rPr>
          <w:color w:val="000000" w:themeColor="text1"/>
          <w:sz w:val="28"/>
          <w:szCs w:val="28"/>
        </w:rPr>
        <w:t>-</w:t>
      </w:r>
      <w:proofErr w:type="spellStart"/>
      <w:r w:rsidR="0035534D" w:rsidRPr="009A756D">
        <w:rPr>
          <w:color w:val="000000" w:themeColor="text1"/>
          <w:sz w:val="28"/>
          <w:szCs w:val="28"/>
        </w:rPr>
        <w:t>ами</w:t>
      </w:r>
      <w:proofErr w:type="spellEnd"/>
      <w:r w:rsidR="0035534D" w:rsidRPr="009A756D">
        <w:rPr>
          <w:color w:val="000000" w:themeColor="text1"/>
          <w:sz w:val="28"/>
          <w:szCs w:val="28"/>
        </w:rPr>
        <w:t>)</w:t>
      </w:r>
      <w:r w:rsidRPr="009A756D">
        <w:rPr>
          <w:color w:val="000000" w:themeColor="text1"/>
          <w:sz w:val="28"/>
          <w:szCs w:val="28"/>
        </w:rPr>
        <w:t xml:space="preserve"> автоматической смены рекламных изображений и (или) </w:t>
      </w:r>
      <w:r w:rsidR="0035534D" w:rsidRPr="009A756D">
        <w:rPr>
          <w:color w:val="000000" w:themeColor="text1"/>
          <w:sz w:val="28"/>
          <w:szCs w:val="28"/>
        </w:rPr>
        <w:t>э</w:t>
      </w:r>
      <w:r w:rsidRPr="009A756D">
        <w:rPr>
          <w:color w:val="000000" w:themeColor="text1"/>
          <w:sz w:val="28"/>
          <w:szCs w:val="28"/>
        </w:rPr>
        <w:t>лектронно-цифровым</w:t>
      </w:r>
      <w:r w:rsidR="0035534D" w:rsidRPr="009A756D">
        <w:rPr>
          <w:color w:val="000000" w:themeColor="text1"/>
          <w:sz w:val="28"/>
          <w:szCs w:val="28"/>
        </w:rPr>
        <w:t>(-и)</w:t>
      </w:r>
      <w:r w:rsidRPr="009A756D">
        <w:rPr>
          <w:color w:val="000000" w:themeColor="text1"/>
          <w:sz w:val="28"/>
          <w:szCs w:val="28"/>
        </w:rPr>
        <w:t xml:space="preserve"> носителем</w:t>
      </w:r>
      <w:r w:rsidR="0035534D" w:rsidRPr="009A756D">
        <w:rPr>
          <w:color w:val="000000" w:themeColor="text1"/>
          <w:sz w:val="28"/>
          <w:szCs w:val="28"/>
        </w:rPr>
        <w:t>(-</w:t>
      </w:r>
      <w:proofErr w:type="spellStart"/>
      <w:r w:rsidR="0035534D" w:rsidRPr="009A756D">
        <w:rPr>
          <w:color w:val="000000" w:themeColor="text1"/>
          <w:sz w:val="28"/>
          <w:szCs w:val="28"/>
        </w:rPr>
        <w:t>ями</w:t>
      </w:r>
      <w:proofErr w:type="spellEnd"/>
      <w:r w:rsidR="0035534D" w:rsidRPr="009A756D">
        <w:rPr>
          <w:color w:val="000000" w:themeColor="text1"/>
          <w:sz w:val="28"/>
          <w:szCs w:val="28"/>
        </w:rPr>
        <w:t>)</w:t>
      </w:r>
      <w:r w:rsidRPr="009A756D">
        <w:rPr>
          <w:color w:val="000000" w:themeColor="text1"/>
          <w:sz w:val="28"/>
          <w:szCs w:val="28"/>
        </w:rPr>
        <w:t>, предусмотренными настоящим Положением для соответствующего вида ре</w:t>
      </w:r>
      <w:r w:rsidRPr="009A756D">
        <w:rPr>
          <w:color w:val="000000" w:themeColor="text1"/>
          <w:sz w:val="28"/>
          <w:szCs w:val="28"/>
        </w:rPr>
        <w:t>к</w:t>
      </w:r>
      <w:r w:rsidRPr="009A756D">
        <w:rPr>
          <w:color w:val="000000" w:themeColor="text1"/>
          <w:sz w:val="28"/>
          <w:szCs w:val="28"/>
        </w:rPr>
        <w:t>ламной конструкции в соответствии с приложением 8 к настоящему Полож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>нию.</w:t>
      </w:r>
    </w:p>
    <w:p w:rsidR="00DF4C54" w:rsidRPr="009A756D" w:rsidRDefault="00A60C74" w:rsidP="00144E55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4.</w:t>
      </w:r>
      <w:r w:rsidR="00035118" w:rsidRPr="009A756D">
        <w:rPr>
          <w:color w:val="000000" w:themeColor="text1"/>
          <w:sz w:val="28"/>
          <w:szCs w:val="28"/>
        </w:rPr>
        <w:t>7</w:t>
      </w:r>
      <w:r w:rsidRPr="009A756D">
        <w:rPr>
          <w:color w:val="000000" w:themeColor="text1"/>
          <w:sz w:val="28"/>
          <w:szCs w:val="28"/>
        </w:rPr>
        <w:t xml:space="preserve">. </w:t>
      </w:r>
      <w:r w:rsidR="00E77BAE" w:rsidRPr="009A756D">
        <w:rPr>
          <w:color w:val="000000" w:themeColor="text1"/>
          <w:sz w:val="28"/>
          <w:szCs w:val="28"/>
        </w:rPr>
        <w:t>При использовании электронного способа демонстрации рекламы</w:t>
      </w:r>
      <w:r w:rsidR="003457E5" w:rsidRPr="009A756D">
        <w:rPr>
          <w:color w:val="000000" w:themeColor="text1"/>
          <w:sz w:val="28"/>
          <w:szCs w:val="28"/>
        </w:rPr>
        <w:t xml:space="preserve"> </w:t>
      </w:r>
      <w:r w:rsidR="00E77BAE" w:rsidRPr="009A756D">
        <w:rPr>
          <w:color w:val="000000" w:themeColor="text1"/>
          <w:sz w:val="28"/>
          <w:szCs w:val="28"/>
        </w:rPr>
        <w:t xml:space="preserve">демонстрация рекламы </w:t>
      </w:r>
      <w:r w:rsidR="00FE2518" w:rsidRPr="009A756D">
        <w:rPr>
          <w:color w:val="000000" w:themeColor="text1"/>
          <w:sz w:val="28"/>
          <w:szCs w:val="28"/>
        </w:rPr>
        <w:t>осуществляется в соответствии с</w:t>
      </w:r>
      <w:r w:rsidR="00E77BAE" w:rsidRPr="009A756D">
        <w:rPr>
          <w:color w:val="000000" w:themeColor="text1"/>
          <w:sz w:val="28"/>
          <w:szCs w:val="28"/>
        </w:rPr>
        <w:t xml:space="preserve"> требованиями</w:t>
      </w:r>
      <w:r w:rsidR="00FE2518" w:rsidRPr="009A756D">
        <w:rPr>
          <w:color w:val="000000" w:themeColor="text1"/>
          <w:sz w:val="28"/>
          <w:szCs w:val="28"/>
        </w:rPr>
        <w:t>, указа</w:t>
      </w:r>
      <w:r w:rsidR="00FE2518" w:rsidRPr="009A756D">
        <w:rPr>
          <w:color w:val="000000" w:themeColor="text1"/>
          <w:sz w:val="28"/>
          <w:szCs w:val="28"/>
        </w:rPr>
        <w:t>н</w:t>
      </w:r>
      <w:r w:rsidR="00FE2518" w:rsidRPr="009A756D">
        <w:rPr>
          <w:color w:val="000000" w:themeColor="text1"/>
          <w:sz w:val="28"/>
          <w:szCs w:val="28"/>
        </w:rPr>
        <w:t>ными в абзаце одиннадцатом подпункта 11.4.3</w:t>
      </w:r>
      <w:r w:rsidR="00FE2518" w:rsidRPr="009A756D">
        <w:rPr>
          <w:color w:val="000000" w:themeColor="text1"/>
          <w:sz w:val="28"/>
          <w:szCs w:val="28"/>
          <w:vertAlign w:val="superscript"/>
        </w:rPr>
        <w:t>2</w:t>
      </w:r>
      <w:r w:rsidR="00FE2518" w:rsidRPr="009A756D">
        <w:rPr>
          <w:color w:val="000000" w:themeColor="text1"/>
          <w:sz w:val="28"/>
          <w:szCs w:val="28"/>
        </w:rPr>
        <w:t xml:space="preserve"> Правил благоустройства терр</w:t>
      </w:r>
      <w:r w:rsidR="00FE2518" w:rsidRPr="009A756D">
        <w:rPr>
          <w:color w:val="000000" w:themeColor="text1"/>
          <w:sz w:val="28"/>
          <w:szCs w:val="28"/>
        </w:rPr>
        <w:t>и</w:t>
      </w:r>
      <w:r w:rsidR="00FE2518" w:rsidRPr="009A756D">
        <w:rPr>
          <w:color w:val="000000" w:themeColor="text1"/>
          <w:sz w:val="28"/>
          <w:szCs w:val="28"/>
        </w:rPr>
        <w:t>тории города Перми, утвержденных решением Пермской городской Думы от 15.12.2020 № 277.</w:t>
      </w:r>
      <w:r w:rsidR="00144E55" w:rsidRPr="009A756D">
        <w:rPr>
          <w:color w:val="000000" w:themeColor="text1"/>
          <w:sz w:val="28"/>
          <w:szCs w:val="28"/>
        </w:rPr>
        <w:t>»</w:t>
      </w:r>
      <w:r w:rsidR="00DF4C54" w:rsidRPr="009A756D">
        <w:rPr>
          <w:color w:val="000000" w:themeColor="text1"/>
          <w:sz w:val="28"/>
          <w:szCs w:val="28"/>
        </w:rPr>
        <w:t>;</w:t>
      </w:r>
    </w:p>
    <w:p w:rsidR="004F3225" w:rsidRPr="009A756D" w:rsidRDefault="004F3225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457C53" w:rsidRPr="009A756D">
        <w:rPr>
          <w:color w:val="000000" w:themeColor="text1"/>
          <w:sz w:val="28"/>
          <w:szCs w:val="28"/>
        </w:rPr>
        <w:t>9</w:t>
      </w:r>
      <w:r w:rsidR="00666891" w:rsidRPr="009A756D">
        <w:rPr>
          <w:color w:val="000000" w:themeColor="text1"/>
          <w:sz w:val="28"/>
          <w:szCs w:val="28"/>
        </w:rPr>
        <w:t>.</w:t>
      </w:r>
      <w:r w:rsidRPr="009A756D">
        <w:rPr>
          <w:color w:val="000000" w:themeColor="text1"/>
          <w:sz w:val="28"/>
          <w:szCs w:val="28"/>
        </w:rPr>
        <w:t xml:space="preserve"> подпункт 4</w:t>
      </w:r>
      <w:r w:rsidRPr="009A756D">
        <w:rPr>
          <w:color w:val="000000" w:themeColor="text1"/>
          <w:sz w:val="28"/>
          <w:szCs w:val="28"/>
          <w:vertAlign w:val="superscript"/>
        </w:rPr>
        <w:t>1</w:t>
      </w:r>
      <w:r w:rsidRPr="009A756D">
        <w:rPr>
          <w:color w:val="000000" w:themeColor="text1"/>
          <w:sz w:val="28"/>
          <w:szCs w:val="28"/>
        </w:rPr>
        <w:t>.11.5 изложить в редакции:</w:t>
      </w:r>
    </w:p>
    <w:p w:rsidR="00666891" w:rsidRPr="009A756D" w:rsidRDefault="004F3225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«4</w:t>
      </w:r>
      <w:r w:rsidRPr="009A756D">
        <w:rPr>
          <w:color w:val="000000" w:themeColor="text1"/>
          <w:sz w:val="28"/>
          <w:szCs w:val="28"/>
          <w:vertAlign w:val="superscript"/>
        </w:rPr>
        <w:t>1</w:t>
      </w:r>
      <w:r w:rsidRPr="009A756D">
        <w:rPr>
          <w:color w:val="000000" w:themeColor="text1"/>
          <w:sz w:val="28"/>
          <w:szCs w:val="28"/>
        </w:rPr>
        <w:t>.11.5</w:t>
      </w:r>
      <w:r w:rsidR="00666891" w:rsidRPr="009A756D">
        <w:rPr>
          <w:color w:val="000000" w:themeColor="text1"/>
          <w:sz w:val="28"/>
          <w:szCs w:val="28"/>
        </w:rPr>
        <w:t>.</w:t>
      </w:r>
      <w:r w:rsidRPr="009A756D">
        <w:rPr>
          <w:color w:val="000000" w:themeColor="text1"/>
          <w:sz w:val="28"/>
          <w:szCs w:val="28"/>
        </w:rPr>
        <w:t xml:space="preserve"> в функциональный орган администрации города Перми, осущ</w:t>
      </w:r>
      <w:r w:rsidRPr="009A756D">
        <w:rPr>
          <w:color w:val="000000" w:themeColor="text1"/>
          <w:sz w:val="28"/>
          <w:szCs w:val="28"/>
        </w:rPr>
        <w:t>е</w:t>
      </w:r>
      <w:r w:rsidRPr="009A756D">
        <w:rPr>
          <w:color w:val="000000" w:themeColor="text1"/>
          <w:sz w:val="28"/>
          <w:szCs w:val="28"/>
        </w:rPr>
        <w:t xml:space="preserve">ствляющий функции в области организации строительства, реконструкции и капитального </w:t>
      </w:r>
      <w:proofErr w:type="gramStart"/>
      <w:r w:rsidRPr="009A756D">
        <w:rPr>
          <w:color w:val="000000" w:themeColor="text1"/>
          <w:sz w:val="28"/>
          <w:szCs w:val="28"/>
        </w:rPr>
        <w:t>ремонта</w:t>
      </w:r>
      <w:proofErr w:type="gramEnd"/>
      <w:r w:rsidRPr="009A756D">
        <w:rPr>
          <w:color w:val="000000" w:themeColor="text1"/>
          <w:sz w:val="28"/>
          <w:szCs w:val="28"/>
        </w:rPr>
        <w:t xml:space="preserve"> автомобильных дорог общего пользования местного зн</w:t>
      </w:r>
      <w:r w:rsidRPr="009A756D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>чения города Перми, в части исключения попадания мест размещения рекла</w:t>
      </w:r>
      <w:r w:rsidRPr="009A756D">
        <w:rPr>
          <w:color w:val="000000" w:themeColor="text1"/>
          <w:sz w:val="28"/>
          <w:szCs w:val="28"/>
        </w:rPr>
        <w:t>м</w:t>
      </w:r>
      <w:r w:rsidRPr="009A756D">
        <w:rPr>
          <w:color w:val="000000" w:themeColor="text1"/>
          <w:sz w:val="28"/>
          <w:szCs w:val="28"/>
        </w:rPr>
        <w:t>ных конструкций в границы производства работ по строительству, реконстру</w:t>
      </w:r>
      <w:r w:rsidRPr="009A756D">
        <w:rPr>
          <w:color w:val="000000" w:themeColor="text1"/>
          <w:sz w:val="28"/>
          <w:szCs w:val="28"/>
        </w:rPr>
        <w:t>к</w:t>
      </w:r>
      <w:r w:rsidRPr="009A756D">
        <w:rPr>
          <w:color w:val="000000" w:themeColor="text1"/>
          <w:sz w:val="28"/>
          <w:szCs w:val="28"/>
        </w:rPr>
        <w:t>ции и капитальному ремонту автомобильных дорог общего пользования мес</w:t>
      </w:r>
      <w:r w:rsidRPr="009A756D">
        <w:rPr>
          <w:color w:val="000000" w:themeColor="text1"/>
          <w:sz w:val="28"/>
          <w:szCs w:val="28"/>
        </w:rPr>
        <w:t>т</w:t>
      </w:r>
      <w:r w:rsidR="00485BC4">
        <w:rPr>
          <w:color w:val="000000" w:themeColor="text1"/>
          <w:sz w:val="28"/>
          <w:szCs w:val="28"/>
        </w:rPr>
        <w:t>ного значения города Перми;</w:t>
      </w:r>
      <w:r w:rsidRPr="009A756D">
        <w:rPr>
          <w:color w:val="000000" w:themeColor="text1"/>
          <w:sz w:val="28"/>
          <w:szCs w:val="28"/>
        </w:rPr>
        <w:t>»;</w:t>
      </w:r>
    </w:p>
    <w:p w:rsidR="00D93D6F" w:rsidRPr="009A756D" w:rsidRDefault="00D93D6F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457C53" w:rsidRPr="009A756D">
        <w:rPr>
          <w:color w:val="000000" w:themeColor="text1"/>
          <w:sz w:val="28"/>
          <w:szCs w:val="28"/>
        </w:rPr>
        <w:t>10</w:t>
      </w:r>
      <w:r w:rsidRPr="009A756D">
        <w:rPr>
          <w:color w:val="000000" w:themeColor="text1"/>
          <w:sz w:val="28"/>
          <w:szCs w:val="28"/>
        </w:rPr>
        <w:t>. пункт 6.6 изложить в редакции:</w:t>
      </w:r>
    </w:p>
    <w:p w:rsidR="00D93D6F" w:rsidRPr="009A756D" w:rsidRDefault="00D93D6F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«6.6. </w:t>
      </w:r>
      <w:proofErr w:type="gramStart"/>
      <w:r w:rsidRPr="009A756D">
        <w:rPr>
          <w:color w:val="000000" w:themeColor="text1"/>
          <w:sz w:val="28"/>
          <w:szCs w:val="28"/>
        </w:rPr>
        <w:t>Для учета рекламных конструкций, на установку которых выданы разрешения, Уполномоченный орган ведет соответствующий реестр, в котором фиксируются сведения о рекламных конструкциях и местах их установки, вл</w:t>
      </w:r>
      <w:r w:rsidRPr="009A756D">
        <w:rPr>
          <w:color w:val="000000" w:themeColor="text1"/>
          <w:sz w:val="28"/>
          <w:szCs w:val="28"/>
        </w:rPr>
        <w:t>а</w:t>
      </w:r>
      <w:r w:rsidRPr="009A756D">
        <w:rPr>
          <w:color w:val="000000" w:themeColor="text1"/>
          <w:sz w:val="28"/>
          <w:szCs w:val="28"/>
        </w:rPr>
        <w:t>дельцах рекламных конструкций, разрешениях, в том числе срок действия да</w:t>
      </w:r>
      <w:r w:rsidRPr="009A756D">
        <w:rPr>
          <w:color w:val="000000" w:themeColor="text1"/>
          <w:sz w:val="28"/>
          <w:szCs w:val="28"/>
        </w:rPr>
        <w:t>н</w:t>
      </w:r>
      <w:r w:rsidRPr="009A756D">
        <w:rPr>
          <w:color w:val="000000" w:themeColor="text1"/>
          <w:sz w:val="28"/>
          <w:szCs w:val="28"/>
        </w:rPr>
        <w:t xml:space="preserve">ных разрешений, уведомлениях обо всех фактах возникновения у третьих лиц прав в отношении рекламных конструкций в соответствии с </w:t>
      </w:r>
      <w:hyperlink r:id="rId13" w:history="1">
        <w:r w:rsidRPr="009A756D">
          <w:rPr>
            <w:color w:val="000000" w:themeColor="text1"/>
            <w:sz w:val="28"/>
            <w:szCs w:val="28"/>
          </w:rPr>
          <w:t>частью 9.3 статьи 19</w:t>
        </w:r>
      </w:hyperlink>
      <w:r w:rsidRPr="009A756D">
        <w:rPr>
          <w:color w:val="000000" w:themeColor="text1"/>
          <w:sz w:val="28"/>
          <w:szCs w:val="28"/>
        </w:rPr>
        <w:t xml:space="preserve"> Закона о рекламе, Договорах</w:t>
      </w:r>
      <w:proofErr w:type="gramEnd"/>
      <w:r w:rsidRPr="009A756D">
        <w:rPr>
          <w:color w:val="000000" w:themeColor="text1"/>
          <w:sz w:val="28"/>
          <w:szCs w:val="28"/>
        </w:rPr>
        <w:t xml:space="preserve">, </w:t>
      </w:r>
      <w:proofErr w:type="gramStart"/>
      <w:r w:rsidRPr="009A756D">
        <w:rPr>
          <w:color w:val="000000" w:themeColor="text1"/>
          <w:sz w:val="28"/>
          <w:szCs w:val="28"/>
        </w:rPr>
        <w:t>способ</w:t>
      </w:r>
      <w:r w:rsidR="008D623C">
        <w:rPr>
          <w:color w:val="000000" w:themeColor="text1"/>
          <w:sz w:val="28"/>
          <w:szCs w:val="28"/>
        </w:rPr>
        <w:t>ах</w:t>
      </w:r>
      <w:proofErr w:type="gramEnd"/>
      <w:r w:rsidRPr="009A756D">
        <w:rPr>
          <w:color w:val="000000" w:themeColor="text1"/>
          <w:sz w:val="28"/>
          <w:szCs w:val="28"/>
        </w:rPr>
        <w:t xml:space="preserve"> демонстрации рекламы </w:t>
      </w:r>
      <w:r w:rsidR="00AA71C0" w:rsidRPr="009A756D">
        <w:rPr>
          <w:color w:val="000000" w:themeColor="text1"/>
          <w:sz w:val="28"/>
          <w:szCs w:val="28"/>
        </w:rPr>
        <w:t>(с указанием количества электронно-цифровых носителей)</w:t>
      </w:r>
      <w:r w:rsidRPr="009A756D">
        <w:rPr>
          <w:color w:val="000000" w:themeColor="text1"/>
          <w:sz w:val="28"/>
          <w:szCs w:val="28"/>
        </w:rPr>
        <w:t>.»;</w:t>
      </w:r>
    </w:p>
    <w:p w:rsidR="00DF4C54" w:rsidRPr="009A756D" w:rsidRDefault="00DF4C54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940CC5" w:rsidRPr="009A756D">
        <w:rPr>
          <w:color w:val="000000" w:themeColor="text1"/>
          <w:sz w:val="28"/>
          <w:szCs w:val="28"/>
        </w:rPr>
        <w:t>11</w:t>
      </w:r>
      <w:r w:rsidRPr="009A756D">
        <w:rPr>
          <w:color w:val="000000" w:themeColor="text1"/>
          <w:sz w:val="28"/>
          <w:szCs w:val="28"/>
        </w:rPr>
        <w:t>. в Требованиях к внешнему виду рекламных конструкций на терр</w:t>
      </w:r>
      <w:r w:rsidR="008B6F52" w:rsidRPr="009A756D">
        <w:rPr>
          <w:color w:val="000000" w:themeColor="text1"/>
          <w:sz w:val="28"/>
          <w:szCs w:val="28"/>
        </w:rPr>
        <w:t>и</w:t>
      </w:r>
      <w:r w:rsidRPr="009A756D">
        <w:rPr>
          <w:color w:val="000000" w:themeColor="text1"/>
          <w:sz w:val="28"/>
          <w:szCs w:val="28"/>
        </w:rPr>
        <w:t>тории города Перми (приложение</w:t>
      </w:r>
      <w:r w:rsidR="00BE6043" w:rsidRPr="009A756D">
        <w:rPr>
          <w:color w:val="000000" w:themeColor="text1"/>
          <w:sz w:val="28"/>
          <w:szCs w:val="28"/>
        </w:rPr>
        <w:t xml:space="preserve"> </w:t>
      </w:r>
      <w:r w:rsidR="00587B0A" w:rsidRPr="009A756D">
        <w:rPr>
          <w:color w:val="000000" w:themeColor="text1"/>
          <w:sz w:val="28"/>
          <w:szCs w:val="28"/>
        </w:rPr>
        <w:t xml:space="preserve">№ </w:t>
      </w:r>
      <w:r w:rsidRPr="009A756D">
        <w:rPr>
          <w:color w:val="000000" w:themeColor="text1"/>
          <w:sz w:val="28"/>
          <w:szCs w:val="28"/>
        </w:rPr>
        <w:t>8):</w:t>
      </w:r>
    </w:p>
    <w:p w:rsidR="00DF4C54" w:rsidRPr="009A756D" w:rsidRDefault="00DF4C54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696FF3" w:rsidRPr="009A756D">
        <w:rPr>
          <w:color w:val="000000" w:themeColor="text1"/>
          <w:sz w:val="28"/>
          <w:szCs w:val="28"/>
        </w:rPr>
        <w:t>1</w:t>
      </w:r>
      <w:r w:rsidR="00E52F47" w:rsidRPr="009A756D">
        <w:rPr>
          <w:color w:val="000000" w:themeColor="text1"/>
          <w:sz w:val="28"/>
          <w:szCs w:val="28"/>
        </w:rPr>
        <w:t>1</w:t>
      </w:r>
      <w:r w:rsidRPr="009A756D">
        <w:rPr>
          <w:color w:val="000000" w:themeColor="text1"/>
          <w:sz w:val="28"/>
          <w:szCs w:val="28"/>
        </w:rPr>
        <w:t>.1.</w:t>
      </w:r>
      <w:r w:rsidR="005A5968" w:rsidRPr="009A756D">
        <w:rPr>
          <w:color w:val="000000" w:themeColor="text1"/>
          <w:sz w:val="28"/>
          <w:szCs w:val="28"/>
        </w:rPr>
        <w:t xml:space="preserve"> </w:t>
      </w:r>
      <w:r w:rsidR="00485BC4">
        <w:rPr>
          <w:color w:val="000000" w:themeColor="text1"/>
          <w:sz w:val="28"/>
          <w:szCs w:val="28"/>
        </w:rPr>
        <w:t>под</w:t>
      </w:r>
      <w:r w:rsidR="005A5968" w:rsidRPr="009A756D">
        <w:rPr>
          <w:color w:val="000000" w:themeColor="text1"/>
          <w:sz w:val="28"/>
          <w:szCs w:val="28"/>
        </w:rPr>
        <w:t>пункт 1.3 изложить в редакции</w:t>
      </w:r>
      <w:r w:rsidR="005A5968" w:rsidRPr="009A756D">
        <w:rPr>
          <w:bCs/>
          <w:color w:val="000000" w:themeColor="text1"/>
          <w:kern w:val="24"/>
          <w:sz w:val="28"/>
          <w:szCs w:val="28"/>
        </w:rPr>
        <w:t>:</w:t>
      </w:r>
    </w:p>
    <w:p w:rsidR="00DF4C54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«1.3. </w:t>
      </w:r>
      <w:bookmarkStart w:id="1" w:name="_Hlk197192565"/>
      <w:r w:rsidRPr="009A756D">
        <w:rPr>
          <w:color w:val="000000" w:themeColor="text1"/>
          <w:sz w:val="28"/>
          <w:szCs w:val="28"/>
        </w:rPr>
        <w:t xml:space="preserve">Способ </w:t>
      </w:r>
      <w:r w:rsidR="000B624A" w:rsidRPr="009A756D">
        <w:rPr>
          <w:color w:val="000000" w:themeColor="text1"/>
          <w:sz w:val="28"/>
          <w:szCs w:val="28"/>
        </w:rPr>
        <w:t>демонстрации</w:t>
      </w:r>
      <w:bookmarkEnd w:id="1"/>
      <w:r w:rsidR="000B624A" w:rsidRPr="009A756D">
        <w:rPr>
          <w:color w:val="000000" w:themeColor="text1"/>
          <w:sz w:val="28"/>
          <w:szCs w:val="28"/>
        </w:rPr>
        <w:t xml:space="preserve"> рекламы</w:t>
      </w:r>
      <w:r w:rsidR="00436457" w:rsidRPr="009A756D">
        <w:rPr>
          <w:color w:val="000000" w:themeColor="text1"/>
          <w:sz w:val="28"/>
          <w:szCs w:val="28"/>
        </w:rPr>
        <w:t>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lastRenderedPageBreak/>
        <w:t>1.3.1. статичный;</w:t>
      </w:r>
    </w:p>
    <w:p w:rsidR="00436457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1.3.2. электронный</w:t>
      </w:r>
      <w:r w:rsidR="00436457" w:rsidRPr="009A756D">
        <w:rPr>
          <w:color w:val="000000" w:themeColor="text1"/>
          <w:sz w:val="28"/>
          <w:szCs w:val="28"/>
        </w:rPr>
        <w:t>;</w:t>
      </w:r>
    </w:p>
    <w:p w:rsidR="005A5968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1.3.2. статичный и электронный</w:t>
      </w:r>
      <w:proofErr w:type="gramStart"/>
      <w:r w:rsidRPr="009A756D">
        <w:rPr>
          <w:color w:val="000000" w:themeColor="text1"/>
          <w:sz w:val="28"/>
          <w:szCs w:val="28"/>
        </w:rPr>
        <w:t>.</w:t>
      </w:r>
      <w:r w:rsidR="005A5968" w:rsidRPr="009A756D">
        <w:rPr>
          <w:color w:val="000000" w:themeColor="text1"/>
          <w:sz w:val="28"/>
          <w:szCs w:val="28"/>
        </w:rPr>
        <w:t>»;</w:t>
      </w:r>
      <w:proofErr w:type="gramEnd"/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1.</w:t>
      </w:r>
      <w:r w:rsidR="00696FF3" w:rsidRPr="009A756D">
        <w:rPr>
          <w:color w:val="000000" w:themeColor="text1"/>
          <w:sz w:val="28"/>
          <w:szCs w:val="28"/>
        </w:rPr>
        <w:t>1</w:t>
      </w:r>
      <w:r w:rsidR="00E52F47" w:rsidRPr="009A756D">
        <w:rPr>
          <w:color w:val="000000" w:themeColor="text1"/>
          <w:sz w:val="28"/>
          <w:szCs w:val="28"/>
        </w:rPr>
        <w:t>1</w:t>
      </w:r>
      <w:r w:rsidRPr="009A756D">
        <w:rPr>
          <w:color w:val="000000" w:themeColor="text1"/>
          <w:sz w:val="28"/>
          <w:szCs w:val="28"/>
        </w:rPr>
        <w:t>.2.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485BC4">
        <w:rPr>
          <w:bCs/>
          <w:color w:val="000000" w:themeColor="text1"/>
          <w:kern w:val="24"/>
          <w:sz w:val="28"/>
          <w:szCs w:val="28"/>
        </w:rPr>
        <w:t>под</w:t>
      </w:r>
      <w:r w:rsidRPr="009A756D">
        <w:rPr>
          <w:bCs/>
          <w:color w:val="000000" w:themeColor="text1"/>
          <w:kern w:val="24"/>
          <w:sz w:val="28"/>
          <w:szCs w:val="28"/>
        </w:rPr>
        <w:t>пункт 2.3 изложить в редакции: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«2.3. </w:t>
      </w:r>
      <w:r w:rsidR="000B624A" w:rsidRPr="009A756D">
        <w:rPr>
          <w:color w:val="000000" w:themeColor="text1"/>
          <w:sz w:val="28"/>
          <w:szCs w:val="28"/>
        </w:rPr>
        <w:t>Способ демонстрации рекламы</w:t>
      </w:r>
      <w:r w:rsidRPr="009A756D">
        <w:rPr>
          <w:color w:val="000000" w:themeColor="text1"/>
          <w:sz w:val="28"/>
          <w:szCs w:val="28"/>
        </w:rPr>
        <w:t>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2.3.1. статичный;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2.3.2.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2.3.3. электронный;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2.3.4. статичный,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, электронный</w:t>
      </w:r>
      <w:proofErr w:type="gramStart"/>
      <w:r w:rsidRPr="009A756D">
        <w:rPr>
          <w:color w:val="000000" w:themeColor="text1"/>
          <w:sz w:val="28"/>
          <w:szCs w:val="28"/>
        </w:rPr>
        <w:t>.»;</w:t>
      </w:r>
      <w:proofErr w:type="gramEnd"/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.3. </w:t>
      </w:r>
      <w:r w:rsidR="00485BC4">
        <w:rPr>
          <w:bCs/>
          <w:color w:val="000000" w:themeColor="text1"/>
          <w:kern w:val="24"/>
          <w:sz w:val="28"/>
          <w:szCs w:val="28"/>
        </w:rPr>
        <w:t>под</w:t>
      </w:r>
      <w:r w:rsidRPr="009A756D">
        <w:rPr>
          <w:bCs/>
          <w:color w:val="000000" w:themeColor="text1"/>
          <w:kern w:val="24"/>
          <w:sz w:val="28"/>
          <w:szCs w:val="28"/>
        </w:rPr>
        <w:t>пункт 3.3 изложить в редакции: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«3.3. </w:t>
      </w:r>
      <w:r w:rsidR="000B624A" w:rsidRPr="009A756D">
        <w:rPr>
          <w:color w:val="000000" w:themeColor="text1"/>
          <w:sz w:val="28"/>
          <w:szCs w:val="28"/>
        </w:rPr>
        <w:t>Способ демонстрации рекламы</w:t>
      </w:r>
      <w:r w:rsidRPr="009A756D">
        <w:rPr>
          <w:color w:val="000000" w:themeColor="text1"/>
          <w:sz w:val="28"/>
          <w:szCs w:val="28"/>
        </w:rPr>
        <w:t>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3.3.1. статичный;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3.3.2.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3.3.3. электронный;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3.3.4. статичный,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, электронный</w:t>
      </w:r>
      <w:proofErr w:type="gramStart"/>
      <w:r w:rsidRPr="009A756D">
        <w:rPr>
          <w:color w:val="000000" w:themeColor="text1"/>
          <w:sz w:val="28"/>
          <w:szCs w:val="28"/>
        </w:rPr>
        <w:t>.»;</w:t>
      </w:r>
      <w:proofErr w:type="gramEnd"/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>.4.</w:t>
      </w:r>
      <w:r w:rsidR="008259FD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485BC4">
        <w:rPr>
          <w:bCs/>
          <w:color w:val="000000" w:themeColor="text1"/>
          <w:kern w:val="24"/>
          <w:sz w:val="28"/>
          <w:szCs w:val="28"/>
        </w:rPr>
        <w:t>под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пункт </w:t>
      </w:r>
      <w:r w:rsidR="008259FD" w:rsidRPr="009A756D">
        <w:rPr>
          <w:bCs/>
          <w:color w:val="000000" w:themeColor="text1"/>
          <w:kern w:val="24"/>
          <w:sz w:val="28"/>
          <w:szCs w:val="28"/>
        </w:rPr>
        <w:t>4</w:t>
      </w:r>
      <w:r w:rsidRPr="009A756D">
        <w:rPr>
          <w:bCs/>
          <w:color w:val="000000" w:themeColor="text1"/>
          <w:kern w:val="24"/>
          <w:sz w:val="28"/>
          <w:szCs w:val="28"/>
        </w:rPr>
        <w:t>.3 изложить в редакции:</w:t>
      </w:r>
    </w:p>
    <w:p w:rsidR="005A5968" w:rsidRPr="009A756D" w:rsidRDefault="005A5968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«</w:t>
      </w:r>
      <w:r w:rsidR="008259FD" w:rsidRPr="009A756D">
        <w:rPr>
          <w:bCs/>
          <w:color w:val="000000" w:themeColor="text1"/>
          <w:kern w:val="24"/>
          <w:sz w:val="28"/>
          <w:szCs w:val="28"/>
        </w:rPr>
        <w:t>4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.3. </w:t>
      </w:r>
      <w:r w:rsidR="000B624A" w:rsidRPr="009A756D">
        <w:rPr>
          <w:color w:val="000000" w:themeColor="text1"/>
          <w:sz w:val="28"/>
          <w:szCs w:val="28"/>
        </w:rPr>
        <w:t>Способ демонстрации рекламы</w:t>
      </w:r>
      <w:r w:rsidRPr="009A756D">
        <w:rPr>
          <w:color w:val="000000" w:themeColor="text1"/>
          <w:sz w:val="28"/>
          <w:szCs w:val="28"/>
        </w:rPr>
        <w:t>:</w:t>
      </w:r>
    </w:p>
    <w:p w:rsidR="005A5968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</w:t>
      </w:r>
      <w:r w:rsidR="005A5968" w:rsidRPr="009A756D">
        <w:rPr>
          <w:color w:val="000000" w:themeColor="text1"/>
          <w:sz w:val="28"/>
          <w:szCs w:val="28"/>
        </w:rPr>
        <w:t>.3.1. статичный;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4.3.2.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;</w:t>
      </w:r>
    </w:p>
    <w:p w:rsidR="005A5968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</w:t>
      </w:r>
      <w:r w:rsidR="005A5968" w:rsidRPr="009A756D">
        <w:rPr>
          <w:color w:val="000000" w:themeColor="text1"/>
          <w:sz w:val="28"/>
          <w:szCs w:val="28"/>
        </w:rPr>
        <w:t>.3.</w:t>
      </w:r>
      <w:r w:rsidRPr="009A756D">
        <w:rPr>
          <w:color w:val="000000" w:themeColor="text1"/>
          <w:sz w:val="28"/>
          <w:szCs w:val="28"/>
        </w:rPr>
        <w:t>3</w:t>
      </w:r>
      <w:r w:rsidR="005A5968" w:rsidRPr="009A756D">
        <w:rPr>
          <w:color w:val="000000" w:themeColor="text1"/>
          <w:sz w:val="28"/>
          <w:szCs w:val="28"/>
        </w:rPr>
        <w:t>. электронный</w:t>
      </w:r>
      <w:proofErr w:type="gramStart"/>
      <w:r w:rsidR="005A5968" w:rsidRPr="009A756D">
        <w:rPr>
          <w:color w:val="000000" w:themeColor="text1"/>
          <w:sz w:val="28"/>
          <w:szCs w:val="28"/>
        </w:rPr>
        <w:t>.»;</w:t>
      </w:r>
      <w:proofErr w:type="gramEnd"/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.5. </w:t>
      </w:r>
      <w:r w:rsidR="00485BC4">
        <w:rPr>
          <w:bCs/>
          <w:color w:val="000000" w:themeColor="text1"/>
          <w:kern w:val="24"/>
          <w:sz w:val="28"/>
          <w:szCs w:val="28"/>
        </w:rPr>
        <w:t>под</w:t>
      </w:r>
      <w:r w:rsidRPr="009A756D">
        <w:rPr>
          <w:bCs/>
          <w:color w:val="000000" w:themeColor="text1"/>
          <w:kern w:val="24"/>
          <w:sz w:val="28"/>
          <w:szCs w:val="28"/>
        </w:rPr>
        <w:t>пункт 5.3 изложить в редакции: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 xml:space="preserve">«5.3. </w:t>
      </w:r>
      <w:r w:rsidR="000B624A" w:rsidRPr="009A756D">
        <w:rPr>
          <w:color w:val="000000" w:themeColor="text1"/>
          <w:sz w:val="28"/>
          <w:szCs w:val="28"/>
        </w:rPr>
        <w:t>Способ демонстрации рекламы</w:t>
      </w:r>
      <w:r w:rsidRPr="009A756D">
        <w:rPr>
          <w:color w:val="000000" w:themeColor="text1"/>
          <w:sz w:val="28"/>
          <w:szCs w:val="28"/>
        </w:rPr>
        <w:t>: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5.3.1. статичный;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5.3.2.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5.3.3. электронный;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5.3.4. статичный,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, электронный</w:t>
      </w:r>
      <w:proofErr w:type="gramStart"/>
      <w:r w:rsidRPr="009A756D">
        <w:rPr>
          <w:color w:val="000000" w:themeColor="text1"/>
          <w:sz w:val="28"/>
          <w:szCs w:val="28"/>
        </w:rPr>
        <w:t>.»;</w:t>
      </w:r>
      <w:proofErr w:type="gramEnd"/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>.6.</w:t>
      </w:r>
      <w:r w:rsidR="000672C2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485BC4">
        <w:rPr>
          <w:bCs/>
          <w:color w:val="000000" w:themeColor="text1"/>
          <w:kern w:val="24"/>
          <w:sz w:val="28"/>
          <w:szCs w:val="28"/>
        </w:rPr>
        <w:t>под</w:t>
      </w:r>
      <w:r w:rsidRPr="009A756D">
        <w:rPr>
          <w:bCs/>
          <w:color w:val="000000" w:themeColor="text1"/>
          <w:kern w:val="24"/>
          <w:sz w:val="28"/>
          <w:szCs w:val="28"/>
        </w:rPr>
        <w:t>пункт 6.3 изложить в редакции: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«6.3</w:t>
      </w:r>
      <w:bookmarkStart w:id="2" w:name="_Hlk197190489"/>
      <w:r w:rsidRPr="009A756D">
        <w:rPr>
          <w:bCs/>
          <w:color w:val="000000" w:themeColor="text1"/>
          <w:kern w:val="24"/>
          <w:sz w:val="28"/>
          <w:szCs w:val="28"/>
        </w:rPr>
        <w:t xml:space="preserve">. </w:t>
      </w:r>
      <w:r w:rsidR="000B624A" w:rsidRPr="009A756D">
        <w:rPr>
          <w:color w:val="000000" w:themeColor="text1"/>
          <w:sz w:val="28"/>
          <w:szCs w:val="28"/>
        </w:rPr>
        <w:t>Способ демонстрации рекламы</w:t>
      </w:r>
      <w:r w:rsidRPr="009A756D">
        <w:rPr>
          <w:color w:val="000000" w:themeColor="text1"/>
          <w:sz w:val="28"/>
          <w:szCs w:val="28"/>
        </w:rPr>
        <w:t>:</w:t>
      </w:r>
    </w:p>
    <w:bookmarkEnd w:id="2"/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6.3.1. статичный;</w:t>
      </w:r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6.3.2.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6.3.3. электронный;</w:t>
      </w:r>
    </w:p>
    <w:p w:rsidR="00436457" w:rsidRPr="009A756D" w:rsidRDefault="00436457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6.3.4. статичный, </w:t>
      </w:r>
      <w:r w:rsidR="0058298B">
        <w:rPr>
          <w:color w:val="000000" w:themeColor="text1"/>
          <w:sz w:val="28"/>
          <w:szCs w:val="28"/>
        </w:rPr>
        <w:t>динамический</w:t>
      </w:r>
      <w:r w:rsidRPr="009A756D">
        <w:rPr>
          <w:color w:val="000000" w:themeColor="text1"/>
          <w:sz w:val="28"/>
          <w:szCs w:val="28"/>
        </w:rPr>
        <w:t>, электронный</w:t>
      </w:r>
      <w:proofErr w:type="gramStart"/>
      <w:r w:rsidRPr="009A756D">
        <w:rPr>
          <w:color w:val="000000" w:themeColor="text1"/>
          <w:sz w:val="28"/>
          <w:szCs w:val="28"/>
        </w:rPr>
        <w:t>.»;</w:t>
      </w:r>
      <w:proofErr w:type="gramEnd"/>
    </w:p>
    <w:p w:rsidR="008259FD" w:rsidRPr="009A756D" w:rsidRDefault="008259FD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>.7.</w:t>
      </w:r>
      <w:r w:rsidR="000672C2" w:rsidRPr="009A756D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436457" w:rsidRPr="009A756D">
        <w:rPr>
          <w:bCs/>
          <w:color w:val="000000" w:themeColor="text1"/>
          <w:kern w:val="24"/>
          <w:sz w:val="28"/>
          <w:szCs w:val="28"/>
        </w:rPr>
        <w:t xml:space="preserve">пункт </w:t>
      </w:r>
      <w:r w:rsidRPr="009A756D">
        <w:rPr>
          <w:bCs/>
          <w:color w:val="000000" w:themeColor="text1"/>
          <w:kern w:val="24"/>
          <w:sz w:val="28"/>
          <w:szCs w:val="28"/>
        </w:rPr>
        <w:t>7.3</w:t>
      </w:r>
      <w:r w:rsidR="000B624A" w:rsidRPr="009A756D">
        <w:rPr>
          <w:bCs/>
          <w:color w:val="000000" w:themeColor="text1"/>
          <w:kern w:val="24"/>
          <w:sz w:val="28"/>
          <w:szCs w:val="28"/>
        </w:rPr>
        <w:t xml:space="preserve"> признать утратившим силу</w:t>
      </w:r>
      <w:r w:rsidR="00F66B06" w:rsidRPr="009A756D">
        <w:rPr>
          <w:color w:val="000000" w:themeColor="text1"/>
          <w:sz w:val="28"/>
          <w:szCs w:val="28"/>
        </w:rPr>
        <w:t>;</w:t>
      </w:r>
    </w:p>
    <w:p w:rsidR="0074430A" w:rsidRPr="009A756D" w:rsidRDefault="002A4424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bCs/>
          <w:color w:val="000000" w:themeColor="text1"/>
          <w:kern w:val="24"/>
          <w:sz w:val="28"/>
          <w:szCs w:val="28"/>
        </w:rPr>
        <w:t>1.</w:t>
      </w:r>
      <w:r w:rsidR="00696FF3" w:rsidRPr="009A756D">
        <w:rPr>
          <w:bCs/>
          <w:color w:val="000000" w:themeColor="text1"/>
          <w:kern w:val="24"/>
          <w:sz w:val="28"/>
          <w:szCs w:val="28"/>
        </w:rPr>
        <w:t>1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1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.8. </w:t>
      </w:r>
      <w:bookmarkStart w:id="3" w:name="_Hlk197191131"/>
      <w:r w:rsidRPr="009A756D">
        <w:rPr>
          <w:bCs/>
          <w:color w:val="000000" w:themeColor="text1"/>
          <w:kern w:val="24"/>
          <w:sz w:val="28"/>
          <w:szCs w:val="28"/>
        </w:rPr>
        <w:t>пункт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ы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 8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>, 9</w:t>
      </w:r>
      <w:r w:rsidR="008D0986" w:rsidRPr="009A756D">
        <w:rPr>
          <w:bCs/>
          <w:color w:val="000000" w:themeColor="text1"/>
          <w:kern w:val="24"/>
          <w:sz w:val="28"/>
          <w:szCs w:val="28"/>
        </w:rPr>
        <w:t>, 10</w:t>
      </w:r>
      <w:r w:rsidR="00E52F47" w:rsidRPr="009A756D">
        <w:rPr>
          <w:bCs/>
          <w:color w:val="000000" w:themeColor="text1"/>
          <w:kern w:val="24"/>
          <w:sz w:val="28"/>
          <w:szCs w:val="28"/>
        </w:rPr>
        <w:t xml:space="preserve"> признать утратившим силу</w:t>
      </w:r>
      <w:bookmarkEnd w:id="3"/>
      <w:r w:rsidR="008D0986" w:rsidRPr="009A756D">
        <w:rPr>
          <w:bCs/>
          <w:color w:val="000000" w:themeColor="text1"/>
          <w:kern w:val="24"/>
          <w:sz w:val="28"/>
          <w:szCs w:val="28"/>
        </w:rPr>
        <w:t>.</w:t>
      </w:r>
    </w:p>
    <w:p w:rsidR="00696FF3" w:rsidRPr="009A756D" w:rsidRDefault="000B624A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2</w:t>
      </w:r>
      <w:r w:rsidR="00417964" w:rsidRPr="009A756D">
        <w:rPr>
          <w:color w:val="000000" w:themeColor="text1"/>
          <w:sz w:val="28"/>
          <w:szCs w:val="28"/>
        </w:rPr>
        <w:t xml:space="preserve">. </w:t>
      </w:r>
      <w:proofErr w:type="gramStart"/>
      <w:r w:rsidR="00417964" w:rsidRPr="009A756D">
        <w:rPr>
          <w:color w:val="000000" w:themeColor="text1"/>
          <w:sz w:val="28"/>
          <w:szCs w:val="28"/>
        </w:rPr>
        <w:t>Владельцы</w:t>
      </w:r>
      <w:r w:rsidR="00696FF3" w:rsidRPr="009A756D">
        <w:rPr>
          <w:color w:val="000000" w:themeColor="text1"/>
          <w:sz w:val="28"/>
          <w:szCs w:val="28"/>
        </w:rPr>
        <w:t xml:space="preserve"> отдельно</w:t>
      </w:r>
      <w:r w:rsidR="00417964" w:rsidRPr="009A756D">
        <w:rPr>
          <w:color w:val="000000" w:themeColor="text1"/>
          <w:sz w:val="28"/>
          <w:szCs w:val="28"/>
        </w:rPr>
        <w:t xml:space="preserve"> </w:t>
      </w:r>
      <w:r w:rsidR="00696FF3" w:rsidRPr="009A756D">
        <w:rPr>
          <w:color w:val="000000" w:themeColor="text1"/>
          <w:sz w:val="28"/>
          <w:szCs w:val="28"/>
        </w:rPr>
        <w:t xml:space="preserve">стоящих </w:t>
      </w:r>
      <w:r w:rsidR="00417964" w:rsidRPr="009A756D">
        <w:rPr>
          <w:color w:val="000000" w:themeColor="text1"/>
          <w:sz w:val="28"/>
          <w:szCs w:val="28"/>
        </w:rPr>
        <w:t>рекламн</w:t>
      </w:r>
      <w:r w:rsidRPr="009A756D">
        <w:rPr>
          <w:color w:val="000000" w:themeColor="text1"/>
          <w:sz w:val="28"/>
          <w:szCs w:val="28"/>
        </w:rPr>
        <w:t>ых</w:t>
      </w:r>
      <w:r w:rsidR="00417964" w:rsidRPr="009A756D">
        <w:rPr>
          <w:color w:val="000000" w:themeColor="text1"/>
          <w:sz w:val="28"/>
          <w:szCs w:val="28"/>
        </w:rPr>
        <w:t xml:space="preserve"> конструкци</w:t>
      </w:r>
      <w:r w:rsidRPr="009A756D">
        <w:rPr>
          <w:color w:val="000000" w:themeColor="text1"/>
          <w:sz w:val="28"/>
          <w:szCs w:val="28"/>
        </w:rPr>
        <w:t>й, установленных на дату вступления в силу настоящего решения</w:t>
      </w:r>
      <w:r w:rsidR="008D623C">
        <w:rPr>
          <w:color w:val="000000" w:themeColor="text1"/>
          <w:sz w:val="28"/>
          <w:szCs w:val="28"/>
        </w:rPr>
        <w:t xml:space="preserve">, </w:t>
      </w:r>
      <w:r w:rsidR="00417964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вправе </w:t>
      </w:r>
      <w:r w:rsidR="005F189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до окончания срока действия разрешения на установку и эксплуатацию соответствующей рекла</w:t>
      </w:r>
      <w:r w:rsidR="005F189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м</w:t>
      </w:r>
      <w:r w:rsidR="005F1890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ной конструкции</w:t>
      </w:r>
      <w:r w:rsidR="005F1890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17964" w:rsidRPr="009A756D">
        <w:rPr>
          <w:rFonts w:eastAsia="Calibri"/>
          <w:color w:val="000000" w:themeColor="text1"/>
          <w:sz w:val="28"/>
          <w:szCs w:val="28"/>
          <w:lang w:eastAsia="en-US"/>
        </w:rPr>
        <w:t xml:space="preserve">изменить </w:t>
      </w:r>
      <w:r w:rsidR="00417964" w:rsidRPr="009A756D">
        <w:rPr>
          <w:bCs/>
          <w:color w:val="000000" w:themeColor="text1"/>
          <w:kern w:val="24"/>
          <w:sz w:val="28"/>
          <w:szCs w:val="28"/>
        </w:rPr>
        <w:t xml:space="preserve">способ </w:t>
      </w:r>
      <w:r w:rsidRPr="009A756D">
        <w:rPr>
          <w:bCs/>
          <w:color w:val="000000" w:themeColor="text1"/>
          <w:kern w:val="24"/>
          <w:sz w:val="28"/>
          <w:szCs w:val="28"/>
        </w:rPr>
        <w:t xml:space="preserve">демонстрации рекламы </w:t>
      </w:r>
      <w:r w:rsidR="00417964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на электронный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порядке, предусмотренном пунктами 3.9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3.9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4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Положения о порядке устано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в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ки и эксплуатации рекламных конструкций на территории города Перми в р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е</w:t>
      </w:r>
      <w:r w:rsidR="00696FF3" w:rsidRPr="009A756D">
        <w:rPr>
          <w:rFonts w:eastAsia="Calibri"/>
          <w:bCs/>
          <w:color w:val="000000" w:themeColor="text1"/>
          <w:sz w:val="28"/>
          <w:szCs w:val="28"/>
          <w:lang w:eastAsia="en-US"/>
        </w:rPr>
        <w:t>дакции настоящего решения.</w:t>
      </w:r>
      <w:proofErr w:type="gramEnd"/>
    </w:p>
    <w:p w:rsidR="000B624A" w:rsidRPr="009A756D" w:rsidRDefault="00A92605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3</w:t>
      </w:r>
      <w:r w:rsidR="000B624A" w:rsidRPr="009A756D">
        <w:rPr>
          <w:color w:val="000000" w:themeColor="text1"/>
          <w:sz w:val="28"/>
          <w:szCs w:val="28"/>
        </w:rPr>
        <w:t>. Настоящее решение вступает в силу с 01.03.2026.</w:t>
      </w:r>
    </w:p>
    <w:p w:rsidR="000B624A" w:rsidRPr="009A756D" w:rsidRDefault="00A92605" w:rsidP="00696FF3">
      <w:pPr>
        <w:widowControl w:val="0"/>
        <w:shd w:val="clear" w:color="auto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4</w:t>
      </w:r>
      <w:r w:rsidR="000B624A" w:rsidRPr="009A756D">
        <w:rPr>
          <w:color w:val="000000" w:themeColor="text1"/>
          <w:sz w:val="28"/>
          <w:szCs w:val="28"/>
        </w:rPr>
        <w:t>. Обнародовать настоящее решение посредством официального опубл</w:t>
      </w:r>
      <w:r w:rsidR="000B624A" w:rsidRPr="009A756D">
        <w:rPr>
          <w:color w:val="000000" w:themeColor="text1"/>
          <w:sz w:val="28"/>
          <w:szCs w:val="28"/>
        </w:rPr>
        <w:t>и</w:t>
      </w:r>
      <w:r w:rsidR="000B624A" w:rsidRPr="009A756D">
        <w:rPr>
          <w:color w:val="000000" w:themeColor="text1"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</w:t>
      </w:r>
      <w:r w:rsidR="000B624A" w:rsidRPr="009A756D">
        <w:rPr>
          <w:color w:val="000000" w:themeColor="text1"/>
          <w:sz w:val="28"/>
          <w:szCs w:val="28"/>
        </w:rPr>
        <w:lastRenderedPageBreak/>
        <w:t xml:space="preserve">город Пермь </w:t>
      </w:r>
      <w:hyperlink r:id="rId14" w:history="1">
        <w:r w:rsidR="000B624A" w:rsidRPr="009A756D">
          <w:rPr>
            <w:rStyle w:val="a7"/>
            <w:color w:val="000000" w:themeColor="text1"/>
            <w:sz w:val="28"/>
            <w:szCs w:val="28"/>
            <w:u w:val="none"/>
          </w:rPr>
          <w:t>www.gorodperm.ru»</w:t>
        </w:r>
      </w:hyperlink>
      <w:r w:rsidR="000B624A" w:rsidRPr="009A756D">
        <w:rPr>
          <w:color w:val="000000" w:themeColor="text1"/>
          <w:sz w:val="28"/>
          <w:szCs w:val="28"/>
        </w:rPr>
        <w:t>.</w:t>
      </w:r>
    </w:p>
    <w:p w:rsidR="00631FFC" w:rsidRPr="009A756D" w:rsidRDefault="00A92605" w:rsidP="00696FF3">
      <w:pPr>
        <w:widowControl w:val="0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5</w:t>
      </w:r>
      <w:r w:rsidR="00884A27" w:rsidRPr="009A756D">
        <w:rPr>
          <w:color w:val="000000" w:themeColor="text1"/>
          <w:sz w:val="28"/>
          <w:szCs w:val="28"/>
        </w:rPr>
        <w:t>.</w:t>
      </w:r>
      <w:r w:rsidR="00631FFC" w:rsidRPr="009A756D">
        <w:rPr>
          <w:color w:val="000000" w:themeColor="text1"/>
          <w:sz w:val="28"/>
          <w:szCs w:val="28"/>
        </w:rPr>
        <w:t xml:space="preserve"> </w:t>
      </w:r>
      <w:proofErr w:type="gramStart"/>
      <w:r w:rsidR="00631FFC" w:rsidRPr="009A756D">
        <w:rPr>
          <w:color w:val="000000" w:themeColor="text1"/>
          <w:sz w:val="28"/>
          <w:szCs w:val="28"/>
        </w:rPr>
        <w:t>Контроль за</w:t>
      </w:r>
      <w:proofErr w:type="gramEnd"/>
      <w:r w:rsidR="00631FFC" w:rsidRPr="009A756D">
        <w:rPr>
          <w:color w:val="000000" w:themeColor="text1"/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126A68" w:rsidRPr="009A756D" w:rsidRDefault="00126A68" w:rsidP="00696FF3">
      <w:pPr>
        <w:widowControl w:val="0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126A68" w:rsidRPr="009A756D" w:rsidRDefault="00126A68" w:rsidP="00696FF3">
      <w:pPr>
        <w:widowControl w:val="0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631FFC" w:rsidRPr="009A756D" w:rsidRDefault="00631FFC" w:rsidP="00696FF3">
      <w:pPr>
        <w:widowControl w:val="0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Председатель </w:t>
      </w:r>
    </w:p>
    <w:p w:rsidR="00631FFC" w:rsidRPr="009A756D" w:rsidRDefault="00631FFC" w:rsidP="00696FF3">
      <w:pPr>
        <w:widowControl w:val="0"/>
        <w:shd w:val="clear" w:color="auto" w:fill="FFFFFF" w:themeFill="background1"/>
        <w:contextualSpacing/>
        <w:jc w:val="both"/>
        <w:rPr>
          <w:color w:val="000000" w:themeColor="text1"/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 xml:space="preserve">Пермской городской Думы </w:t>
      </w:r>
      <w:r w:rsidRPr="009A756D">
        <w:rPr>
          <w:color w:val="000000" w:themeColor="text1"/>
          <w:sz w:val="28"/>
          <w:szCs w:val="28"/>
        </w:rPr>
        <w:tab/>
      </w:r>
      <w:r w:rsidRPr="009A756D">
        <w:rPr>
          <w:color w:val="000000" w:themeColor="text1"/>
          <w:sz w:val="28"/>
          <w:szCs w:val="28"/>
        </w:rPr>
        <w:tab/>
        <w:t xml:space="preserve">                                                   Д.В. Малютин</w:t>
      </w:r>
    </w:p>
    <w:p w:rsidR="00971D2E" w:rsidRPr="009A756D" w:rsidRDefault="00631FFC" w:rsidP="00696FF3">
      <w:pPr>
        <w:widowControl w:val="0"/>
        <w:shd w:val="clear" w:color="auto" w:fill="FFFFFF" w:themeFill="background1"/>
        <w:rPr>
          <w:sz w:val="28"/>
          <w:szCs w:val="28"/>
        </w:rPr>
      </w:pPr>
      <w:r w:rsidRPr="009A756D">
        <w:rPr>
          <w:color w:val="000000" w:themeColor="text1"/>
          <w:sz w:val="28"/>
          <w:szCs w:val="28"/>
        </w:rPr>
        <w:t>Глава города Перми</w:t>
      </w:r>
      <w:r w:rsidRPr="009A756D">
        <w:rPr>
          <w:color w:val="000000" w:themeColor="text1"/>
          <w:sz w:val="28"/>
          <w:szCs w:val="28"/>
        </w:rPr>
        <w:tab/>
      </w:r>
      <w:r w:rsidRPr="009A756D">
        <w:rPr>
          <w:color w:val="000000" w:themeColor="text1"/>
          <w:sz w:val="28"/>
          <w:szCs w:val="28"/>
        </w:rPr>
        <w:tab/>
      </w:r>
      <w:r w:rsidRPr="009A756D">
        <w:rPr>
          <w:sz w:val="28"/>
          <w:szCs w:val="28"/>
        </w:rPr>
        <w:tab/>
      </w:r>
      <w:r w:rsidRPr="009A756D">
        <w:rPr>
          <w:sz w:val="28"/>
          <w:szCs w:val="28"/>
        </w:rPr>
        <w:tab/>
      </w:r>
      <w:r w:rsidRPr="009A756D">
        <w:rPr>
          <w:sz w:val="28"/>
          <w:szCs w:val="28"/>
        </w:rPr>
        <w:tab/>
      </w:r>
      <w:r w:rsidRPr="009A756D">
        <w:rPr>
          <w:sz w:val="28"/>
          <w:szCs w:val="28"/>
        </w:rPr>
        <w:tab/>
      </w:r>
      <w:r w:rsidRPr="009A756D">
        <w:rPr>
          <w:sz w:val="28"/>
          <w:szCs w:val="28"/>
        </w:rPr>
        <w:tab/>
        <w:t xml:space="preserve">             Э.О. Соснин</w:t>
      </w:r>
    </w:p>
    <w:sectPr w:rsidR="00971D2E" w:rsidRPr="009A756D" w:rsidSect="00784872">
      <w:headerReference w:type="even" r:id="rId15"/>
      <w:headerReference w:type="default" r:id="rId16"/>
      <w:footerReference w:type="default" r:id="rId17"/>
      <w:pgSz w:w="11907" w:h="16840" w:code="9"/>
      <w:pgMar w:top="1418" w:right="1134" w:bottom="568" w:left="1134" w:header="363" w:footer="3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7B" w:rsidRDefault="00237B7B">
      <w:r>
        <w:separator/>
      </w:r>
    </w:p>
  </w:endnote>
  <w:endnote w:type="continuationSeparator" w:id="0">
    <w:p w:rsidR="00237B7B" w:rsidRDefault="0023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Default="003037E5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7B" w:rsidRDefault="00237B7B">
      <w:r>
        <w:separator/>
      </w:r>
    </w:p>
  </w:footnote>
  <w:footnote w:type="continuationSeparator" w:id="0">
    <w:p w:rsidR="00237B7B" w:rsidRDefault="00237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Default="00116AF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037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7E5" w:rsidRDefault="003037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Pr="004D5F32" w:rsidRDefault="00116AFB">
    <w:pPr>
      <w:pStyle w:val="a3"/>
      <w:jc w:val="center"/>
    </w:pPr>
    <w:r>
      <w:rPr>
        <w:noProof/>
      </w:rPr>
      <w:fldChar w:fldCharType="begin"/>
    </w:r>
    <w:r w:rsidR="003037E5">
      <w:rPr>
        <w:noProof/>
      </w:rPr>
      <w:instrText>PAGE   \* MERGEFORMAT</w:instrText>
    </w:r>
    <w:r>
      <w:rPr>
        <w:noProof/>
      </w:rPr>
      <w:fldChar w:fldCharType="separate"/>
    </w:r>
    <w:r w:rsidR="00352C06">
      <w:rPr>
        <w:noProof/>
      </w:rPr>
      <w:t>2</w:t>
    </w:r>
    <w:r>
      <w:rPr>
        <w:noProof/>
      </w:rPr>
      <w:fldChar w:fldCharType="end"/>
    </w:r>
  </w:p>
  <w:p w:rsidR="003037E5" w:rsidRPr="004D5F32" w:rsidRDefault="003037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0723"/>
    <w:multiLevelType w:val="hybridMultilevel"/>
    <w:tmpl w:val="EFF896D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B40"/>
    <w:rsid w:val="0000082C"/>
    <w:rsid w:val="00001003"/>
    <w:rsid w:val="00003A7E"/>
    <w:rsid w:val="00005DFA"/>
    <w:rsid w:val="00006414"/>
    <w:rsid w:val="000101FA"/>
    <w:rsid w:val="00012B20"/>
    <w:rsid w:val="00015099"/>
    <w:rsid w:val="00015B1A"/>
    <w:rsid w:val="00015EB5"/>
    <w:rsid w:val="000163AB"/>
    <w:rsid w:val="00016B12"/>
    <w:rsid w:val="00020E32"/>
    <w:rsid w:val="00021DC8"/>
    <w:rsid w:val="000271F7"/>
    <w:rsid w:val="000324CF"/>
    <w:rsid w:val="00035118"/>
    <w:rsid w:val="000363FC"/>
    <w:rsid w:val="0004058B"/>
    <w:rsid w:val="0004613C"/>
    <w:rsid w:val="00050559"/>
    <w:rsid w:val="00050670"/>
    <w:rsid w:val="00051D2F"/>
    <w:rsid w:val="00052514"/>
    <w:rsid w:val="00054F30"/>
    <w:rsid w:val="000561C6"/>
    <w:rsid w:val="0005718B"/>
    <w:rsid w:val="000609E7"/>
    <w:rsid w:val="00063BED"/>
    <w:rsid w:val="00065E24"/>
    <w:rsid w:val="00066AE7"/>
    <w:rsid w:val="000672C2"/>
    <w:rsid w:val="00067574"/>
    <w:rsid w:val="0006771E"/>
    <w:rsid w:val="0007384E"/>
    <w:rsid w:val="00076061"/>
    <w:rsid w:val="00076AB9"/>
    <w:rsid w:val="00080148"/>
    <w:rsid w:val="000836E1"/>
    <w:rsid w:val="000856E2"/>
    <w:rsid w:val="0008572A"/>
    <w:rsid w:val="000906A3"/>
    <w:rsid w:val="000947D9"/>
    <w:rsid w:val="000956B9"/>
    <w:rsid w:val="00095FBB"/>
    <w:rsid w:val="00096BFB"/>
    <w:rsid w:val="000A38AD"/>
    <w:rsid w:val="000A4DE2"/>
    <w:rsid w:val="000A7212"/>
    <w:rsid w:val="000A7577"/>
    <w:rsid w:val="000B2069"/>
    <w:rsid w:val="000B365D"/>
    <w:rsid w:val="000B624A"/>
    <w:rsid w:val="000B7277"/>
    <w:rsid w:val="000B791D"/>
    <w:rsid w:val="000C076D"/>
    <w:rsid w:val="000C29B9"/>
    <w:rsid w:val="000C56E3"/>
    <w:rsid w:val="000C58A5"/>
    <w:rsid w:val="000C6381"/>
    <w:rsid w:val="000C7915"/>
    <w:rsid w:val="000D057A"/>
    <w:rsid w:val="000D076C"/>
    <w:rsid w:val="000D313A"/>
    <w:rsid w:val="000E0676"/>
    <w:rsid w:val="000E1C77"/>
    <w:rsid w:val="000E27F0"/>
    <w:rsid w:val="000E45BE"/>
    <w:rsid w:val="000E5423"/>
    <w:rsid w:val="000F1D66"/>
    <w:rsid w:val="000F3D2C"/>
    <w:rsid w:val="000F45F2"/>
    <w:rsid w:val="000F6267"/>
    <w:rsid w:val="00101DBB"/>
    <w:rsid w:val="00105663"/>
    <w:rsid w:val="00105A07"/>
    <w:rsid w:val="00106DDC"/>
    <w:rsid w:val="001101A9"/>
    <w:rsid w:val="001122CB"/>
    <w:rsid w:val="00115437"/>
    <w:rsid w:val="00116AFB"/>
    <w:rsid w:val="00117A4B"/>
    <w:rsid w:val="0012157C"/>
    <w:rsid w:val="00122D4F"/>
    <w:rsid w:val="00126A68"/>
    <w:rsid w:val="00130594"/>
    <w:rsid w:val="001318DE"/>
    <w:rsid w:val="00131A9B"/>
    <w:rsid w:val="00135187"/>
    <w:rsid w:val="0013665B"/>
    <w:rsid w:val="00142813"/>
    <w:rsid w:val="0014287B"/>
    <w:rsid w:val="001435B1"/>
    <w:rsid w:val="00144E55"/>
    <w:rsid w:val="00145A84"/>
    <w:rsid w:val="001477C6"/>
    <w:rsid w:val="0015214F"/>
    <w:rsid w:val="0015343B"/>
    <w:rsid w:val="0015559C"/>
    <w:rsid w:val="001571BA"/>
    <w:rsid w:val="0016030C"/>
    <w:rsid w:val="00160DAD"/>
    <w:rsid w:val="001648CC"/>
    <w:rsid w:val="00165291"/>
    <w:rsid w:val="0016701E"/>
    <w:rsid w:val="001740E5"/>
    <w:rsid w:val="001752EE"/>
    <w:rsid w:val="00182AF3"/>
    <w:rsid w:val="00184109"/>
    <w:rsid w:val="00184AAF"/>
    <w:rsid w:val="00185336"/>
    <w:rsid w:val="00187199"/>
    <w:rsid w:val="00187983"/>
    <w:rsid w:val="00192A35"/>
    <w:rsid w:val="00192F23"/>
    <w:rsid w:val="00193922"/>
    <w:rsid w:val="00194ADF"/>
    <w:rsid w:val="001A0D5B"/>
    <w:rsid w:val="001A2FC9"/>
    <w:rsid w:val="001A4BC1"/>
    <w:rsid w:val="001B473B"/>
    <w:rsid w:val="001B5A2B"/>
    <w:rsid w:val="001C2D4D"/>
    <w:rsid w:val="001C5586"/>
    <w:rsid w:val="001C700B"/>
    <w:rsid w:val="001C7794"/>
    <w:rsid w:val="001D113A"/>
    <w:rsid w:val="001D3C81"/>
    <w:rsid w:val="001D645B"/>
    <w:rsid w:val="001E28D2"/>
    <w:rsid w:val="001E5DB9"/>
    <w:rsid w:val="001E5DEC"/>
    <w:rsid w:val="001E69BD"/>
    <w:rsid w:val="001E7827"/>
    <w:rsid w:val="001F09C6"/>
    <w:rsid w:val="001F1AAC"/>
    <w:rsid w:val="001F38C2"/>
    <w:rsid w:val="001F4E86"/>
    <w:rsid w:val="001F7DAE"/>
    <w:rsid w:val="002005C6"/>
    <w:rsid w:val="00200A33"/>
    <w:rsid w:val="00201114"/>
    <w:rsid w:val="00201689"/>
    <w:rsid w:val="002048B4"/>
    <w:rsid w:val="0020493B"/>
    <w:rsid w:val="00205970"/>
    <w:rsid w:val="00205DD0"/>
    <w:rsid w:val="002079D2"/>
    <w:rsid w:val="00207F65"/>
    <w:rsid w:val="00210369"/>
    <w:rsid w:val="00210666"/>
    <w:rsid w:val="0021321F"/>
    <w:rsid w:val="00213A1A"/>
    <w:rsid w:val="00215F37"/>
    <w:rsid w:val="00217903"/>
    <w:rsid w:val="0021794D"/>
    <w:rsid w:val="00221291"/>
    <w:rsid w:val="00221D96"/>
    <w:rsid w:val="0022364F"/>
    <w:rsid w:val="00225584"/>
    <w:rsid w:val="00231D18"/>
    <w:rsid w:val="00231FBB"/>
    <w:rsid w:val="002337DC"/>
    <w:rsid w:val="0023422C"/>
    <w:rsid w:val="00237B7B"/>
    <w:rsid w:val="0024412D"/>
    <w:rsid w:val="0024434C"/>
    <w:rsid w:val="00245C5C"/>
    <w:rsid w:val="002513FB"/>
    <w:rsid w:val="00253903"/>
    <w:rsid w:val="002542B7"/>
    <w:rsid w:val="00256762"/>
    <w:rsid w:val="0025799A"/>
    <w:rsid w:val="002601D8"/>
    <w:rsid w:val="002613E5"/>
    <w:rsid w:val="00261C98"/>
    <w:rsid w:val="002623A2"/>
    <w:rsid w:val="00262F2C"/>
    <w:rsid w:val="002674AA"/>
    <w:rsid w:val="00270363"/>
    <w:rsid w:val="002812A1"/>
    <w:rsid w:val="002817E3"/>
    <w:rsid w:val="00282A56"/>
    <w:rsid w:val="00283D65"/>
    <w:rsid w:val="00283DAD"/>
    <w:rsid w:val="00284253"/>
    <w:rsid w:val="00284C6F"/>
    <w:rsid w:val="00291857"/>
    <w:rsid w:val="0029473E"/>
    <w:rsid w:val="00295390"/>
    <w:rsid w:val="00295DE6"/>
    <w:rsid w:val="002965C2"/>
    <w:rsid w:val="002A0EA7"/>
    <w:rsid w:val="002A24CA"/>
    <w:rsid w:val="002A4424"/>
    <w:rsid w:val="002A5C3E"/>
    <w:rsid w:val="002B0385"/>
    <w:rsid w:val="002B0543"/>
    <w:rsid w:val="002B2CFA"/>
    <w:rsid w:val="002B3577"/>
    <w:rsid w:val="002B4097"/>
    <w:rsid w:val="002B50A6"/>
    <w:rsid w:val="002B5739"/>
    <w:rsid w:val="002B63EE"/>
    <w:rsid w:val="002B6988"/>
    <w:rsid w:val="002B7A09"/>
    <w:rsid w:val="002B7DF2"/>
    <w:rsid w:val="002C040E"/>
    <w:rsid w:val="002C16EA"/>
    <w:rsid w:val="002C333C"/>
    <w:rsid w:val="002C4692"/>
    <w:rsid w:val="002C59C0"/>
    <w:rsid w:val="002C6A3B"/>
    <w:rsid w:val="002C7A6E"/>
    <w:rsid w:val="002D19E8"/>
    <w:rsid w:val="002D1BF9"/>
    <w:rsid w:val="002D2035"/>
    <w:rsid w:val="002D22D7"/>
    <w:rsid w:val="002D3474"/>
    <w:rsid w:val="002D61A7"/>
    <w:rsid w:val="002D68D2"/>
    <w:rsid w:val="002E0952"/>
    <w:rsid w:val="002E5569"/>
    <w:rsid w:val="002E5C2E"/>
    <w:rsid w:val="002E6A24"/>
    <w:rsid w:val="002E6A81"/>
    <w:rsid w:val="002E7DDB"/>
    <w:rsid w:val="002F29A6"/>
    <w:rsid w:val="002F5D01"/>
    <w:rsid w:val="002F609E"/>
    <w:rsid w:val="002F79C0"/>
    <w:rsid w:val="0030078A"/>
    <w:rsid w:val="003037E5"/>
    <w:rsid w:val="00304269"/>
    <w:rsid w:val="0030545E"/>
    <w:rsid w:val="0030767F"/>
    <w:rsid w:val="0031509A"/>
    <w:rsid w:val="0031762D"/>
    <w:rsid w:val="0032049D"/>
    <w:rsid w:val="003223EC"/>
    <w:rsid w:val="00325D3D"/>
    <w:rsid w:val="00325D52"/>
    <w:rsid w:val="00326737"/>
    <w:rsid w:val="00327691"/>
    <w:rsid w:val="00330A34"/>
    <w:rsid w:val="00330F19"/>
    <w:rsid w:val="0033288E"/>
    <w:rsid w:val="00334548"/>
    <w:rsid w:val="0033747A"/>
    <w:rsid w:val="00340C9A"/>
    <w:rsid w:val="003428EB"/>
    <w:rsid w:val="003457E5"/>
    <w:rsid w:val="00346D52"/>
    <w:rsid w:val="00352C06"/>
    <w:rsid w:val="00353226"/>
    <w:rsid w:val="00353D12"/>
    <w:rsid w:val="0035534D"/>
    <w:rsid w:val="003569FA"/>
    <w:rsid w:val="00357523"/>
    <w:rsid w:val="0036279A"/>
    <w:rsid w:val="00371D70"/>
    <w:rsid w:val="003734F2"/>
    <w:rsid w:val="00373E46"/>
    <w:rsid w:val="00376DBF"/>
    <w:rsid w:val="00377799"/>
    <w:rsid w:val="00380ACD"/>
    <w:rsid w:val="003822CE"/>
    <w:rsid w:val="003830DB"/>
    <w:rsid w:val="00383870"/>
    <w:rsid w:val="0038617D"/>
    <w:rsid w:val="00387119"/>
    <w:rsid w:val="00387EE5"/>
    <w:rsid w:val="0039344B"/>
    <w:rsid w:val="00394CE6"/>
    <w:rsid w:val="0039644F"/>
    <w:rsid w:val="003A188C"/>
    <w:rsid w:val="003A292D"/>
    <w:rsid w:val="003A481D"/>
    <w:rsid w:val="003A5439"/>
    <w:rsid w:val="003A6610"/>
    <w:rsid w:val="003A75BA"/>
    <w:rsid w:val="003B09FF"/>
    <w:rsid w:val="003B2F7C"/>
    <w:rsid w:val="003C5ACD"/>
    <w:rsid w:val="003C6E79"/>
    <w:rsid w:val="003D1168"/>
    <w:rsid w:val="003D1B11"/>
    <w:rsid w:val="003D2351"/>
    <w:rsid w:val="003E189E"/>
    <w:rsid w:val="003E1954"/>
    <w:rsid w:val="003E1AC7"/>
    <w:rsid w:val="003E4E33"/>
    <w:rsid w:val="003F0225"/>
    <w:rsid w:val="003F0744"/>
    <w:rsid w:val="003F0D8A"/>
    <w:rsid w:val="003F2E5D"/>
    <w:rsid w:val="003F57A8"/>
    <w:rsid w:val="003F5B91"/>
    <w:rsid w:val="003F6489"/>
    <w:rsid w:val="003F7185"/>
    <w:rsid w:val="003F7E28"/>
    <w:rsid w:val="004007C9"/>
    <w:rsid w:val="00401A60"/>
    <w:rsid w:val="004023D8"/>
    <w:rsid w:val="00404D7E"/>
    <w:rsid w:val="00405215"/>
    <w:rsid w:val="00406B1A"/>
    <w:rsid w:val="00406E75"/>
    <w:rsid w:val="00406F8B"/>
    <w:rsid w:val="00407BB7"/>
    <w:rsid w:val="00407E2B"/>
    <w:rsid w:val="00415E60"/>
    <w:rsid w:val="00417964"/>
    <w:rsid w:val="00420A10"/>
    <w:rsid w:val="00420D2F"/>
    <w:rsid w:val="004223E9"/>
    <w:rsid w:val="00425C39"/>
    <w:rsid w:val="00425EE5"/>
    <w:rsid w:val="00434481"/>
    <w:rsid w:val="004349F5"/>
    <w:rsid w:val="004356BC"/>
    <w:rsid w:val="004361B5"/>
    <w:rsid w:val="00436457"/>
    <w:rsid w:val="004432B2"/>
    <w:rsid w:val="00445F85"/>
    <w:rsid w:val="00451B94"/>
    <w:rsid w:val="00452DBC"/>
    <w:rsid w:val="0045563F"/>
    <w:rsid w:val="004576AA"/>
    <w:rsid w:val="00457C53"/>
    <w:rsid w:val="00462069"/>
    <w:rsid w:val="00463678"/>
    <w:rsid w:val="00463BF6"/>
    <w:rsid w:val="0046498D"/>
    <w:rsid w:val="00465F4C"/>
    <w:rsid w:val="00471833"/>
    <w:rsid w:val="00471E8D"/>
    <w:rsid w:val="0047214A"/>
    <w:rsid w:val="00472266"/>
    <w:rsid w:val="0047261B"/>
    <w:rsid w:val="00473A02"/>
    <w:rsid w:val="00474B6A"/>
    <w:rsid w:val="00483FC9"/>
    <w:rsid w:val="00485BC4"/>
    <w:rsid w:val="00486811"/>
    <w:rsid w:val="0049037F"/>
    <w:rsid w:val="00490F4C"/>
    <w:rsid w:val="004915D7"/>
    <w:rsid w:val="004930F6"/>
    <w:rsid w:val="004932F8"/>
    <w:rsid w:val="004940E9"/>
    <w:rsid w:val="00494AF9"/>
    <w:rsid w:val="004956CF"/>
    <w:rsid w:val="00497486"/>
    <w:rsid w:val="004976A9"/>
    <w:rsid w:val="00497944"/>
    <w:rsid w:val="004B11D9"/>
    <w:rsid w:val="004B25BA"/>
    <w:rsid w:val="004B56F9"/>
    <w:rsid w:val="004B5981"/>
    <w:rsid w:val="004B5D08"/>
    <w:rsid w:val="004B6F49"/>
    <w:rsid w:val="004B7DBA"/>
    <w:rsid w:val="004C12EA"/>
    <w:rsid w:val="004C400C"/>
    <w:rsid w:val="004C4C60"/>
    <w:rsid w:val="004D2048"/>
    <w:rsid w:val="004D5F32"/>
    <w:rsid w:val="004E0E44"/>
    <w:rsid w:val="004E12F6"/>
    <w:rsid w:val="004E256F"/>
    <w:rsid w:val="004E3B41"/>
    <w:rsid w:val="004E4455"/>
    <w:rsid w:val="004E4A72"/>
    <w:rsid w:val="004E5BA5"/>
    <w:rsid w:val="004E7CB1"/>
    <w:rsid w:val="004F2404"/>
    <w:rsid w:val="004F3225"/>
    <w:rsid w:val="004F6292"/>
    <w:rsid w:val="0050059F"/>
    <w:rsid w:val="00503EBB"/>
    <w:rsid w:val="00507712"/>
    <w:rsid w:val="00517C09"/>
    <w:rsid w:val="00520B75"/>
    <w:rsid w:val="005210AE"/>
    <w:rsid w:val="00525A94"/>
    <w:rsid w:val="005263F8"/>
    <w:rsid w:val="00526C74"/>
    <w:rsid w:val="005315AB"/>
    <w:rsid w:val="00540EB9"/>
    <w:rsid w:val="00541BD1"/>
    <w:rsid w:val="00542823"/>
    <w:rsid w:val="00546704"/>
    <w:rsid w:val="00546E76"/>
    <w:rsid w:val="00551C7E"/>
    <w:rsid w:val="00552268"/>
    <w:rsid w:val="005525E6"/>
    <w:rsid w:val="00557B77"/>
    <w:rsid w:val="00570CA2"/>
    <w:rsid w:val="00574D0C"/>
    <w:rsid w:val="005760F4"/>
    <w:rsid w:val="005773B5"/>
    <w:rsid w:val="00577473"/>
    <w:rsid w:val="00580087"/>
    <w:rsid w:val="0058145C"/>
    <w:rsid w:val="0058298B"/>
    <w:rsid w:val="005863E7"/>
    <w:rsid w:val="00587B0A"/>
    <w:rsid w:val="00592540"/>
    <w:rsid w:val="005948FC"/>
    <w:rsid w:val="0059736D"/>
    <w:rsid w:val="005978C9"/>
    <w:rsid w:val="005A02AF"/>
    <w:rsid w:val="005A1127"/>
    <w:rsid w:val="005A5968"/>
    <w:rsid w:val="005A61CF"/>
    <w:rsid w:val="005A6F63"/>
    <w:rsid w:val="005B3556"/>
    <w:rsid w:val="005B3F0B"/>
    <w:rsid w:val="005B4CCF"/>
    <w:rsid w:val="005B4FAA"/>
    <w:rsid w:val="005B4FB9"/>
    <w:rsid w:val="005B5503"/>
    <w:rsid w:val="005C4D94"/>
    <w:rsid w:val="005D0174"/>
    <w:rsid w:val="005D3078"/>
    <w:rsid w:val="005D36CC"/>
    <w:rsid w:val="005D3895"/>
    <w:rsid w:val="005D3A28"/>
    <w:rsid w:val="005E00B6"/>
    <w:rsid w:val="005E0155"/>
    <w:rsid w:val="005E2494"/>
    <w:rsid w:val="005F1890"/>
    <w:rsid w:val="005F3786"/>
    <w:rsid w:val="005F4256"/>
    <w:rsid w:val="005F6A35"/>
    <w:rsid w:val="005F7E7D"/>
    <w:rsid w:val="0060009A"/>
    <w:rsid w:val="00601DDD"/>
    <w:rsid w:val="00606B4A"/>
    <w:rsid w:val="006079B0"/>
    <w:rsid w:val="0061577D"/>
    <w:rsid w:val="006202BB"/>
    <w:rsid w:val="00620D56"/>
    <w:rsid w:val="006224AE"/>
    <w:rsid w:val="006231A3"/>
    <w:rsid w:val="00631D0C"/>
    <w:rsid w:val="00631FFC"/>
    <w:rsid w:val="00632E64"/>
    <w:rsid w:val="00633427"/>
    <w:rsid w:val="00636D29"/>
    <w:rsid w:val="00640FF3"/>
    <w:rsid w:val="0064196C"/>
    <w:rsid w:val="00645455"/>
    <w:rsid w:val="006472E3"/>
    <w:rsid w:val="00652784"/>
    <w:rsid w:val="0065390B"/>
    <w:rsid w:val="0065433A"/>
    <w:rsid w:val="0065520F"/>
    <w:rsid w:val="00655210"/>
    <w:rsid w:val="00655851"/>
    <w:rsid w:val="00657788"/>
    <w:rsid w:val="00660535"/>
    <w:rsid w:val="006610D2"/>
    <w:rsid w:val="00662C44"/>
    <w:rsid w:val="00666891"/>
    <w:rsid w:val="006679C8"/>
    <w:rsid w:val="0067203F"/>
    <w:rsid w:val="00677B5F"/>
    <w:rsid w:val="00681EFE"/>
    <w:rsid w:val="00682818"/>
    <w:rsid w:val="00682849"/>
    <w:rsid w:val="0068306A"/>
    <w:rsid w:val="00684119"/>
    <w:rsid w:val="00687766"/>
    <w:rsid w:val="00687D90"/>
    <w:rsid w:val="00690052"/>
    <w:rsid w:val="00690A24"/>
    <w:rsid w:val="00690CB1"/>
    <w:rsid w:val="006912FE"/>
    <w:rsid w:val="006920DF"/>
    <w:rsid w:val="00694247"/>
    <w:rsid w:val="00695076"/>
    <w:rsid w:val="00695256"/>
    <w:rsid w:val="006960C7"/>
    <w:rsid w:val="00696B76"/>
    <w:rsid w:val="00696FF3"/>
    <w:rsid w:val="006A35E6"/>
    <w:rsid w:val="006A700F"/>
    <w:rsid w:val="006B0384"/>
    <w:rsid w:val="006B0AC2"/>
    <w:rsid w:val="006B56C4"/>
    <w:rsid w:val="006B5A70"/>
    <w:rsid w:val="006B6C25"/>
    <w:rsid w:val="006C2A9C"/>
    <w:rsid w:val="006C5A1C"/>
    <w:rsid w:val="006D0984"/>
    <w:rsid w:val="006D181E"/>
    <w:rsid w:val="006D2106"/>
    <w:rsid w:val="006D3062"/>
    <w:rsid w:val="006D51FA"/>
    <w:rsid w:val="006D6B4F"/>
    <w:rsid w:val="006D7B62"/>
    <w:rsid w:val="006E400A"/>
    <w:rsid w:val="006E611B"/>
    <w:rsid w:val="006E6693"/>
    <w:rsid w:val="006E6B85"/>
    <w:rsid w:val="006E7F00"/>
    <w:rsid w:val="006F576F"/>
    <w:rsid w:val="006F625C"/>
    <w:rsid w:val="006F7F62"/>
    <w:rsid w:val="007033C9"/>
    <w:rsid w:val="00705D29"/>
    <w:rsid w:val="0070681F"/>
    <w:rsid w:val="007068F2"/>
    <w:rsid w:val="007071F8"/>
    <w:rsid w:val="0071015A"/>
    <w:rsid w:val="00710447"/>
    <w:rsid w:val="0071245F"/>
    <w:rsid w:val="00712527"/>
    <w:rsid w:val="007131EF"/>
    <w:rsid w:val="00713D2A"/>
    <w:rsid w:val="00715A3B"/>
    <w:rsid w:val="00716E9B"/>
    <w:rsid w:val="007219F5"/>
    <w:rsid w:val="00721AAF"/>
    <w:rsid w:val="00722D59"/>
    <w:rsid w:val="007256FA"/>
    <w:rsid w:val="00726046"/>
    <w:rsid w:val="007270E3"/>
    <w:rsid w:val="0073361E"/>
    <w:rsid w:val="00733A79"/>
    <w:rsid w:val="007345B2"/>
    <w:rsid w:val="0073581A"/>
    <w:rsid w:val="00741209"/>
    <w:rsid w:val="007432A8"/>
    <w:rsid w:val="0074430A"/>
    <w:rsid w:val="007472D2"/>
    <w:rsid w:val="007514DA"/>
    <w:rsid w:val="00751565"/>
    <w:rsid w:val="00751AAE"/>
    <w:rsid w:val="0075557D"/>
    <w:rsid w:val="00760A43"/>
    <w:rsid w:val="007614E1"/>
    <w:rsid w:val="00763853"/>
    <w:rsid w:val="007639A4"/>
    <w:rsid w:val="00763B36"/>
    <w:rsid w:val="0076641A"/>
    <w:rsid w:val="00766489"/>
    <w:rsid w:val="00770762"/>
    <w:rsid w:val="00772594"/>
    <w:rsid w:val="00780043"/>
    <w:rsid w:val="00780BF0"/>
    <w:rsid w:val="0078310A"/>
    <w:rsid w:val="00784872"/>
    <w:rsid w:val="00784DE4"/>
    <w:rsid w:val="00785362"/>
    <w:rsid w:val="00785B7B"/>
    <w:rsid w:val="00785C40"/>
    <w:rsid w:val="00785CE6"/>
    <w:rsid w:val="00790BC6"/>
    <w:rsid w:val="00790D31"/>
    <w:rsid w:val="0079113B"/>
    <w:rsid w:val="00792FE1"/>
    <w:rsid w:val="00794E51"/>
    <w:rsid w:val="0079565C"/>
    <w:rsid w:val="007979E8"/>
    <w:rsid w:val="007A1507"/>
    <w:rsid w:val="007A1E87"/>
    <w:rsid w:val="007A21C0"/>
    <w:rsid w:val="007A2699"/>
    <w:rsid w:val="007B2630"/>
    <w:rsid w:val="007B41FE"/>
    <w:rsid w:val="007B4D9E"/>
    <w:rsid w:val="007B6C34"/>
    <w:rsid w:val="007B6EF5"/>
    <w:rsid w:val="007B71C7"/>
    <w:rsid w:val="007B7BE3"/>
    <w:rsid w:val="007C00B3"/>
    <w:rsid w:val="007C199B"/>
    <w:rsid w:val="007C2FB4"/>
    <w:rsid w:val="007C34F6"/>
    <w:rsid w:val="007C47B7"/>
    <w:rsid w:val="007C6FD0"/>
    <w:rsid w:val="007D0479"/>
    <w:rsid w:val="007D1172"/>
    <w:rsid w:val="007D6ED6"/>
    <w:rsid w:val="007D79BC"/>
    <w:rsid w:val="007E3262"/>
    <w:rsid w:val="007E576D"/>
    <w:rsid w:val="007E60D8"/>
    <w:rsid w:val="007F1EE3"/>
    <w:rsid w:val="007F3F20"/>
    <w:rsid w:val="007F70F2"/>
    <w:rsid w:val="008015A2"/>
    <w:rsid w:val="008026BD"/>
    <w:rsid w:val="008038F8"/>
    <w:rsid w:val="008170A4"/>
    <w:rsid w:val="008177B1"/>
    <w:rsid w:val="00820F0E"/>
    <w:rsid w:val="00822427"/>
    <w:rsid w:val="008259FD"/>
    <w:rsid w:val="00830959"/>
    <w:rsid w:val="00831926"/>
    <w:rsid w:val="00831A3A"/>
    <w:rsid w:val="00834246"/>
    <w:rsid w:val="0083697D"/>
    <w:rsid w:val="00836D0F"/>
    <w:rsid w:val="00840A7A"/>
    <w:rsid w:val="0084139E"/>
    <w:rsid w:val="00846341"/>
    <w:rsid w:val="0084735F"/>
    <w:rsid w:val="00851CAB"/>
    <w:rsid w:val="00851FED"/>
    <w:rsid w:val="00855859"/>
    <w:rsid w:val="00860740"/>
    <w:rsid w:val="00863A2A"/>
    <w:rsid w:val="00864A7F"/>
    <w:rsid w:val="00866277"/>
    <w:rsid w:val="008663D0"/>
    <w:rsid w:val="0087084A"/>
    <w:rsid w:val="0087236D"/>
    <w:rsid w:val="00874657"/>
    <w:rsid w:val="008747F8"/>
    <w:rsid w:val="00877388"/>
    <w:rsid w:val="008776E9"/>
    <w:rsid w:val="00877B08"/>
    <w:rsid w:val="008809D8"/>
    <w:rsid w:val="00880EEA"/>
    <w:rsid w:val="0088177E"/>
    <w:rsid w:val="00883C4A"/>
    <w:rsid w:val="00884A27"/>
    <w:rsid w:val="008903E3"/>
    <w:rsid w:val="0089148A"/>
    <w:rsid w:val="00892B83"/>
    <w:rsid w:val="00893339"/>
    <w:rsid w:val="00893B1C"/>
    <w:rsid w:val="00896FC6"/>
    <w:rsid w:val="008A0993"/>
    <w:rsid w:val="008B0BFF"/>
    <w:rsid w:val="008B296E"/>
    <w:rsid w:val="008B3EA4"/>
    <w:rsid w:val="008B6F52"/>
    <w:rsid w:val="008C42E2"/>
    <w:rsid w:val="008C511D"/>
    <w:rsid w:val="008D0202"/>
    <w:rsid w:val="008D0450"/>
    <w:rsid w:val="008D0986"/>
    <w:rsid w:val="008D623C"/>
    <w:rsid w:val="008E0A6E"/>
    <w:rsid w:val="008E0EAB"/>
    <w:rsid w:val="008E1C5C"/>
    <w:rsid w:val="008E435C"/>
    <w:rsid w:val="008E7996"/>
    <w:rsid w:val="008F062B"/>
    <w:rsid w:val="008F2C84"/>
    <w:rsid w:val="008F2EEE"/>
    <w:rsid w:val="008F67D7"/>
    <w:rsid w:val="008F6974"/>
    <w:rsid w:val="00901260"/>
    <w:rsid w:val="00901B40"/>
    <w:rsid w:val="00901D84"/>
    <w:rsid w:val="00902806"/>
    <w:rsid w:val="00904C62"/>
    <w:rsid w:val="00906569"/>
    <w:rsid w:val="00913D55"/>
    <w:rsid w:val="00913F1B"/>
    <w:rsid w:val="00914F19"/>
    <w:rsid w:val="0091613B"/>
    <w:rsid w:val="0091626A"/>
    <w:rsid w:val="00917F4A"/>
    <w:rsid w:val="0092143A"/>
    <w:rsid w:val="00925476"/>
    <w:rsid w:val="00926559"/>
    <w:rsid w:val="009274B8"/>
    <w:rsid w:val="00927B7A"/>
    <w:rsid w:val="009312BA"/>
    <w:rsid w:val="00934269"/>
    <w:rsid w:val="0093590C"/>
    <w:rsid w:val="009372AD"/>
    <w:rsid w:val="00940CC5"/>
    <w:rsid w:val="00940DD2"/>
    <w:rsid w:val="00942F97"/>
    <w:rsid w:val="00943433"/>
    <w:rsid w:val="0094678E"/>
    <w:rsid w:val="00950AF8"/>
    <w:rsid w:val="0095259B"/>
    <w:rsid w:val="00952F09"/>
    <w:rsid w:val="009538D6"/>
    <w:rsid w:val="00954E8F"/>
    <w:rsid w:val="0095591C"/>
    <w:rsid w:val="00956BA6"/>
    <w:rsid w:val="009619E5"/>
    <w:rsid w:val="009657A4"/>
    <w:rsid w:val="009658E8"/>
    <w:rsid w:val="009662DD"/>
    <w:rsid w:val="009700D7"/>
    <w:rsid w:val="00971D2E"/>
    <w:rsid w:val="00973040"/>
    <w:rsid w:val="00975F29"/>
    <w:rsid w:val="00977CEB"/>
    <w:rsid w:val="009805FB"/>
    <w:rsid w:val="009813C0"/>
    <w:rsid w:val="00981423"/>
    <w:rsid w:val="00982586"/>
    <w:rsid w:val="00984425"/>
    <w:rsid w:val="009907A2"/>
    <w:rsid w:val="009912DF"/>
    <w:rsid w:val="0099178F"/>
    <w:rsid w:val="00996882"/>
    <w:rsid w:val="009A1BC7"/>
    <w:rsid w:val="009A2438"/>
    <w:rsid w:val="009A2C41"/>
    <w:rsid w:val="009A7207"/>
    <w:rsid w:val="009A756D"/>
    <w:rsid w:val="009A7D0D"/>
    <w:rsid w:val="009B4086"/>
    <w:rsid w:val="009B6265"/>
    <w:rsid w:val="009C1769"/>
    <w:rsid w:val="009C42F4"/>
    <w:rsid w:val="009C438E"/>
    <w:rsid w:val="009C6820"/>
    <w:rsid w:val="009C6EF1"/>
    <w:rsid w:val="009D0824"/>
    <w:rsid w:val="009D2ED3"/>
    <w:rsid w:val="009D3CDB"/>
    <w:rsid w:val="009D7509"/>
    <w:rsid w:val="009E1664"/>
    <w:rsid w:val="009E17B0"/>
    <w:rsid w:val="009E1E3B"/>
    <w:rsid w:val="009F1FDF"/>
    <w:rsid w:val="009F6327"/>
    <w:rsid w:val="00A018BD"/>
    <w:rsid w:val="00A01984"/>
    <w:rsid w:val="00A04C3B"/>
    <w:rsid w:val="00A04E72"/>
    <w:rsid w:val="00A05226"/>
    <w:rsid w:val="00A12015"/>
    <w:rsid w:val="00A22471"/>
    <w:rsid w:val="00A22911"/>
    <w:rsid w:val="00A233BC"/>
    <w:rsid w:val="00A2457F"/>
    <w:rsid w:val="00A26F7D"/>
    <w:rsid w:val="00A26FCE"/>
    <w:rsid w:val="00A3056D"/>
    <w:rsid w:val="00A30E49"/>
    <w:rsid w:val="00A33641"/>
    <w:rsid w:val="00A33C61"/>
    <w:rsid w:val="00A33F59"/>
    <w:rsid w:val="00A41CF2"/>
    <w:rsid w:val="00A42C52"/>
    <w:rsid w:val="00A43008"/>
    <w:rsid w:val="00A4332F"/>
    <w:rsid w:val="00A44BDD"/>
    <w:rsid w:val="00A5180E"/>
    <w:rsid w:val="00A522B8"/>
    <w:rsid w:val="00A5356B"/>
    <w:rsid w:val="00A54DBC"/>
    <w:rsid w:val="00A56519"/>
    <w:rsid w:val="00A60050"/>
    <w:rsid w:val="00A60C74"/>
    <w:rsid w:val="00A62439"/>
    <w:rsid w:val="00A62B84"/>
    <w:rsid w:val="00A63AA0"/>
    <w:rsid w:val="00A64670"/>
    <w:rsid w:val="00A651AD"/>
    <w:rsid w:val="00A66AF1"/>
    <w:rsid w:val="00A6786A"/>
    <w:rsid w:val="00A701F8"/>
    <w:rsid w:val="00A72068"/>
    <w:rsid w:val="00A74EDA"/>
    <w:rsid w:val="00A74F2A"/>
    <w:rsid w:val="00A76221"/>
    <w:rsid w:val="00A76E6F"/>
    <w:rsid w:val="00A80EFC"/>
    <w:rsid w:val="00A86309"/>
    <w:rsid w:val="00A87654"/>
    <w:rsid w:val="00A92605"/>
    <w:rsid w:val="00A93014"/>
    <w:rsid w:val="00A95861"/>
    <w:rsid w:val="00A958D4"/>
    <w:rsid w:val="00A95F27"/>
    <w:rsid w:val="00AA223F"/>
    <w:rsid w:val="00AA445C"/>
    <w:rsid w:val="00AA6EC1"/>
    <w:rsid w:val="00AA71C0"/>
    <w:rsid w:val="00AA79C5"/>
    <w:rsid w:val="00AB0144"/>
    <w:rsid w:val="00AB044F"/>
    <w:rsid w:val="00AB3F81"/>
    <w:rsid w:val="00AB5393"/>
    <w:rsid w:val="00AB7C60"/>
    <w:rsid w:val="00AC004D"/>
    <w:rsid w:val="00AC07C7"/>
    <w:rsid w:val="00AC284F"/>
    <w:rsid w:val="00AC3849"/>
    <w:rsid w:val="00AC6AA0"/>
    <w:rsid w:val="00AC6B64"/>
    <w:rsid w:val="00AC7119"/>
    <w:rsid w:val="00AC7BF7"/>
    <w:rsid w:val="00AD0B6E"/>
    <w:rsid w:val="00AD2C1A"/>
    <w:rsid w:val="00AD7318"/>
    <w:rsid w:val="00AE240A"/>
    <w:rsid w:val="00AE695B"/>
    <w:rsid w:val="00AF14B1"/>
    <w:rsid w:val="00AF2319"/>
    <w:rsid w:val="00AF28E2"/>
    <w:rsid w:val="00AF2A92"/>
    <w:rsid w:val="00AF6A53"/>
    <w:rsid w:val="00AF6C8B"/>
    <w:rsid w:val="00B03B09"/>
    <w:rsid w:val="00B03BC4"/>
    <w:rsid w:val="00B042D9"/>
    <w:rsid w:val="00B06980"/>
    <w:rsid w:val="00B11872"/>
    <w:rsid w:val="00B13CCA"/>
    <w:rsid w:val="00B154B1"/>
    <w:rsid w:val="00B1721C"/>
    <w:rsid w:val="00B218AC"/>
    <w:rsid w:val="00B24045"/>
    <w:rsid w:val="00B2628D"/>
    <w:rsid w:val="00B40CE9"/>
    <w:rsid w:val="00B42031"/>
    <w:rsid w:val="00B44B94"/>
    <w:rsid w:val="00B44EC5"/>
    <w:rsid w:val="00B454BA"/>
    <w:rsid w:val="00B46042"/>
    <w:rsid w:val="00B473C0"/>
    <w:rsid w:val="00B4744E"/>
    <w:rsid w:val="00B50FB8"/>
    <w:rsid w:val="00B54144"/>
    <w:rsid w:val="00B56FAA"/>
    <w:rsid w:val="00B72EA3"/>
    <w:rsid w:val="00B74CDC"/>
    <w:rsid w:val="00B76007"/>
    <w:rsid w:val="00B7654C"/>
    <w:rsid w:val="00B768CC"/>
    <w:rsid w:val="00B82140"/>
    <w:rsid w:val="00B86B09"/>
    <w:rsid w:val="00B90D69"/>
    <w:rsid w:val="00B91EA0"/>
    <w:rsid w:val="00B9448C"/>
    <w:rsid w:val="00B97990"/>
    <w:rsid w:val="00B97C15"/>
    <w:rsid w:val="00BA2485"/>
    <w:rsid w:val="00BA2D70"/>
    <w:rsid w:val="00BA3B72"/>
    <w:rsid w:val="00BA6B48"/>
    <w:rsid w:val="00BA6D3D"/>
    <w:rsid w:val="00BB0344"/>
    <w:rsid w:val="00BB1388"/>
    <w:rsid w:val="00BB22F5"/>
    <w:rsid w:val="00BB30CA"/>
    <w:rsid w:val="00BB67F0"/>
    <w:rsid w:val="00BB72F2"/>
    <w:rsid w:val="00BB768D"/>
    <w:rsid w:val="00BB7C29"/>
    <w:rsid w:val="00BC12B0"/>
    <w:rsid w:val="00BC2A6B"/>
    <w:rsid w:val="00BC4FF0"/>
    <w:rsid w:val="00BC6123"/>
    <w:rsid w:val="00BC67B8"/>
    <w:rsid w:val="00BD054A"/>
    <w:rsid w:val="00BD14CF"/>
    <w:rsid w:val="00BD23A2"/>
    <w:rsid w:val="00BE195C"/>
    <w:rsid w:val="00BE1D2A"/>
    <w:rsid w:val="00BE2C60"/>
    <w:rsid w:val="00BE3E1F"/>
    <w:rsid w:val="00BE6043"/>
    <w:rsid w:val="00BE7637"/>
    <w:rsid w:val="00BF15F6"/>
    <w:rsid w:val="00C01E76"/>
    <w:rsid w:val="00C0673A"/>
    <w:rsid w:val="00C11D10"/>
    <w:rsid w:val="00C11DAD"/>
    <w:rsid w:val="00C12F38"/>
    <w:rsid w:val="00C15151"/>
    <w:rsid w:val="00C16780"/>
    <w:rsid w:val="00C16A17"/>
    <w:rsid w:val="00C17D5A"/>
    <w:rsid w:val="00C17FCB"/>
    <w:rsid w:val="00C20916"/>
    <w:rsid w:val="00C23E82"/>
    <w:rsid w:val="00C2428E"/>
    <w:rsid w:val="00C252F5"/>
    <w:rsid w:val="00C257DB"/>
    <w:rsid w:val="00C33DAD"/>
    <w:rsid w:val="00C35D3A"/>
    <w:rsid w:val="00C374BE"/>
    <w:rsid w:val="00C43973"/>
    <w:rsid w:val="00C439A5"/>
    <w:rsid w:val="00C43BBA"/>
    <w:rsid w:val="00C47AB9"/>
    <w:rsid w:val="00C53408"/>
    <w:rsid w:val="00C54221"/>
    <w:rsid w:val="00C5697F"/>
    <w:rsid w:val="00C575A9"/>
    <w:rsid w:val="00C57C7D"/>
    <w:rsid w:val="00C6275F"/>
    <w:rsid w:val="00C66DE2"/>
    <w:rsid w:val="00C6701E"/>
    <w:rsid w:val="00C6765B"/>
    <w:rsid w:val="00C71EF3"/>
    <w:rsid w:val="00C721F1"/>
    <w:rsid w:val="00C738E5"/>
    <w:rsid w:val="00C807E9"/>
    <w:rsid w:val="00C80E0D"/>
    <w:rsid w:val="00C82485"/>
    <w:rsid w:val="00C83002"/>
    <w:rsid w:val="00C8531F"/>
    <w:rsid w:val="00C877DD"/>
    <w:rsid w:val="00C908D3"/>
    <w:rsid w:val="00C934F2"/>
    <w:rsid w:val="00C9664D"/>
    <w:rsid w:val="00C9719B"/>
    <w:rsid w:val="00CA3108"/>
    <w:rsid w:val="00CA371A"/>
    <w:rsid w:val="00CA3C6B"/>
    <w:rsid w:val="00CA3C7F"/>
    <w:rsid w:val="00CA6D11"/>
    <w:rsid w:val="00CB1643"/>
    <w:rsid w:val="00CB2DEF"/>
    <w:rsid w:val="00CB4606"/>
    <w:rsid w:val="00CB6433"/>
    <w:rsid w:val="00CB7667"/>
    <w:rsid w:val="00CC19D9"/>
    <w:rsid w:val="00CC1AF7"/>
    <w:rsid w:val="00CC4911"/>
    <w:rsid w:val="00CC790E"/>
    <w:rsid w:val="00CD1B9D"/>
    <w:rsid w:val="00CD494B"/>
    <w:rsid w:val="00CD50E1"/>
    <w:rsid w:val="00CD7213"/>
    <w:rsid w:val="00CD77C6"/>
    <w:rsid w:val="00CE06AA"/>
    <w:rsid w:val="00CE2123"/>
    <w:rsid w:val="00CE2982"/>
    <w:rsid w:val="00CE30DA"/>
    <w:rsid w:val="00CE32C3"/>
    <w:rsid w:val="00CE68AD"/>
    <w:rsid w:val="00CE695F"/>
    <w:rsid w:val="00CF19BC"/>
    <w:rsid w:val="00D013AB"/>
    <w:rsid w:val="00D01567"/>
    <w:rsid w:val="00D03276"/>
    <w:rsid w:val="00D04E40"/>
    <w:rsid w:val="00D07915"/>
    <w:rsid w:val="00D10D3D"/>
    <w:rsid w:val="00D1305C"/>
    <w:rsid w:val="00D173B9"/>
    <w:rsid w:val="00D20233"/>
    <w:rsid w:val="00D222DE"/>
    <w:rsid w:val="00D24BB5"/>
    <w:rsid w:val="00D258B4"/>
    <w:rsid w:val="00D265AA"/>
    <w:rsid w:val="00D26635"/>
    <w:rsid w:val="00D30FBC"/>
    <w:rsid w:val="00D31A1A"/>
    <w:rsid w:val="00D32CDC"/>
    <w:rsid w:val="00D35201"/>
    <w:rsid w:val="00D35C21"/>
    <w:rsid w:val="00D40595"/>
    <w:rsid w:val="00D437A8"/>
    <w:rsid w:val="00D45834"/>
    <w:rsid w:val="00D46D5A"/>
    <w:rsid w:val="00D4718A"/>
    <w:rsid w:val="00D5397E"/>
    <w:rsid w:val="00D5452A"/>
    <w:rsid w:val="00D54AAC"/>
    <w:rsid w:val="00D55C92"/>
    <w:rsid w:val="00D60FED"/>
    <w:rsid w:val="00D62E3F"/>
    <w:rsid w:val="00D64307"/>
    <w:rsid w:val="00D6497E"/>
    <w:rsid w:val="00D671B9"/>
    <w:rsid w:val="00D676CA"/>
    <w:rsid w:val="00D67FA8"/>
    <w:rsid w:val="00D724DA"/>
    <w:rsid w:val="00D75383"/>
    <w:rsid w:val="00D75A23"/>
    <w:rsid w:val="00D775F4"/>
    <w:rsid w:val="00D848B7"/>
    <w:rsid w:val="00D85790"/>
    <w:rsid w:val="00D85CFE"/>
    <w:rsid w:val="00D87206"/>
    <w:rsid w:val="00D87493"/>
    <w:rsid w:val="00D8762C"/>
    <w:rsid w:val="00D92E84"/>
    <w:rsid w:val="00D93D6F"/>
    <w:rsid w:val="00D95BD6"/>
    <w:rsid w:val="00DA7018"/>
    <w:rsid w:val="00DA78CD"/>
    <w:rsid w:val="00DB0A6A"/>
    <w:rsid w:val="00DB0E5B"/>
    <w:rsid w:val="00DB4486"/>
    <w:rsid w:val="00DB4D44"/>
    <w:rsid w:val="00DC5316"/>
    <w:rsid w:val="00DD25B8"/>
    <w:rsid w:val="00DD3026"/>
    <w:rsid w:val="00DD5C21"/>
    <w:rsid w:val="00DD7EB7"/>
    <w:rsid w:val="00DE26ED"/>
    <w:rsid w:val="00DE78D8"/>
    <w:rsid w:val="00DF1534"/>
    <w:rsid w:val="00DF2B17"/>
    <w:rsid w:val="00DF3769"/>
    <w:rsid w:val="00DF4C54"/>
    <w:rsid w:val="00DF59B1"/>
    <w:rsid w:val="00DF6F5D"/>
    <w:rsid w:val="00DF7CE0"/>
    <w:rsid w:val="00E01AA7"/>
    <w:rsid w:val="00E029AA"/>
    <w:rsid w:val="00E1186C"/>
    <w:rsid w:val="00E1540B"/>
    <w:rsid w:val="00E160E7"/>
    <w:rsid w:val="00E163EC"/>
    <w:rsid w:val="00E1643C"/>
    <w:rsid w:val="00E20A44"/>
    <w:rsid w:val="00E3031C"/>
    <w:rsid w:val="00E31ACF"/>
    <w:rsid w:val="00E327D4"/>
    <w:rsid w:val="00E365C6"/>
    <w:rsid w:val="00E3693E"/>
    <w:rsid w:val="00E371C1"/>
    <w:rsid w:val="00E40B6A"/>
    <w:rsid w:val="00E415C8"/>
    <w:rsid w:val="00E41669"/>
    <w:rsid w:val="00E417E0"/>
    <w:rsid w:val="00E44903"/>
    <w:rsid w:val="00E449E8"/>
    <w:rsid w:val="00E46D4C"/>
    <w:rsid w:val="00E50315"/>
    <w:rsid w:val="00E52F47"/>
    <w:rsid w:val="00E60EAA"/>
    <w:rsid w:val="00E64019"/>
    <w:rsid w:val="00E654F3"/>
    <w:rsid w:val="00E71C45"/>
    <w:rsid w:val="00E72E22"/>
    <w:rsid w:val="00E73ED4"/>
    <w:rsid w:val="00E77BAE"/>
    <w:rsid w:val="00E8024C"/>
    <w:rsid w:val="00E8430C"/>
    <w:rsid w:val="00E87784"/>
    <w:rsid w:val="00E90822"/>
    <w:rsid w:val="00E90B32"/>
    <w:rsid w:val="00E91C8E"/>
    <w:rsid w:val="00E927B1"/>
    <w:rsid w:val="00E92EF9"/>
    <w:rsid w:val="00E94289"/>
    <w:rsid w:val="00E9701D"/>
    <w:rsid w:val="00E97885"/>
    <w:rsid w:val="00EA716D"/>
    <w:rsid w:val="00EA7C45"/>
    <w:rsid w:val="00EB3D1A"/>
    <w:rsid w:val="00EB4ABE"/>
    <w:rsid w:val="00EC33DF"/>
    <w:rsid w:val="00EC4EF7"/>
    <w:rsid w:val="00EC50A9"/>
    <w:rsid w:val="00EC7810"/>
    <w:rsid w:val="00ED04EE"/>
    <w:rsid w:val="00ED054D"/>
    <w:rsid w:val="00ED219E"/>
    <w:rsid w:val="00ED254E"/>
    <w:rsid w:val="00ED2EB2"/>
    <w:rsid w:val="00ED50EC"/>
    <w:rsid w:val="00EE3AB0"/>
    <w:rsid w:val="00EE712E"/>
    <w:rsid w:val="00EF2B65"/>
    <w:rsid w:val="00EF3E51"/>
    <w:rsid w:val="00EF3FF1"/>
    <w:rsid w:val="00EF5072"/>
    <w:rsid w:val="00EF5365"/>
    <w:rsid w:val="00EF70DB"/>
    <w:rsid w:val="00EF7A08"/>
    <w:rsid w:val="00F003EB"/>
    <w:rsid w:val="00F00B7E"/>
    <w:rsid w:val="00F03C0D"/>
    <w:rsid w:val="00F03F86"/>
    <w:rsid w:val="00F05FC9"/>
    <w:rsid w:val="00F07662"/>
    <w:rsid w:val="00F110C4"/>
    <w:rsid w:val="00F12089"/>
    <w:rsid w:val="00F159A3"/>
    <w:rsid w:val="00F17484"/>
    <w:rsid w:val="00F2140B"/>
    <w:rsid w:val="00F21E2B"/>
    <w:rsid w:val="00F26F2C"/>
    <w:rsid w:val="00F30056"/>
    <w:rsid w:val="00F3035F"/>
    <w:rsid w:val="00F311F9"/>
    <w:rsid w:val="00F31C47"/>
    <w:rsid w:val="00F34B5F"/>
    <w:rsid w:val="00F37B25"/>
    <w:rsid w:val="00F418B5"/>
    <w:rsid w:val="00F4360F"/>
    <w:rsid w:val="00F44023"/>
    <w:rsid w:val="00F4455E"/>
    <w:rsid w:val="00F45540"/>
    <w:rsid w:val="00F46030"/>
    <w:rsid w:val="00F50CB4"/>
    <w:rsid w:val="00F51478"/>
    <w:rsid w:val="00F524E1"/>
    <w:rsid w:val="00F542DE"/>
    <w:rsid w:val="00F552FC"/>
    <w:rsid w:val="00F55BF1"/>
    <w:rsid w:val="00F572A2"/>
    <w:rsid w:val="00F63B00"/>
    <w:rsid w:val="00F64CFD"/>
    <w:rsid w:val="00F66B06"/>
    <w:rsid w:val="00F71BCD"/>
    <w:rsid w:val="00F71EFE"/>
    <w:rsid w:val="00F73143"/>
    <w:rsid w:val="00F7350A"/>
    <w:rsid w:val="00F761CF"/>
    <w:rsid w:val="00F812D2"/>
    <w:rsid w:val="00F82D48"/>
    <w:rsid w:val="00F83BD2"/>
    <w:rsid w:val="00F91131"/>
    <w:rsid w:val="00F93029"/>
    <w:rsid w:val="00F9329E"/>
    <w:rsid w:val="00F937CB"/>
    <w:rsid w:val="00F95C1D"/>
    <w:rsid w:val="00F96CF8"/>
    <w:rsid w:val="00F978C5"/>
    <w:rsid w:val="00FA2FF6"/>
    <w:rsid w:val="00FA3CD5"/>
    <w:rsid w:val="00FA5519"/>
    <w:rsid w:val="00FB0144"/>
    <w:rsid w:val="00FB212E"/>
    <w:rsid w:val="00FB257C"/>
    <w:rsid w:val="00FB3BB9"/>
    <w:rsid w:val="00FB5462"/>
    <w:rsid w:val="00FB73A4"/>
    <w:rsid w:val="00FC0766"/>
    <w:rsid w:val="00FC08EE"/>
    <w:rsid w:val="00FC2E29"/>
    <w:rsid w:val="00FC7141"/>
    <w:rsid w:val="00FD1AFC"/>
    <w:rsid w:val="00FD1E95"/>
    <w:rsid w:val="00FD3A21"/>
    <w:rsid w:val="00FD4085"/>
    <w:rsid w:val="00FD41F0"/>
    <w:rsid w:val="00FD5C44"/>
    <w:rsid w:val="00FE0789"/>
    <w:rsid w:val="00FE1153"/>
    <w:rsid w:val="00FE1DEC"/>
    <w:rsid w:val="00FE2518"/>
    <w:rsid w:val="00FE328C"/>
    <w:rsid w:val="00FE4C55"/>
    <w:rsid w:val="00FE4E3E"/>
    <w:rsid w:val="00FE7BD1"/>
    <w:rsid w:val="00FF317C"/>
    <w:rsid w:val="00FF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C6"/>
  </w:style>
  <w:style w:type="paragraph" w:styleId="1">
    <w:name w:val="heading 1"/>
    <w:basedOn w:val="a"/>
    <w:next w:val="a"/>
    <w:link w:val="10"/>
    <w:qFormat/>
    <w:rsid w:val="00CD77C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77C6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45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7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D77C6"/>
    <w:pPr>
      <w:tabs>
        <w:tab w:val="center" w:pos="4153"/>
        <w:tab w:val="right" w:pos="8306"/>
      </w:tabs>
    </w:pPr>
  </w:style>
  <w:style w:type="character" w:styleId="a7">
    <w:name w:val="Hyperlink"/>
    <w:uiPriority w:val="99"/>
    <w:rsid w:val="00CD77C6"/>
    <w:rPr>
      <w:color w:val="0000FF"/>
      <w:u w:val="single"/>
    </w:rPr>
  </w:style>
  <w:style w:type="paragraph" w:styleId="a8">
    <w:name w:val="Body Text"/>
    <w:basedOn w:val="a"/>
    <w:rsid w:val="00CD77C6"/>
    <w:rPr>
      <w:sz w:val="28"/>
    </w:rPr>
  </w:style>
  <w:style w:type="character" w:styleId="a9">
    <w:name w:val="page number"/>
    <w:basedOn w:val="a0"/>
    <w:rsid w:val="00CD77C6"/>
  </w:style>
  <w:style w:type="paragraph" w:styleId="aa">
    <w:name w:val="Balloon Text"/>
    <w:basedOn w:val="a"/>
    <w:link w:val="ab"/>
    <w:rsid w:val="00AA79C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A79C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E2C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E2C60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E2C60"/>
  </w:style>
  <w:style w:type="character" w:customStyle="1" w:styleId="a6">
    <w:name w:val="Нижний колонтитул Знак"/>
    <w:basedOn w:val="a0"/>
    <w:link w:val="a5"/>
    <w:rsid w:val="000A4DE2"/>
  </w:style>
  <w:style w:type="paragraph" w:styleId="ac">
    <w:name w:val="List Paragraph"/>
    <w:basedOn w:val="a"/>
    <w:uiPriority w:val="34"/>
    <w:qFormat/>
    <w:rsid w:val="00E91C8E"/>
    <w:pPr>
      <w:tabs>
        <w:tab w:val="left" w:pos="14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927B1"/>
    <w:rPr>
      <w:rFonts w:ascii="Arial" w:hAnsi="Arial" w:cs="Arial"/>
      <w:lang w:val="ru-RU" w:eastAsia="ru-RU" w:bidi="ar-SA"/>
    </w:rPr>
  </w:style>
  <w:style w:type="character" w:styleId="ad">
    <w:name w:val="FollowedHyperlink"/>
    <w:uiPriority w:val="99"/>
    <w:unhideWhenUsed/>
    <w:rsid w:val="00463BF6"/>
    <w:rPr>
      <w:color w:val="800080"/>
      <w:u w:val="single"/>
    </w:rPr>
  </w:style>
  <w:style w:type="paragraph" w:customStyle="1" w:styleId="xl65">
    <w:name w:val="xl65"/>
    <w:basedOn w:val="a"/>
    <w:rsid w:val="00463BF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463BF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63B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463B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D5F32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table" w:styleId="ae">
    <w:name w:val="Table Grid"/>
    <w:basedOn w:val="a1"/>
    <w:rsid w:val="00D85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F2B1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F4C5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4C54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D458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45834"/>
  </w:style>
  <w:style w:type="character" w:styleId="af0">
    <w:name w:val="annotation reference"/>
    <w:basedOn w:val="a0"/>
    <w:semiHidden/>
    <w:unhideWhenUsed/>
    <w:rsid w:val="002B409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B4097"/>
  </w:style>
  <w:style w:type="character" w:customStyle="1" w:styleId="af2">
    <w:name w:val="Текст примечания Знак"/>
    <w:basedOn w:val="a0"/>
    <w:link w:val="af1"/>
    <w:semiHidden/>
    <w:rsid w:val="002B4097"/>
  </w:style>
  <w:style w:type="paragraph" w:styleId="af3">
    <w:name w:val="annotation subject"/>
    <w:basedOn w:val="af1"/>
    <w:next w:val="af1"/>
    <w:link w:val="af4"/>
    <w:semiHidden/>
    <w:unhideWhenUsed/>
    <w:rsid w:val="002B409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B4097"/>
    <w:rPr>
      <w:b/>
      <w:bCs/>
    </w:rPr>
  </w:style>
  <w:style w:type="character" w:styleId="af5">
    <w:name w:val="Strong"/>
    <w:basedOn w:val="a0"/>
    <w:uiPriority w:val="22"/>
    <w:qFormat/>
    <w:rsid w:val="003B0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4904&amp;dst=100488&amp;field=134&amp;date=09.07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206064&amp;dst=10066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ED7B48413D9443D894F9A6A0E3B7A89DBA1C381980100252970EC664A6FA0D908E03A9E84EFED09EC31197AC7A550B7BD3D4250B802BB7B582D66A03O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FED7B48413D9443D894F9A6A0E3B7A89DBA1C381980130251930EC664A6FA0D908E03A9E84EFED09EC31197AC7A550B7BD3D4250B802BB7B582D66A03O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D7B48413D9443D894F9A6A0E3B7A89DBA1C3819831A025D900EC664A6FA0D908E03A9E84EFED09EC31197AC7A550B7BD3D4250B802BB7B582D66A03OBG" TargetMode="External"/><Relationship Id="rId14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AFB8A-FA91-4CD5-A608-53E47938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18590</CharactersWithSpaces>
  <SharedDoc>false</SharedDoc>
  <HLinks>
    <vt:vector size="78" baseType="variant">
      <vt:variant>
        <vt:i4>983049</vt:i4>
      </vt:variant>
      <vt:variant>
        <vt:i4>36</vt:i4>
      </vt:variant>
      <vt:variant>
        <vt:i4>0</vt:i4>
      </vt:variant>
      <vt:variant>
        <vt:i4>5</vt:i4>
      </vt:variant>
      <vt:variant>
        <vt:lpwstr>http://www.gorodperm.ru/</vt:lpwstr>
      </vt:variant>
      <vt:variant>
        <vt:lpwstr/>
      </vt:variant>
      <vt:variant>
        <vt:i4>3211320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https://login.consultant.ru/link/?req=doc&amp;base=RLAW368&amp;n=200556&amp;dst=100352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https://login.consultant.ru/link/?req=doc&amp;base=RLAW368&amp;n=195642&amp;dst=100034</vt:lpwstr>
      </vt:variant>
      <vt:variant>
        <vt:lpwstr/>
      </vt:variant>
      <vt:variant>
        <vt:i4>3276855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https://login.consultant.ru/link/?req=doc&amp;base=RLAW368&amp;n=195350&amp;dst=100034</vt:lpwstr>
      </vt:variant>
      <vt:variant>
        <vt:lpwstr/>
      </vt:variant>
      <vt:variant>
        <vt:i4>3211315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https://login.consultant.ru/link/?req=doc&amp;base=RLAW368&amp;n=196672&amp;dst=101117</vt:lpwstr>
      </vt:variant>
      <vt:variant>
        <vt:lpwstr/>
      </vt:variant>
      <vt:variant>
        <vt:i4>3211315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https://login.consultant.ru/link/?req=doc&amp;base=RLAW368&amp;n=196672&amp;dst=101117</vt:lpwstr>
      </vt:variant>
      <vt:variant>
        <vt:lpwstr/>
      </vt:variant>
      <vt:variant>
        <vt:i4>3473458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https://login.consultant.ru/link/?req=doc&amp;base=RLAW368&amp;n=196672&amp;dst=100715</vt:lpwstr>
      </vt:variant>
      <vt:variant>
        <vt:lpwstr/>
      </vt:variant>
      <vt:variant>
        <vt:i4>4784193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https://login.consultant.ru/link/?req=doc&amp;base=RLAW368&amp;n=60561&amp;dst=100054</vt:lpwstr>
      </vt:variant>
      <vt:variant>
        <vt:lpwstr/>
      </vt:variant>
      <vt:variant>
        <vt:i4>3145778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https://login.consultant.ru/link/?req=doc&amp;base=RLAW368&amp;n=196672&amp;dst=100710</vt:lpwstr>
      </vt:variant>
      <vt:variant>
        <vt:lpwstr/>
      </vt:variant>
      <vt:variant>
        <vt:i4>3473458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https://login.consultant.ru/link/?req=doc&amp;base=RLAW368&amp;n=196672&amp;dst=100715</vt:lpwstr>
      </vt:variant>
      <vt:variant>
        <vt:lpwstr/>
      </vt:variant>
      <vt:variant>
        <vt:i4>2556004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consultantplus://offline/ref=2FED7B48413D9443D894F9A6A0E3B7A89DBA1C381980100252970EC664A6FA0D908E03A9E84EFED09EC31197AC7A550B7BD3D4250B802BB7B582D66A03OBG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consultantplus://offline/ref=2FED7B48413D9443D894F9A6A0E3B7A89DBA1C381980130251930EC664A6FA0D908E03A9E84EFED09EC31197AC7A550B7BD3D4250B802BB7B582D66A03OBG</vt:lpwstr>
      </vt:variant>
      <vt:variant>
        <vt:lpwstr/>
      </vt:variant>
      <vt:variant>
        <vt:i4>2556007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consultantplus://offline/ref=2FED7B48413D9443D894F9A6A0E3B7A89DBA1C3819831A025D900EC664A6FA0D908E03A9E84EFED09EC31197AC7A550B7BD3D4250B802BB7B582D66A03OBG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cp:lastPrinted>2025-07-14T02:18:00Z</cp:lastPrinted>
  <dcterms:created xsi:type="dcterms:W3CDTF">2025-10-17T13:52:00Z</dcterms:created>
  <dcterms:modified xsi:type="dcterms:W3CDTF">2025-10-17T13:52:00Z</dcterms:modified>
</cp:coreProperties>
</file>