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806B77">
        <w:trPr>
          <w:trHeight w:val="1180"/>
        </w:trPr>
        <w:tc>
          <w:tcPr>
            <w:tcW w:w="9648" w:type="dxa"/>
          </w:tcPr>
          <w:p w:rsidR="00806B77" w:rsidRPr="00F82023" w:rsidRDefault="00015D78">
            <w:pPr>
              <w:jc w:val="center"/>
              <w:rPr>
                <w:rFonts w:eastAsia="Tempora LGC Uni"/>
                <w:sz w:val="28"/>
                <w:szCs w:val="28"/>
              </w:rPr>
            </w:pPr>
            <w:r w:rsidRPr="00F82023">
              <w:rPr>
                <w:rFonts w:eastAsia="Tempora LGC Uni"/>
                <w:bCs/>
                <w:color w:val="000000"/>
                <w:sz w:val="28"/>
                <w:szCs w:val="28"/>
              </w:rPr>
              <w:t>ПЕРЕЧЕНЬ ВОПРОСОВ</w:t>
            </w:r>
          </w:p>
          <w:p w:rsidR="00015D78" w:rsidRDefault="00015D78" w:rsidP="00F82023">
            <w:pPr>
              <w:jc w:val="center"/>
              <w:rPr>
                <w:rFonts w:eastAsia="Tempora LGC Uni"/>
                <w:color w:val="000000"/>
                <w:sz w:val="28"/>
                <w:szCs w:val="28"/>
              </w:rPr>
            </w:pPr>
            <w:r w:rsidRPr="00F82023">
              <w:rPr>
                <w:rFonts w:eastAsia="Tempora LGC Uni"/>
                <w:bCs/>
                <w:color w:val="000000"/>
                <w:sz w:val="28"/>
                <w:szCs w:val="28"/>
              </w:rPr>
              <w:t xml:space="preserve">по проекту </w:t>
            </w:r>
            <w:r w:rsidRPr="00F82023">
              <w:rPr>
                <w:rFonts w:eastAsia="Tempora LGC Uni"/>
                <w:color w:val="000000"/>
                <w:sz w:val="28"/>
                <w:szCs w:val="28"/>
              </w:rPr>
              <w:t>постановлени</w:t>
            </w:r>
            <w:r w:rsidR="00F82023" w:rsidRPr="00F82023">
              <w:rPr>
                <w:rFonts w:eastAsia="Tempora LGC Uni"/>
                <w:color w:val="000000"/>
                <w:sz w:val="28"/>
                <w:szCs w:val="28"/>
              </w:rPr>
              <w:t>я</w:t>
            </w:r>
            <w:r w:rsidRPr="00F82023">
              <w:rPr>
                <w:rFonts w:eastAsia="Tempora LGC Uni"/>
                <w:color w:val="000000"/>
                <w:sz w:val="28"/>
                <w:szCs w:val="28"/>
              </w:rPr>
              <w:t xml:space="preserve"> а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дминистрации города Перми «О внесении изменений</w:t>
            </w:r>
            <w:r w:rsidR="00F82023">
              <w:rPr>
                <w:rFonts w:eastAsia="Tempora LGC Un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в отдельные правовые акты администрации г</w:t>
            </w:r>
            <w:r w:rsidR="00F82023">
              <w:rPr>
                <w:rFonts w:eastAsia="Tempora LGC Uni"/>
                <w:color w:val="000000"/>
                <w:sz w:val="28"/>
                <w:szCs w:val="28"/>
              </w:rPr>
              <w:t xml:space="preserve">орода Перми </w:t>
            </w:r>
          </w:p>
          <w:p w:rsidR="00F82023" w:rsidRDefault="00F82023" w:rsidP="00F82023">
            <w:pPr>
              <w:jc w:val="center"/>
              <w:rPr>
                <w:rFonts w:eastAsia="Tempora LGC Uni"/>
                <w:color w:val="000000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в области охраны   </w:t>
            </w:r>
            <w:r w:rsidR="00015D78">
              <w:rPr>
                <w:rFonts w:eastAsia="Tempora LGC Uni"/>
                <w:color w:val="000000"/>
                <w:sz w:val="28"/>
                <w:szCs w:val="28"/>
              </w:rPr>
              <w:t xml:space="preserve">и использования особо охраняемых </w:t>
            </w:r>
            <w:r w:rsidR="00015D78">
              <w:rPr>
                <w:rFonts w:eastAsia="Tempora LGC Uni"/>
                <w:color w:val="000000"/>
                <w:sz w:val="28"/>
                <w:szCs w:val="28"/>
              </w:rPr>
              <w:t xml:space="preserve">природных </w:t>
            </w:r>
          </w:p>
          <w:p w:rsidR="00806B77" w:rsidRDefault="00015D78" w:rsidP="00F82023">
            <w:pPr>
              <w:jc w:val="center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территорий местного значения»</w:t>
            </w:r>
          </w:p>
          <w:p w:rsidR="00806B77" w:rsidRDefault="00806B77">
            <w:pPr>
              <w:ind w:firstLine="540"/>
              <w:jc w:val="center"/>
              <w:rPr>
                <w:rFonts w:eastAsia="Tempora LGC Uni"/>
                <w:sz w:val="28"/>
                <w:szCs w:val="28"/>
              </w:rPr>
            </w:pPr>
          </w:p>
          <w:p w:rsidR="00806B77" w:rsidRDefault="00015D78">
            <w:pPr>
              <w:ind w:firstLine="540"/>
              <w:jc w:val="both"/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hyperlink r:id="rId5" w:tgtFrame="Отправить письмо">
              <w:r>
                <w:rPr>
                  <w:rFonts w:eastAsia="Tempora LGC Uni"/>
                  <w:color w:val="000000"/>
                  <w:sz w:val="28"/>
                  <w:szCs w:val="28"/>
                </w:rPr>
                <w:t>uep@perm.permkrai.ru</w:t>
              </w:r>
            </w:hyperlink>
            <w:r>
              <w:rPr>
                <w:rFonts w:eastAsia="Tempora LGC Uni"/>
                <w:color w:val="000000"/>
                <w:sz w:val="28"/>
                <w:szCs w:val="28"/>
              </w:rPr>
              <w:t xml:space="preserve"> не позднее</w:t>
            </w:r>
            <w:r w:rsidR="00F82023">
              <w:rPr>
                <w:rFonts w:eastAsia="Tempora LGC Uni"/>
                <w:color w:val="000000"/>
                <w:sz w:val="28"/>
                <w:szCs w:val="28"/>
              </w:rPr>
              <w:t xml:space="preserve"> 04.11. 2025</w:t>
            </w:r>
            <w:r>
              <w:rPr>
                <w:rFonts w:eastAsia="Tempora LGC Uni"/>
                <w:color w:val="000000"/>
                <w:sz w:val="28"/>
                <w:szCs w:val="28"/>
              </w:rPr>
              <w:t>. Разработчик нормативно-правов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806B77" w:rsidRDefault="00806B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rFonts w:eastAsia="Tempora LGC Uni"/>
                <w:sz w:val="28"/>
                <w:szCs w:val="28"/>
              </w:rPr>
            </w:pPr>
          </w:p>
          <w:p w:rsidR="00806B77" w:rsidRDefault="00806B77">
            <w:pPr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</w:tbl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empora LGC Uni"/>
          <w:b/>
          <w:bCs/>
          <w:sz w:val="28"/>
          <w:szCs w:val="28"/>
        </w:rPr>
      </w:pPr>
      <w:r>
        <w:rPr>
          <w:rFonts w:eastAsia="Tempora LGC Uni"/>
          <w:b/>
          <w:bCs/>
          <w:sz w:val="28"/>
          <w:szCs w:val="28"/>
        </w:rPr>
        <w:t>Контактная информация</w:t>
      </w:r>
    </w:p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>Название организации</w:t>
      </w:r>
      <w:r>
        <w:rPr>
          <w:rFonts w:eastAsia="Tempora LGC Uni"/>
          <w:color w:val="000000"/>
          <w:sz w:val="28"/>
          <w:szCs w:val="28"/>
        </w:rPr>
        <w:tab/>
        <w:t xml:space="preserve"> </w:t>
      </w:r>
    </w:p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Сфера деятельности </w:t>
      </w:r>
    </w:p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Ф.И.О. контактного лица </w:t>
      </w:r>
    </w:p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Номер контактного телефона </w:t>
      </w:r>
    </w:p>
    <w:p w:rsidR="00806B77" w:rsidRDefault="00015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Адрес электронной почты </w:t>
      </w:r>
    </w:p>
    <w:p w:rsidR="00806B77" w:rsidRDefault="00806B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806B77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806B77">
        <w:trPr>
          <w:trHeight w:val="23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Насколько корректно Разработчик определил те факторы,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которые обуславливают необходимость вмешательства на уровне муниципалитета? Насколько цель предлагаемого регулирования соотносится с проблемой, на решение которой оно направлено? Достигнет ли, на Ваш взгляд, предлагаемое нормативное правовое регулирование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тех целей, на которые оно направлено?</w:t>
            </w:r>
          </w:p>
        </w:tc>
      </w:tr>
      <w:tr w:rsidR="00806B7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Является ли выбранный вариант решения проблемы оптимальным (в т.ч. с точки зрения выгод и издержек для общества в целом)? Существуют ли иные варианты достижения заявленных целей муниципального  регулирования? Если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да, выделите те из них, которые, по Вашему мнению, были бы менее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затратны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и/или более эффективны?</w:t>
            </w:r>
          </w:p>
        </w:tc>
      </w:tr>
      <w:tr w:rsidR="00806B77">
        <w:trPr>
          <w:trHeight w:val="29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ичество в Вашем районе или городе и проч.)?</w:t>
            </w:r>
          </w:p>
        </w:tc>
      </w:tr>
      <w:tr w:rsidR="00806B77">
        <w:trPr>
          <w:trHeight w:val="27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                по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возможности, количественные оценки.</w:t>
            </w:r>
          </w:p>
        </w:tc>
      </w:tr>
      <w:tr w:rsidR="00806B7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и, насколько точно и недвусмысленно прописаны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 и нормативные правовые акты.</w:t>
            </w:r>
          </w:p>
        </w:tc>
      </w:tr>
      <w:tr w:rsidR="00806B77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rFonts w:eastAsia="Tempora LGC Uni"/>
                <w:color w:val="000000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rFonts w:eastAsia="Tempora LGC Uni"/>
                <w:color w:val="000000"/>
                <w:sz w:val="28"/>
                <w:szCs w:val="28"/>
              </w:rPr>
              <w:t>: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имеется ли с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мысловое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имеются ли технические ошибки;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исполнение положений регулирования к избыточным действиям или, наоборот, о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граничивает действия субъектов предпринимательской и инвестиционной деятельности;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в органов государственной власти и должностных лиц, допускает ли возможность избирательного применения норм;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806B77" w:rsidRDefault="00015D78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ам, используемым в данный момент.</w:t>
            </w:r>
          </w:p>
        </w:tc>
      </w:tr>
      <w:tr w:rsidR="00806B77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и индивидуальными предпринимателями дополнительных обязанностей, возникновения избыточных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административных и иных ограничений и 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806B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</w:t>
            </w:r>
            <w:r>
              <w:rPr>
                <w:rFonts w:eastAsia="Tempora LGC Uni"/>
                <w:color w:val="000000"/>
                <w:sz w:val="28"/>
                <w:szCs w:val="28"/>
              </w:rPr>
              <w:lastRenderedPageBreak/>
              <w:t>деятельности,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 возникающие при 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роцедур, предусмотренных проектом предлагаемого регулирования. Какие из указанных издержек Вы 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жном эквиваленте и проч.).</w:t>
            </w:r>
          </w:p>
        </w:tc>
      </w:tr>
      <w:tr w:rsidR="00806B77">
        <w:trPr>
          <w:trHeight w:val="22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Какие, на Ваш взгляд, могут возникнуть проблемы и трудности с 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по отношению ко всем его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ий вновь вводимого регулирования различными группами адресатов регулирования?</w:t>
            </w:r>
          </w:p>
        </w:tc>
      </w:tr>
      <w:tr w:rsidR="00806B77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ания необходимо учесть?</w:t>
            </w:r>
          </w:p>
        </w:tc>
      </w:tr>
      <w:tr w:rsidR="00806B77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806B77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B77" w:rsidRDefault="00806B77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Специальные вопросы, касающиеся конкретных положений и норм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рассматриваемого проекта, отношение к которым разработчику необходимо прояснить.</w:t>
            </w:r>
          </w:p>
        </w:tc>
      </w:tr>
      <w:tr w:rsidR="00806B77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806B7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806B77" w:rsidRDefault="00015D78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806B7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77" w:rsidRDefault="00806B77">
            <w:pPr>
              <w:rPr>
                <w:rFonts w:eastAsia="Tempora LGC Uni"/>
                <w:sz w:val="28"/>
                <w:szCs w:val="28"/>
              </w:rPr>
            </w:pPr>
          </w:p>
        </w:tc>
      </w:tr>
    </w:tbl>
    <w:p w:rsidR="00806B77" w:rsidRDefault="00806B77">
      <w:pPr>
        <w:rPr>
          <w:rFonts w:eastAsia="Tempora LGC Uni"/>
          <w:sz w:val="28"/>
          <w:szCs w:val="28"/>
        </w:rPr>
      </w:pPr>
    </w:p>
    <w:p w:rsidR="00806B77" w:rsidRDefault="00806B77">
      <w:pPr>
        <w:rPr>
          <w:rFonts w:eastAsia="Tempora LGC Uni"/>
          <w:sz w:val="28"/>
          <w:szCs w:val="28"/>
        </w:rPr>
      </w:pPr>
    </w:p>
    <w:sectPr w:rsidR="00806B77" w:rsidSect="00806B7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6877"/>
    <w:multiLevelType w:val="multilevel"/>
    <w:tmpl w:val="D4820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B36C93"/>
    <w:multiLevelType w:val="multilevel"/>
    <w:tmpl w:val="61C41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characterSpacingControl w:val="doNotCompress"/>
  <w:compat>
    <w:doNotBreakWrappedTables/>
  </w:compat>
  <w:rsids>
    <w:rsidRoot w:val="00806B77"/>
    <w:rsid w:val="00015D78"/>
    <w:rsid w:val="00806B77"/>
    <w:rsid w:val="00F8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06B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06B7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06B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06B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06B7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06B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06B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06B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06B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806B7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806B7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806B7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806B7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806B7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806B7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806B7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806B7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806B7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806B77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806B77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806B77"/>
    <w:rPr>
      <w:i/>
    </w:rPr>
  </w:style>
  <w:style w:type="character" w:customStyle="1" w:styleId="a7">
    <w:name w:val="Выделенная цитата Знак"/>
    <w:link w:val="a8"/>
    <w:uiPriority w:val="30"/>
    <w:qFormat/>
    <w:rsid w:val="00806B77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806B77"/>
  </w:style>
  <w:style w:type="character" w:customStyle="1" w:styleId="FooterChar">
    <w:name w:val="Footer Char"/>
    <w:uiPriority w:val="99"/>
    <w:qFormat/>
    <w:rsid w:val="00806B77"/>
  </w:style>
  <w:style w:type="character" w:customStyle="1" w:styleId="aa">
    <w:name w:val="Нижний колонтитул Знак"/>
    <w:link w:val="Footer"/>
    <w:uiPriority w:val="99"/>
    <w:qFormat/>
    <w:rsid w:val="00806B77"/>
  </w:style>
  <w:style w:type="character" w:styleId="ab">
    <w:name w:val="Hyperlink"/>
    <w:uiPriority w:val="99"/>
    <w:unhideWhenUsed/>
    <w:rsid w:val="00806B77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806B77"/>
    <w:rPr>
      <w:sz w:val="18"/>
    </w:rPr>
  </w:style>
  <w:style w:type="character" w:customStyle="1" w:styleId="ad">
    <w:name w:val="Символ сноски"/>
    <w:uiPriority w:val="99"/>
    <w:unhideWhenUsed/>
    <w:qFormat/>
    <w:rsid w:val="00806B77"/>
    <w:rPr>
      <w:vertAlign w:val="superscript"/>
    </w:rPr>
  </w:style>
  <w:style w:type="character" w:customStyle="1" w:styleId="FootnoteReference">
    <w:name w:val="Footnote Reference"/>
    <w:rsid w:val="00806B77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806B77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806B77"/>
    <w:rPr>
      <w:vertAlign w:val="superscript"/>
    </w:rPr>
  </w:style>
  <w:style w:type="character" w:customStyle="1" w:styleId="EndnoteReference">
    <w:name w:val="Endnote Reference"/>
    <w:rsid w:val="00806B77"/>
    <w:rPr>
      <w:vertAlign w:val="superscript"/>
    </w:rPr>
  </w:style>
  <w:style w:type="character" w:customStyle="1" w:styleId="af0">
    <w:name w:val="Основной текст Знак"/>
    <w:qFormat/>
    <w:rsid w:val="00806B77"/>
    <w:rPr>
      <w:rFonts w:ascii="Courier New" w:hAnsi="Courier New"/>
      <w:sz w:val="26"/>
    </w:rPr>
  </w:style>
  <w:style w:type="character" w:customStyle="1" w:styleId="af1">
    <w:name w:val="Текст выноски Знак"/>
    <w:qFormat/>
    <w:rsid w:val="00806B77"/>
    <w:rPr>
      <w:rFonts w:ascii="Segoe UI" w:hAnsi="Segoe UI" w:cs="Segoe UI"/>
      <w:sz w:val="18"/>
      <w:szCs w:val="18"/>
    </w:rPr>
  </w:style>
  <w:style w:type="character" w:styleId="af2">
    <w:name w:val="page number"/>
    <w:qFormat/>
    <w:rsid w:val="00806B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3">
    <w:name w:val="Название объекта Знак"/>
    <w:qFormat/>
    <w:rsid w:val="00806B77"/>
  </w:style>
  <w:style w:type="character" w:customStyle="1" w:styleId="HeaderChar">
    <w:name w:val="Header Char"/>
    <w:qFormat/>
    <w:rsid w:val="00806B77"/>
  </w:style>
  <w:style w:type="character" w:customStyle="1" w:styleId="EndnoteTextChar">
    <w:name w:val="Endnote Text Char"/>
    <w:qFormat/>
    <w:rsid w:val="00806B77"/>
    <w:rPr>
      <w:sz w:val="20"/>
    </w:rPr>
  </w:style>
  <w:style w:type="character" w:customStyle="1" w:styleId="FootnoteTextChar">
    <w:name w:val="Footnote Text Char"/>
    <w:qFormat/>
    <w:rsid w:val="00806B77"/>
    <w:rPr>
      <w:sz w:val="18"/>
    </w:rPr>
  </w:style>
  <w:style w:type="character" w:customStyle="1" w:styleId="IntenseQuoteChar">
    <w:name w:val="Intense Quote Char"/>
    <w:qFormat/>
    <w:rsid w:val="00806B77"/>
    <w:rPr>
      <w:i/>
    </w:rPr>
  </w:style>
  <w:style w:type="character" w:customStyle="1" w:styleId="QuoteChar">
    <w:name w:val="Quote Char"/>
    <w:qFormat/>
    <w:rsid w:val="00806B77"/>
    <w:rPr>
      <w:i/>
    </w:rPr>
  </w:style>
  <w:style w:type="character" w:customStyle="1" w:styleId="SubtitleChar">
    <w:name w:val="Subtitle Char"/>
    <w:qFormat/>
    <w:rsid w:val="00806B77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806B77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806B77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806B77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806B77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806B77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806B77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806B77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806B77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806B77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806B77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806B77"/>
  </w:style>
  <w:style w:type="paragraph" w:customStyle="1" w:styleId="af4">
    <w:name w:val="Заголовок"/>
    <w:basedOn w:val="a"/>
    <w:next w:val="af5"/>
    <w:qFormat/>
    <w:rsid w:val="00806B77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5">
    <w:name w:val="Body Text"/>
    <w:basedOn w:val="a"/>
    <w:rsid w:val="00806B77"/>
    <w:pPr>
      <w:spacing w:after="140" w:line="276" w:lineRule="auto"/>
    </w:pPr>
  </w:style>
  <w:style w:type="paragraph" w:styleId="af6">
    <w:name w:val="List"/>
    <w:basedOn w:val="af5"/>
    <w:rsid w:val="00806B77"/>
    <w:rPr>
      <w:rFonts w:cs="Lohit Devanagari"/>
    </w:rPr>
  </w:style>
  <w:style w:type="paragraph" w:customStyle="1" w:styleId="Caption">
    <w:name w:val="Caption"/>
    <w:basedOn w:val="a"/>
    <w:qFormat/>
    <w:rsid w:val="00806B77"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index heading"/>
    <w:basedOn w:val="a"/>
    <w:qFormat/>
    <w:rsid w:val="00806B77"/>
    <w:pPr>
      <w:suppressLineNumbers/>
    </w:pPr>
    <w:rPr>
      <w:rFonts w:cs="Lohit Devanagari"/>
    </w:rPr>
  </w:style>
  <w:style w:type="paragraph" w:styleId="af8">
    <w:name w:val="List Paragraph"/>
    <w:basedOn w:val="a"/>
    <w:uiPriority w:val="34"/>
    <w:qFormat/>
    <w:rsid w:val="00806B77"/>
    <w:pPr>
      <w:ind w:left="720"/>
      <w:contextualSpacing/>
    </w:pPr>
  </w:style>
  <w:style w:type="paragraph" w:styleId="af9">
    <w:name w:val="No Spacing"/>
    <w:uiPriority w:val="1"/>
    <w:qFormat/>
    <w:rsid w:val="00806B77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806B7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806B77"/>
    <w:pPr>
      <w:spacing w:before="200" w:after="200"/>
    </w:pPr>
  </w:style>
  <w:style w:type="paragraph" w:styleId="21">
    <w:name w:val="Quote"/>
    <w:basedOn w:val="a"/>
    <w:next w:val="a"/>
    <w:link w:val="20"/>
    <w:uiPriority w:val="29"/>
    <w:qFormat/>
    <w:rsid w:val="00806B7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806B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  <w:rsid w:val="00806B77"/>
  </w:style>
  <w:style w:type="paragraph" w:customStyle="1" w:styleId="Header">
    <w:name w:val="Header"/>
    <w:basedOn w:val="a"/>
    <w:link w:val="a9"/>
    <w:uiPriority w:val="99"/>
    <w:unhideWhenUsed/>
    <w:rsid w:val="00806B77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a"/>
    <w:uiPriority w:val="99"/>
    <w:unhideWhenUsed/>
    <w:rsid w:val="00806B77"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806B7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806B77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806B77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806B77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806B77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806B77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806B77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806B77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806B77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806B77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806B77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806B77"/>
    <w:pPr>
      <w:spacing w:after="57"/>
      <w:ind w:left="2268"/>
    </w:pPr>
  </w:style>
  <w:style w:type="paragraph" w:customStyle="1" w:styleId="IndexHeading">
    <w:name w:val="Index Heading"/>
    <w:basedOn w:val="af4"/>
    <w:rsid w:val="00806B77"/>
  </w:style>
  <w:style w:type="paragraph" w:styleId="afb">
    <w:name w:val="TOC Heading"/>
    <w:uiPriority w:val="39"/>
    <w:unhideWhenUsed/>
    <w:qFormat/>
    <w:rsid w:val="00806B77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806B77"/>
  </w:style>
  <w:style w:type="paragraph" w:customStyle="1" w:styleId="ConsPlusTitle">
    <w:name w:val="ConsPlusTitle"/>
    <w:qFormat/>
    <w:rsid w:val="00806B77"/>
    <w:pPr>
      <w:widowControl w:val="0"/>
    </w:pPr>
    <w:rPr>
      <w:rFonts w:ascii="Arial" w:eastAsia="Arial" w:hAnsi="Arial" w:cs="Arial"/>
      <w:b/>
      <w:bCs/>
    </w:rPr>
  </w:style>
  <w:style w:type="paragraph" w:styleId="afc">
    <w:name w:val="Normal (Web)"/>
    <w:basedOn w:val="a"/>
    <w:qFormat/>
    <w:rsid w:val="00806B77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806B77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806B7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806B7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806B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806B77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806B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806B7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806B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806B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806B7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806B77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806B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806B7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806B7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806B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 w:val="28"/>
      <w:szCs w:val="28"/>
    </w:rPr>
  </w:style>
  <w:style w:type="paragraph" w:customStyle="1" w:styleId="xl97">
    <w:name w:val="xl97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806B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qFormat/>
    <w:rsid w:val="00806B77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806B77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806B77"/>
    <w:pPr>
      <w:spacing w:beforeAutospacing="1" w:afterAutospacing="1"/>
    </w:pPr>
    <w:rPr>
      <w:color w:val="000000"/>
      <w:sz w:val="28"/>
      <w:szCs w:val="28"/>
    </w:rPr>
  </w:style>
  <w:style w:type="paragraph" w:customStyle="1" w:styleId="ConsPlusNormal">
    <w:name w:val="ConsPlusNormal"/>
    <w:qFormat/>
    <w:rsid w:val="00806B77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afd">
    <w:name w:val="Форма"/>
    <w:qFormat/>
    <w:rsid w:val="00806B77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xl79">
    <w:name w:val="xl79"/>
    <w:basedOn w:val="a"/>
    <w:qFormat/>
    <w:rsid w:val="00806B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806B7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806B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806B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806B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afe">
    <w:name w:val="Balloon Text"/>
    <w:basedOn w:val="a"/>
    <w:qFormat/>
    <w:rsid w:val="00806B77"/>
    <w:rPr>
      <w:rFonts w:ascii="Segoe UI" w:hAnsi="Segoe UI" w:cs="Segoe UI"/>
      <w:color w:val="000000"/>
      <w:sz w:val="18"/>
      <w:szCs w:val="18"/>
    </w:rPr>
  </w:style>
  <w:style w:type="table" w:styleId="aff">
    <w:name w:val="Table Grid"/>
    <w:uiPriority w:val="59"/>
    <w:rsid w:val="00806B77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6B7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06B7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06B77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6B7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6B77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6B7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6B77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6B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6B77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6B77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6B77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6B77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6B77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6B77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6B77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6B7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5106</Characters>
  <Application>Microsoft Office Word</Application>
  <DocSecurity>0</DocSecurity>
  <Lines>42</Lines>
  <Paragraphs>11</Paragraphs>
  <ScaleCrop>false</ScaleCrop>
  <Company>Grizli777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2025-10-29T06:08:00Z</dcterms:created>
  <dcterms:modified xsi:type="dcterms:W3CDTF">2025-10-29T06:08:00Z</dcterms:modified>
  <dc:language>ru-RU</dc:language>
  <cp:version>917504</cp:version>
</cp:coreProperties>
</file>