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  <w:r w:rsidRPr="00A52EB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.6pt;margin-top:43.05pt;width:593pt;height:153.95pt;z-index:251658240;visibility:visible;mso-position-horizontal-relative:page;mso-position-vertical-relative:page" stroked="f">
            <v:textbox inset="0,0,0,0">
              <w:txbxContent>
                <w:p w:rsidR="00A52EBF" w:rsidRDefault="00DB5968">
                  <w:pPr>
                    <w:pStyle w:val="Header"/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14350" cy="619125"/>
                        <wp:effectExtent l="1905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52EBF" w:rsidRDefault="00794C57">
                  <w:pPr>
                    <w:pStyle w:val="11"/>
                    <w:spacing w:line="360" w:lineRule="auto"/>
                    <w:jc w:val="center"/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Пермская городская Дума </w:t>
                  </w: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  <w:lang w:val="en-US"/>
                    </w:rPr>
                    <w:t>VII</w:t>
                  </w: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 созыва</w:t>
                  </w:r>
                </w:p>
                <w:p w:rsidR="00A52EBF" w:rsidRDefault="00794C57">
                  <w:pPr>
                    <w:widowControl w:val="0"/>
                    <w:spacing w:after="960"/>
                    <w:jc w:val="center"/>
                    <w:rPr>
                      <w:sz w:val="32"/>
                    </w:rPr>
                  </w:pPr>
                  <w:proofErr w:type="gramStart"/>
                  <w:r>
                    <w:rPr>
                      <w:sz w:val="32"/>
                    </w:rPr>
                    <w:t>Р</w:t>
                  </w:r>
                  <w:proofErr w:type="gramEnd"/>
                  <w:r>
                    <w:rPr>
                      <w:sz w:val="32"/>
                    </w:rPr>
                    <w:t xml:space="preserve"> Е Ш Е Н И Е</w:t>
                  </w:r>
                </w:p>
                <w:p w:rsidR="00A52EBF" w:rsidRDefault="00A52EBF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A52EBF" w:rsidRDefault="00A52EBF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A52EBF" w:rsidRDefault="00A52EBF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A52EBF" w:rsidRDefault="00A52EBF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DB5968">
        <w:rPr>
          <w:sz w:val="24"/>
        </w:rPr>
        <w:t xml:space="preserve">                                                                                               </w:t>
      </w:r>
      <w:r w:rsidR="00794C57">
        <w:rPr>
          <w:sz w:val="24"/>
        </w:rPr>
        <w:t>Проект вносится Главой города Перми</w:t>
      </w: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721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A52EBF" w:rsidRDefault="00A52EBF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DB5968" w:rsidRDefault="00DB5968">
      <w:pPr>
        <w:jc w:val="center"/>
        <w:rPr>
          <w:b/>
          <w:sz w:val="28"/>
          <w:szCs w:val="28"/>
          <w:lang w:eastAsia="zh-CN"/>
        </w:rPr>
      </w:pPr>
    </w:p>
    <w:p w:rsidR="00A52EBF" w:rsidRDefault="00794C57">
      <w:pPr>
        <w:jc w:val="center"/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 внесении изменений в решение Пермской городской Думы </w:t>
      </w:r>
    </w:p>
    <w:p w:rsidR="00A52EBF" w:rsidRDefault="00794C57">
      <w:pPr>
        <w:tabs>
          <w:tab w:val="left" w:pos="2127"/>
        </w:tabs>
        <w:jc w:val="center"/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от 21.12.2021 № 308 «О муниципальном лесном контроле </w:t>
      </w:r>
    </w:p>
    <w:p w:rsidR="00A52EBF" w:rsidRDefault="00794C57">
      <w:pPr>
        <w:tabs>
          <w:tab w:val="left" w:pos="2127"/>
        </w:tabs>
        <w:jc w:val="center"/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на территории города Перми»</w:t>
      </w:r>
    </w:p>
    <w:p w:rsidR="00A52EBF" w:rsidRDefault="00A52EBF">
      <w:pPr>
        <w:tabs>
          <w:tab w:val="left" w:pos="2127"/>
        </w:tabs>
        <w:spacing w:after="57"/>
        <w:jc w:val="center"/>
        <w:rPr>
          <w:b/>
          <w:bCs/>
          <w:sz w:val="28"/>
          <w:szCs w:val="28"/>
          <w:lang w:eastAsia="zh-CN"/>
        </w:rPr>
      </w:pPr>
    </w:p>
    <w:p w:rsidR="00A52EBF" w:rsidRDefault="00794C57">
      <w:pPr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 соответствии с Федеральным законом от 31.07.2020 № 248-ФЗ «О гос</w:t>
      </w:r>
      <w:r>
        <w:rPr>
          <w:bCs/>
          <w:sz w:val="28"/>
          <w:szCs w:val="28"/>
          <w:lang w:eastAsia="zh-CN"/>
        </w:rPr>
        <w:t>у</w:t>
      </w:r>
      <w:r>
        <w:rPr>
          <w:bCs/>
          <w:sz w:val="28"/>
          <w:szCs w:val="28"/>
          <w:lang w:eastAsia="zh-CN"/>
        </w:rPr>
        <w:t>дарственном контроле (надзоре) и муниципальном контроле в Российской Фед</w:t>
      </w:r>
      <w:r>
        <w:rPr>
          <w:bCs/>
          <w:sz w:val="28"/>
          <w:szCs w:val="28"/>
          <w:lang w:eastAsia="zh-CN"/>
        </w:rPr>
        <w:t>е</w:t>
      </w:r>
      <w:r>
        <w:rPr>
          <w:bCs/>
          <w:sz w:val="28"/>
          <w:szCs w:val="28"/>
          <w:lang w:eastAsia="zh-CN"/>
        </w:rPr>
        <w:t>рации», Уставом города Перми</w:t>
      </w:r>
    </w:p>
    <w:p w:rsidR="00A52EBF" w:rsidRDefault="00794C57">
      <w:pPr>
        <w:spacing w:before="240" w:after="240"/>
        <w:jc w:val="center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Пермская городская Дума </w:t>
      </w:r>
      <w:proofErr w:type="spellStart"/>
      <w:proofErr w:type="gramStart"/>
      <w:r>
        <w:rPr>
          <w:b/>
          <w:bCs/>
          <w:sz w:val="28"/>
          <w:szCs w:val="28"/>
          <w:lang w:eastAsia="zh-CN"/>
        </w:rPr>
        <w:t>р</w:t>
      </w:r>
      <w:proofErr w:type="spellEnd"/>
      <w:proofErr w:type="gramEnd"/>
      <w:r>
        <w:rPr>
          <w:b/>
          <w:bCs/>
          <w:sz w:val="28"/>
          <w:szCs w:val="28"/>
          <w:lang w:eastAsia="zh-CN"/>
        </w:rPr>
        <w:t xml:space="preserve"> е </w:t>
      </w:r>
      <w:proofErr w:type="spellStart"/>
      <w:r>
        <w:rPr>
          <w:b/>
          <w:bCs/>
          <w:sz w:val="28"/>
          <w:szCs w:val="28"/>
          <w:lang w:eastAsia="zh-CN"/>
        </w:rPr>
        <w:t>ш</w:t>
      </w:r>
      <w:proofErr w:type="spellEnd"/>
      <w:r>
        <w:rPr>
          <w:b/>
          <w:bCs/>
          <w:sz w:val="28"/>
          <w:szCs w:val="28"/>
          <w:lang w:eastAsia="zh-CN"/>
        </w:rPr>
        <w:t xml:space="preserve"> и л а:</w:t>
      </w:r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 </w:t>
      </w:r>
      <w:proofErr w:type="gramStart"/>
      <w:r>
        <w:rPr>
          <w:color w:val="000000" w:themeColor="text1"/>
          <w:sz w:val="28"/>
          <w:szCs w:val="28"/>
          <w:lang w:eastAsia="zh-CN"/>
        </w:rPr>
        <w:t xml:space="preserve">Внести в </w:t>
      </w:r>
      <w:r>
        <w:rPr>
          <w:color w:val="000000" w:themeColor="text1"/>
          <w:sz w:val="28"/>
          <w:szCs w:val="28"/>
          <w:lang w:eastAsia="zh-CN"/>
        </w:rPr>
        <w:t>решение Пермской городской Думы от 21.12.2021 № 308 «О м</w:t>
      </w:r>
      <w:r>
        <w:rPr>
          <w:color w:val="000000" w:themeColor="text1"/>
          <w:sz w:val="28"/>
          <w:szCs w:val="28"/>
          <w:lang w:eastAsia="zh-CN"/>
        </w:rPr>
        <w:t>у</w:t>
      </w:r>
      <w:r>
        <w:rPr>
          <w:color w:val="000000" w:themeColor="text1"/>
          <w:sz w:val="28"/>
          <w:szCs w:val="28"/>
          <w:lang w:eastAsia="zh-CN"/>
        </w:rPr>
        <w:t>ниципальном лесном контроле на территории города Перми» (в редакции реш</w:t>
      </w:r>
      <w:r>
        <w:rPr>
          <w:color w:val="000000" w:themeColor="text1"/>
          <w:sz w:val="28"/>
          <w:szCs w:val="28"/>
          <w:lang w:eastAsia="zh-CN"/>
        </w:rPr>
        <w:t>е</w:t>
      </w:r>
      <w:r>
        <w:rPr>
          <w:color w:val="000000" w:themeColor="text1"/>
          <w:sz w:val="28"/>
          <w:szCs w:val="28"/>
          <w:lang w:eastAsia="zh-CN"/>
        </w:rPr>
        <w:t>ний Пермской городской Думы от 22.02.2022 № 37, от 24.05.2022 № 113, от 20.12.2022 № 275, от 27.02.2024 № 23, от 28.05.2024 № 9</w:t>
      </w:r>
      <w:r>
        <w:rPr>
          <w:color w:val="000000" w:themeColor="text1"/>
          <w:sz w:val="28"/>
          <w:szCs w:val="28"/>
          <w:lang w:eastAsia="zh-CN"/>
        </w:rPr>
        <w:t>0, от 22.10.2024 № 179, от 24.04.2025 № 79) изменения:</w:t>
      </w:r>
      <w:proofErr w:type="gramEnd"/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1.1 пункт 1 дополнить пунктом 1.3 следующего содержания:</w:t>
      </w:r>
    </w:p>
    <w:p w:rsidR="00A52EBF" w:rsidRDefault="00794C57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«1.3 Перечень индикаторов риска нарушения обязательных требований, и</w:t>
      </w:r>
      <w:r>
        <w:rPr>
          <w:color w:val="000000" w:themeColor="text1"/>
          <w:sz w:val="28"/>
          <w:szCs w:val="28"/>
          <w:lang w:eastAsia="zh-CN"/>
        </w:rPr>
        <w:t>с</w:t>
      </w:r>
      <w:r>
        <w:rPr>
          <w:color w:val="000000" w:themeColor="text1"/>
          <w:sz w:val="28"/>
          <w:szCs w:val="28"/>
          <w:lang w:eastAsia="zh-CN"/>
        </w:rPr>
        <w:t xml:space="preserve">пользуемых при осуществлении муниципального лесного контроля на территории </w:t>
      </w:r>
      <w:r>
        <w:rPr>
          <w:color w:val="000000" w:themeColor="text1"/>
          <w:sz w:val="28"/>
          <w:szCs w:val="28"/>
          <w:lang w:eastAsia="zh-CN"/>
        </w:rPr>
        <w:t>города Перми, согласно приложению 3 к настоящему решению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1.2 в Положении о муниципальном лесном контроле на территории города Перми (приложение 1):</w:t>
      </w:r>
    </w:p>
    <w:p w:rsidR="00A52EBF" w:rsidRDefault="00794C57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1.2.1 в пункте 1</w:t>
      </w:r>
      <w:r>
        <w:rPr>
          <w:color w:val="000000" w:themeColor="text1"/>
          <w:sz w:val="28"/>
          <w:szCs w:val="28"/>
          <w:vertAlign w:val="superscript"/>
          <w:lang w:eastAsia="zh-CN"/>
        </w:rPr>
        <w:t>1</w:t>
      </w:r>
      <w:r>
        <w:rPr>
          <w:color w:val="000000" w:themeColor="text1"/>
          <w:sz w:val="28"/>
          <w:szCs w:val="28"/>
          <w:lang w:eastAsia="zh-CN"/>
        </w:rPr>
        <w:t>.8:</w:t>
      </w:r>
    </w:p>
    <w:p w:rsidR="00A52EBF" w:rsidRDefault="00794C57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1.2.1.1 в абзаце втором слова «единого портала государственных и муниц</w:t>
      </w:r>
      <w:r>
        <w:rPr>
          <w:color w:val="000000" w:themeColor="text1"/>
          <w:sz w:val="28"/>
          <w:szCs w:val="28"/>
          <w:lang w:eastAsia="zh-CN"/>
        </w:rPr>
        <w:t>и</w:t>
      </w:r>
      <w:r>
        <w:rPr>
          <w:color w:val="000000" w:themeColor="text1"/>
          <w:sz w:val="28"/>
          <w:szCs w:val="28"/>
          <w:lang w:eastAsia="zh-CN"/>
        </w:rPr>
        <w:t>пальных услуг</w:t>
      </w:r>
      <w:r>
        <w:rPr>
          <w:color w:val="000000" w:themeColor="text1"/>
          <w:sz w:val="28"/>
          <w:szCs w:val="28"/>
          <w:lang w:eastAsia="zh-CN"/>
        </w:rPr>
        <w:t xml:space="preserve"> (функций)» заменить словами «Федеральной государственной и</w:t>
      </w:r>
      <w:r>
        <w:rPr>
          <w:color w:val="000000" w:themeColor="text1"/>
          <w:sz w:val="28"/>
          <w:szCs w:val="28"/>
          <w:lang w:eastAsia="zh-CN"/>
        </w:rPr>
        <w:t>н</w:t>
      </w:r>
      <w:r>
        <w:rPr>
          <w:color w:val="000000" w:themeColor="text1"/>
          <w:sz w:val="28"/>
          <w:szCs w:val="28"/>
          <w:lang w:eastAsia="zh-CN"/>
        </w:rPr>
        <w:t>формационной системы «Единый портал государственных и муниципальных у</w:t>
      </w:r>
      <w:r>
        <w:rPr>
          <w:color w:val="000000" w:themeColor="text1"/>
          <w:sz w:val="28"/>
          <w:szCs w:val="28"/>
          <w:lang w:eastAsia="zh-CN"/>
        </w:rPr>
        <w:t>с</w:t>
      </w:r>
      <w:r>
        <w:rPr>
          <w:color w:val="000000" w:themeColor="text1"/>
          <w:sz w:val="28"/>
          <w:szCs w:val="28"/>
          <w:lang w:eastAsia="zh-CN"/>
        </w:rPr>
        <w:t>луг (функций)» (далее - единый портал государственных и муниципальных у</w:t>
      </w:r>
      <w:r>
        <w:rPr>
          <w:color w:val="000000" w:themeColor="text1"/>
          <w:sz w:val="28"/>
          <w:szCs w:val="28"/>
          <w:lang w:eastAsia="zh-CN"/>
        </w:rPr>
        <w:t>с</w:t>
      </w:r>
      <w:r>
        <w:rPr>
          <w:color w:val="000000" w:themeColor="text1"/>
          <w:sz w:val="28"/>
          <w:szCs w:val="28"/>
          <w:lang w:eastAsia="zh-CN"/>
        </w:rPr>
        <w:t>луг)»;</w:t>
      </w:r>
    </w:p>
    <w:p w:rsidR="00A52EBF" w:rsidRDefault="00794C57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1.2.1.2 после абзаца второго дополнить абзацем </w:t>
      </w:r>
      <w:r>
        <w:rPr>
          <w:color w:val="000000" w:themeColor="text1"/>
          <w:sz w:val="28"/>
          <w:szCs w:val="28"/>
          <w:lang w:eastAsia="zh-CN"/>
        </w:rPr>
        <w:t>следующего содержания:</w:t>
      </w:r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«Объект Муниципального контроля считается отнесенным к одной из кат</w:t>
      </w:r>
      <w:r>
        <w:rPr>
          <w:color w:val="000000" w:themeColor="text1"/>
          <w:sz w:val="28"/>
          <w:szCs w:val="28"/>
          <w:lang w:eastAsia="zh-CN"/>
        </w:rPr>
        <w:t>е</w:t>
      </w:r>
      <w:r>
        <w:rPr>
          <w:color w:val="000000" w:themeColor="text1"/>
          <w:sz w:val="28"/>
          <w:szCs w:val="28"/>
          <w:lang w:eastAsia="zh-CN"/>
        </w:rPr>
        <w:t>горий риска после внесения сведений в единый реестр видов федерального гос</w:t>
      </w:r>
      <w:r>
        <w:rPr>
          <w:color w:val="000000" w:themeColor="text1"/>
          <w:sz w:val="28"/>
          <w:szCs w:val="28"/>
          <w:lang w:eastAsia="zh-CN"/>
        </w:rPr>
        <w:t>у</w:t>
      </w:r>
      <w:r>
        <w:rPr>
          <w:color w:val="000000" w:themeColor="text1"/>
          <w:sz w:val="28"/>
          <w:szCs w:val="28"/>
          <w:lang w:eastAsia="zh-CN"/>
        </w:rPr>
        <w:t>дарственного контроля (надзора), регионального государственного контроля (на</w:t>
      </w:r>
      <w:r>
        <w:rPr>
          <w:color w:val="000000" w:themeColor="text1"/>
          <w:sz w:val="28"/>
          <w:szCs w:val="28"/>
          <w:lang w:eastAsia="zh-CN"/>
        </w:rPr>
        <w:t>д</w:t>
      </w:r>
      <w:r>
        <w:rPr>
          <w:color w:val="000000" w:themeColor="text1"/>
          <w:sz w:val="28"/>
          <w:szCs w:val="28"/>
          <w:lang w:eastAsia="zh-CN"/>
        </w:rPr>
        <w:t>зора), муници</w:t>
      </w:r>
      <w:r>
        <w:rPr>
          <w:color w:val="000000" w:themeColor="text1"/>
          <w:sz w:val="28"/>
          <w:szCs w:val="28"/>
          <w:lang w:eastAsia="zh-CN"/>
        </w:rPr>
        <w:t>пального контроля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1.2.2 абзац первый пункта 3.10 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</w:t>
      </w:r>
      <w:r>
        <w:rPr>
          <w:color w:val="000000" w:themeColor="text1"/>
          <w:sz w:val="28"/>
          <w:szCs w:val="28"/>
          <w:lang w:eastAsia="zh-CN"/>
        </w:rPr>
        <w:t>и</w:t>
      </w:r>
      <w:r>
        <w:rPr>
          <w:color w:val="000000" w:themeColor="text1"/>
          <w:sz w:val="28"/>
          <w:szCs w:val="28"/>
          <w:lang w:eastAsia="zh-CN"/>
        </w:rPr>
        <w:t>пальных услуг»</w:t>
      </w:r>
      <w:proofErr w:type="gramStart"/>
      <w:r>
        <w:rPr>
          <w:color w:val="000000" w:themeColor="text1"/>
          <w:sz w:val="28"/>
          <w:szCs w:val="28"/>
          <w:lang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>;</w:t>
      </w:r>
      <w:proofErr w:type="gramEnd"/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lastRenderedPageBreak/>
        <w:t>1.2.3 абзац третий пункта 3.15 после слова «</w:t>
      </w:r>
      <w:proofErr w:type="spellStart"/>
      <w:r>
        <w:rPr>
          <w:color w:val="000000" w:themeColor="text1"/>
          <w:sz w:val="28"/>
          <w:szCs w:val="28"/>
          <w:lang w:eastAsia="zh-CN"/>
        </w:rPr>
        <w:t>видео-конференц-связи</w:t>
      </w:r>
      <w:proofErr w:type="spellEnd"/>
      <w:proofErr w:type="gramStart"/>
      <w:r>
        <w:rPr>
          <w:color w:val="000000" w:themeColor="text1"/>
          <w:sz w:val="28"/>
          <w:szCs w:val="28"/>
          <w:lang w:eastAsia="zh-CN"/>
        </w:rPr>
        <w:t>,»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д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полнить словами «использования мобильного приложения «Инспектор,»;</w:t>
      </w:r>
    </w:p>
    <w:p w:rsidR="00A52EBF" w:rsidRDefault="00794C57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1.2.4 абзац второй пункта 3.18 изложить в редакции:</w:t>
      </w:r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«контролируемым лицом или его представителем представлен письменный запрос, </w:t>
      </w:r>
      <w:proofErr w:type="gramStart"/>
      <w:r>
        <w:rPr>
          <w:color w:val="000000" w:themeColor="text1"/>
          <w:sz w:val="28"/>
          <w:szCs w:val="28"/>
          <w:lang w:eastAsia="zh-CN"/>
        </w:rPr>
        <w:t>направленный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</w:t>
      </w:r>
      <w:r>
        <w:rPr>
          <w:color w:val="000000" w:themeColor="text1"/>
          <w:sz w:val="28"/>
          <w:szCs w:val="28"/>
          <w:lang w:eastAsia="zh-CN"/>
        </w:rPr>
        <w:t>и</w:t>
      </w:r>
      <w:r>
        <w:rPr>
          <w:color w:val="000000" w:themeColor="text1"/>
          <w:sz w:val="28"/>
          <w:szCs w:val="28"/>
          <w:lang w:eastAsia="zh-CN"/>
        </w:rPr>
        <w:t>пальных услуг, о представлении письменн</w:t>
      </w:r>
      <w:r>
        <w:rPr>
          <w:color w:val="000000" w:themeColor="text1"/>
          <w:sz w:val="28"/>
          <w:szCs w:val="28"/>
          <w:lang w:eastAsia="zh-CN"/>
        </w:rPr>
        <w:t>ого ответа по вопросам консультиров</w:t>
      </w:r>
      <w:r>
        <w:rPr>
          <w:color w:val="000000" w:themeColor="text1"/>
          <w:sz w:val="28"/>
          <w:szCs w:val="28"/>
          <w:lang w:eastAsia="zh-CN"/>
        </w:rPr>
        <w:t>а</w:t>
      </w:r>
      <w:r>
        <w:rPr>
          <w:color w:val="000000" w:themeColor="text1"/>
          <w:sz w:val="28"/>
          <w:szCs w:val="28"/>
          <w:lang w:eastAsia="zh-CN"/>
        </w:rPr>
        <w:t>ния,»;</w:t>
      </w:r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1.2.5 абзац второй пункта 3.22 признать утратившим силу;</w:t>
      </w:r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1.2.6 пункт 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 xml:space="preserve">1 </w:t>
      </w:r>
      <w:r>
        <w:rPr>
          <w:color w:val="000000" w:themeColor="text1"/>
          <w:sz w:val="28"/>
          <w:szCs w:val="28"/>
          <w:lang w:eastAsia="zh-CN"/>
        </w:rPr>
        <w:t>изложить в редакции:</w:t>
      </w:r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proofErr w:type="gramStart"/>
      <w:r>
        <w:rPr>
          <w:color w:val="000000" w:themeColor="text1"/>
          <w:sz w:val="28"/>
          <w:szCs w:val="28"/>
          <w:lang w:eastAsia="zh-CN"/>
        </w:rPr>
        <w:t>«4.5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>1</w:t>
      </w:r>
      <w:r>
        <w:rPr>
          <w:color w:val="000000" w:themeColor="text1"/>
          <w:sz w:val="28"/>
          <w:szCs w:val="28"/>
          <w:lang w:eastAsia="zh-CN"/>
        </w:rPr>
        <w:t xml:space="preserve"> В целях оценки риска причинения вреда (ущерба) охраняемым зак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 xml:space="preserve">ном ценностям при принятии решения о проведении и </w:t>
      </w:r>
      <w:r>
        <w:rPr>
          <w:color w:val="000000" w:themeColor="text1"/>
          <w:sz w:val="28"/>
          <w:szCs w:val="28"/>
          <w:lang w:eastAsia="zh-CN"/>
        </w:rPr>
        <w:t>выборе вида внепланового контрольного мероприятия Орган контроля применяет индикаторы риска в соо</w:t>
      </w:r>
      <w:r>
        <w:rPr>
          <w:color w:val="000000" w:themeColor="text1"/>
          <w:sz w:val="28"/>
          <w:szCs w:val="28"/>
          <w:lang w:eastAsia="zh-CN"/>
        </w:rPr>
        <w:t>т</w:t>
      </w:r>
      <w:r>
        <w:rPr>
          <w:color w:val="000000" w:themeColor="text1"/>
          <w:sz w:val="28"/>
          <w:szCs w:val="28"/>
          <w:lang w:eastAsia="zh-CN"/>
        </w:rPr>
        <w:t>ветствии с перечнем индикаторов риска нарушения обязательных требований, и</w:t>
      </w:r>
      <w:r>
        <w:rPr>
          <w:color w:val="000000" w:themeColor="text1"/>
          <w:sz w:val="28"/>
          <w:szCs w:val="28"/>
          <w:lang w:eastAsia="zh-CN"/>
        </w:rPr>
        <w:t>с</w:t>
      </w:r>
      <w:r>
        <w:rPr>
          <w:color w:val="000000" w:themeColor="text1"/>
          <w:sz w:val="28"/>
          <w:szCs w:val="28"/>
          <w:lang w:eastAsia="zh-CN"/>
        </w:rPr>
        <w:t>пользуемых при осуществлении муниципального лесного контроля на территории города П</w:t>
      </w:r>
      <w:r>
        <w:rPr>
          <w:color w:val="000000" w:themeColor="text1"/>
          <w:sz w:val="28"/>
          <w:szCs w:val="28"/>
          <w:lang w:eastAsia="zh-CN"/>
        </w:rPr>
        <w:t>ерми, утверждаемым правовым актом Пермской городской Думы.»;</w:t>
      </w:r>
      <w:proofErr w:type="gramEnd"/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1.2.7 подпункты 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>1</w:t>
      </w:r>
      <w:r>
        <w:rPr>
          <w:color w:val="000000" w:themeColor="text1"/>
          <w:sz w:val="28"/>
          <w:szCs w:val="28"/>
          <w:lang w:eastAsia="zh-CN"/>
        </w:rPr>
        <w:t>.1-4.5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>1</w:t>
      </w:r>
      <w:r>
        <w:rPr>
          <w:color w:val="000000" w:themeColor="text1"/>
          <w:sz w:val="28"/>
          <w:szCs w:val="28"/>
          <w:lang w:eastAsia="zh-CN"/>
        </w:rPr>
        <w:t>.2 признать утратившим силу;</w:t>
      </w:r>
    </w:p>
    <w:p w:rsidR="00A52EBF" w:rsidRDefault="00794C57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1.2.8 в пункте 4.18:</w:t>
      </w:r>
    </w:p>
    <w:p w:rsidR="00A52EBF" w:rsidRDefault="00794C57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1.2.8.1 абзац первый изложить в редакции:</w:t>
      </w:r>
    </w:p>
    <w:p w:rsidR="00A52EBF" w:rsidRDefault="00794C57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«4.18 Если имеющихся в распоряжении у Органа контроля сведений и д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 xml:space="preserve">кументов </w:t>
      </w:r>
      <w:r>
        <w:rPr>
          <w:color w:val="000000" w:themeColor="text1"/>
          <w:sz w:val="28"/>
          <w:szCs w:val="28"/>
          <w:lang w:eastAsia="zh-CN"/>
        </w:rPr>
        <w:t>недостаточно, то в ходе документарной проверки могут совершаться следующие контрольные действия</w:t>
      </w:r>
      <w:proofErr w:type="gramStart"/>
      <w:r>
        <w:rPr>
          <w:color w:val="000000" w:themeColor="text1"/>
          <w:sz w:val="28"/>
          <w:szCs w:val="28"/>
          <w:lang w:eastAsia="zh-CN"/>
        </w:rPr>
        <w:t>:»</w:t>
      </w:r>
      <w:proofErr w:type="gramEnd"/>
      <w:r>
        <w:rPr>
          <w:color w:val="000000" w:themeColor="text1"/>
          <w:sz w:val="28"/>
          <w:szCs w:val="28"/>
          <w:lang w:eastAsia="zh-CN"/>
        </w:rPr>
        <w:t>;</w:t>
      </w:r>
    </w:p>
    <w:p w:rsidR="00A52EBF" w:rsidRDefault="00794C57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1.2.8.2 после абзаца третьего дополнить абзацем следующего содержания:</w:t>
      </w:r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«Документы могут представляться контролируемыми лицами с использов</w:t>
      </w:r>
      <w:r>
        <w:rPr>
          <w:color w:val="000000" w:themeColor="text1"/>
          <w:sz w:val="28"/>
          <w:szCs w:val="28"/>
          <w:lang w:eastAsia="zh-CN"/>
        </w:rPr>
        <w:t>а</w:t>
      </w:r>
      <w:r>
        <w:rPr>
          <w:color w:val="000000" w:themeColor="text1"/>
          <w:sz w:val="28"/>
          <w:szCs w:val="28"/>
          <w:lang w:eastAsia="zh-CN"/>
        </w:rPr>
        <w:t>нием единого портал</w:t>
      </w:r>
      <w:r>
        <w:rPr>
          <w:color w:val="000000" w:themeColor="text1"/>
          <w:sz w:val="28"/>
          <w:szCs w:val="28"/>
          <w:lang w:eastAsia="zh-CN"/>
        </w:rPr>
        <w:t>а государственных и муниципальных услуг, регионального портала государственных и муниципальных услуг или мобильного приложения «Инспектор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1.2.9 пункт 4.22 дополнить абзацем следующего содержания:</w:t>
      </w:r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«Срок проведения выездных проверок и срок взаимодействия </w:t>
      </w:r>
      <w:r>
        <w:rPr>
          <w:color w:val="000000" w:themeColor="text1"/>
          <w:sz w:val="28"/>
          <w:szCs w:val="28"/>
          <w:lang w:eastAsia="zh-CN"/>
        </w:rPr>
        <w:t>с субъектами малого предпринимательства в ходе проведения выездных проверок, установле</w:t>
      </w:r>
      <w:r>
        <w:rPr>
          <w:color w:val="000000" w:themeColor="text1"/>
          <w:sz w:val="28"/>
          <w:szCs w:val="28"/>
          <w:lang w:eastAsia="zh-CN"/>
        </w:rPr>
        <w:t>н</w:t>
      </w:r>
      <w:r>
        <w:rPr>
          <w:color w:val="000000" w:themeColor="text1"/>
          <w:sz w:val="28"/>
          <w:szCs w:val="28"/>
          <w:lang w:eastAsia="zh-CN"/>
        </w:rPr>
        <w:t>ные абзацем первым настоящего пункта, распространяются на социально орие</w:t>
      </w:r>
      <w:r>
        <w:rPr>
          <w:color w:val="000000" w:themeColor="text1"/>
          <w:sz w:val="28"/>
          <w:szCs w:val="28"/>
          <w:lang w:eastAsia="zh-CN"/>
        </w:rPr>
        <w:t>н</w:t>
      </w:r>
      <w:r>
        <w:rPr>
          <w:color w:val="000000" w:themeColor="text1"/>
          <w:sz w:val="28"/>
          <w:szCs w:val="28"/>
          <w:lang w:eastAsia="zh-CN"/>
        </w:rPr>
        <w:t>тированные некоммерческие организации, указанные в части 7.1 статьи 73 Фед</w:t>
      </w:r>
      <w:r>
        <w:rPr>
          <w:color w:val="000000" w:themeColor="text1"/>
          <w:sz w:val="28"/>
          <w:szCs w:val="28"/>
          <w:lang w:eastAsia="zh-CN"/>
        </w:rPr>
        <w:t>е</w:t>
      </w:r>
      <w:r>
        <w:rPr>
          <w:color w:val="000000" w:themeColor="text1"/>
          <w:sz w:val="28"/>
          <w:szCs w:val="28"/>
          <w:lang w:eastAsia="zh-CN"/>
        </w:rPr>
        <w:t>рального закона о кон</w:t>
      </w:r>
      <w:r>
        <w:rPr>
          <w:color w:val="000000" w:themeColor="text1"/>
          <w:sz w:val="28"/>
          <w:szCs w:val="28"/>
          <w:lang w:eastAsia="zh-CN"/>
        </w:rPr>
        <w:t>троле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A52EBF" w:rsidRDefault="00794C57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1.2.10 дополнить пунктом 5.6 следующего содержания:</w:t>
      </w:r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«5.6 Решения о проведении профилактического визита, об объявлении пр</w:t>
      </w:r>
      <w:r>
        <w:rPr>
          <w:color w:val="000000" w:themeColor="text1"/>
          <w:sz w:val="28"/>
          <w:szCs w:val="28"/>
          <w:lang w:eastAsia="zh-CN"/>
        </w:rPr>
        <w:t>е</w:t>
      </w:r>
      <w:r>
        <w:rPr>
          <w:color w:val="000000" w:themeColor="text1"/>
          <w:sz w:val="28"/>
          <w:szCs w:val="28"/>
          <w:lang w:eastAsia="zh-CN"/>
        </w:rPr>
        <w:t>достережения, о проведении контрольного мероприятия, предусматривающего взаимодействие с контролируемым лицом, акты (в том чис</w:t>
      </w:r>
      <w:r>
        <w:rPr>
          <w:color w:val="000000" w:themeColor="text1"/>
          <w:sz w:val="28"/>
          <w:szCs w:val="28"/>
          <w:lang w:eastAsia="zh-CN"/>
        </w:rPr>
        <w:t>ле акты о невозможн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r>
        <w:rPr>
          <w:color w:val="000000" w:themeColor="text1"/>
          <w:sz w:val="28"/>
          <w:szCs w:val="28"/>
          <w:lang w:eastAsia="zh-CN"/>
        </w:rPr>
        <w:t xml:space="preserve"> Для оформления указанных решений, актов и предписаний о</w:t>
      </w:r>
      <w:r>
        <w:rPr>
          <w:color w:val="000000" w:themeColor="text1"/>
          <w:sz w:val="28"/>
          <w:szCs w:val="28"/>
          <w:lang w:eastAsia="zh-CN"/>
        </w:rPr>
        <w:t>т</w:t>
      </w:r>
      <w:r>
        <w:rPr>
          <w:color w:val="000000" w:themeColor="text1"/>
          <w:sz w:val="28"/>
          <w:szCs w:val="28"/>
          <w:lang w:eastAsia="zh-CN"/>
        </w:rPr>
        <w:t>дельное формирование документа не требуется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proofErr w:type="gramEnd"/>
      <w:r>
        <w:rPr>
          <w:color w:val="000000" w:themeColor="text1"/>
          <w:sz w:val="28"/>
          <w:szCs w:val="28"/>
          <w:lang w:eastAsia="zh-CN"/>
        </w:rPr>
        <w:t xml:space="preserve">1.3 дополнить приложением 3 «Перечень индикаторов риска нарушения обязательных требований, используемых при осуществлении муниципального </w:t>
      </w:r>
      <w:r>
        <w:rPr>
          <w:color w:val="000000" w:themeColor="text1"/>
          <w:sz w:val="28"/>
          <w:szCs w:val="28"/>
          <w:lang w:eastAsia="zh-CN"/>
        </w:rPr>
        <w:lastRenderedPageBreak/>
        <w:t>лесного контрол</w:t>
      </w:r>
      <w:r>
        <w:rPr>
          <w:color w:val="000000" w:themeColor="text1"/>
          <w:sz w:val="28"/>
          <w:szCs w:val="28"/>
          <w:lang w:eastAsia="zh-CN"/>
        </w:rPr>
        <w:t>я на территории города Перми» согласно приложению к насто</w:t>
      </w:r>
      <w:r>
        <w:rPr>
          <w:color w:val="000000" w:themeColor="text1"/>
          <w:sz w:val="28"/>
          <w:szCs w:val="28"/>
          <w:lang w:eastAsia="zh-CN"/>
        </w:rPr>
        <w:t>я</w:t>
      </w:r>
      <w:r>
        <w:rPr>
          <w:color w:val="000000" w:themeColor="text1"/>
          <w:sz w:val="28"/>
          <w:szCs w:val="28"/>
          <w:lang w:eastAsia="zh-CN"/>
        </w:rPr>
        <w:t>щему решению.</w:t>
      </w:r>
    </w:p>
    <w:p w:rsidR="00A52EBF" w:rsidRDefault="00794C57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2. Настоящее решение вступает в силу со дня его официального обнарод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вания посредством 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rPr>
          <w:color w:val="000000" w:themeColor="text1"/>
          <w:sz w:val="28"/>
          <w:szCs w:val="28"/>
          <w:lang w:eastAsia="zh-CN"/>
        </w:rPr>
        <w:t>и</w:t>
      </w:r>
      <w:r>
        <w:rPr>
          <w:color w:val="000000" w:themeColor="text1"/>
          <w:sz w:val="28"/>
          <w:szCs w:val="28"/>
          <w:lang w:eastAsia="zh-CN"/>
        </w:rPr>
        <w:t>ципального образования город Пермь».</w:t>
      </w:r>
    </w:p>
    <w:p w:rsidR="00A52EBF" w:rsidRDefault="00794C57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3. Обн</w:t>
      </w:r>
      <w:r>
        <w:rPr>
          <w:color w:val="000000" w:themeColor="text1"/>
          <w:sz w:val="28"/>
          <w:szCs w:val="28"/>
          <w:lang w:eastAsia="zh-CN"/>
        </w:rPr>
        <w:t>ародовать настоящее решение посредством официального опублик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>
        <w:rPr>
          <w:color w:val="000000" w:themeColor="text1"/>
          <w:sz w:val="28"/>
          <w:szCs w:val="28"/>
          <w:lang w:eastAsia="zh-CN"/>
        </w:rPr>
        <w:t>р</w:t>
      </w:r>
      <w:r>
        <w:rPr>
          <w:color w:val="000000" w:themeColor="text1"/>
          <w:sz w:val="28"/>
          <w:szCs w:val="28"/>
          <w:lang w:eastAsia="zh-CN"/>
        </w:rPr>
        <w:t>ганов местного самоуправления муниципального образования город Пермь», а также в сетевом издании «Официальный сайт муниципал</w:t>
      </w:r>
      <w:r>
        <w:rPr>
          <w:color w:val="000000" w:themeColor="text1"/>
          <w:sz w:val="28"/>
          <w:szCs w:val="28"/>
          <w:lang w:eastAsia="zh-CN"/>
        </w:rPr>
        <w:t xml:space="preserve">ьного образования город Пермь </w:t>
      </w:r>
      <w:hyperlink r:id="rId9" w:tooltip="http://www.gorodperm.ru" w:history="1">
        <w:r>
          <w:rPr>
            <w:rStyle w:val="afd"/>
            <w:color w:val="000000" w:themeColor="text1"/>
            <w:sz w:val="28"/>
            <w:szCs w:val="28"/>
            <w:lang w:eastAsia="zh-CN"/>
          </w:rPr>
          <w:t>www.gorodperm.ru</w:t>
        </w:r>
      </w:hyperlink>
      <w:r>
        <w:rPr>
          <w:color w:val="000000" w:themeColor="text1"/>
          <w:sz w:val="28"/>
          <w:szCs w:val="28"/>
          <w:lang w:eastAsia="zh-CN"/>
        </w:rPr>
        <w:t>».</w:t>
      </w:r>
    </w:p>
    <w:p w:rsidR="00A52EBF" w:rsidRDefault="00794C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4. </w:t>
      </w:r>
      <w:proofErr w:type="gramStart"/>
      <w:r>
        <w:rPr>
          <w:color w:val="000000" w:themeColor="text1"/>
          <w:sz w:val="28"/>
          <w:szCs w:val="28"/>
          <w:lang w:eastAsia="zh-CN"/>
        </w:rPr>
        <w:t>Контроль за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исполнением настоящего решения возложить на комитет Пермской городской Думы по инвестициям и управлению муниципальными р</w:t>
      </w:r>
      <w:r>
        <w:rPr>
          <w:color w:val="000000" w:themeColor="text1"/>
          <w:sz w:val="28"/>
          <w:szCs w:val="28"/>
          <w:lang w:eastAsia="zh-CN"/>
        </w:rPr>
        <w:t>е</w:t>
      </w:r>
      <w:r>
        <w:rPr>
          <w:color w:val="000000" w:themeColor="text1"/>
          <w:sz w:val="28"/>
          <w:szCs w:val="28"/>
          <w:lang w:eastAsia="zh-CN"/>
        </w:rPr>
        <w:t>сурс</w:t>
      </w:r>
      <w:r>
        <w:rPr>
          <w:color w:val="000000" w:themeColor="text1"/>
          <w:sz w:val="28"/>
          <w:szCs w:val="28"/>
          <w:lang w:eastAsia="zh-CN"/>
        </w:rPr>
        <w:t>ами.</w:t>
      </w:r>
    </w:p>
    <w:p w:rsidR="00A52EBF" w:rsidRDefault="00A52EBF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</w:p>
    <w:p w:rsidR="00A52EBF" w:rsidRDefault="00A52EBF">
      <w:pPr>
        <w:tabs>
          <w:tab w:val="left" w:pos="900"/>
        </w:tabs>
        <w:jc w:val="both"/>
        <w:rPr>
          <w:color w:val="000000" w:themeColor="text1"/>
          <w:sz w:val="28"/>
          <w:szCs w:val="28"/>
          <w:lang w:eastAsia="zh-CN"/>
        </w:rPr>
      </w:pPr>
    </w:p>
    <w:p w:rsidR="00A52EBF" w:rsidRDefault="00794C57">
      <w:pPr>
        <w:tabs>
          <w:tab w:val="left" w:pos="900"/>
        </w:tabs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Председатель </w:t>
      </w:r>
    </w:p>
    <w:p w:rsidR="00A52EBF" w:rsidRDefault="00794C57">
      <w:pPr>
        <w:widowControl w:val="0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Пермской городской Думы</w:t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  <w:t xml:space="preserve">   Д.В. Малютин</w:t>
      </w:r>
    </w:p>
    <w:p w:rsidR="00A52EBF" w:rsidRDefault="00A52EBF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A52EBF" w:rsidRDefault="00A52EBF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A52EBF" w:rsidRDefault="00A52EBF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A52EBF" w:rsidRDefault="00794C57">
      <w:pPr>
        <w:widowControl w:val="0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Глава города Перми</w:t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  <w:t xml:space="preserve">       Э.О. Соснин</w:t>
      </w:r>
    </w:p>
    <w:p w:rsidR="00A52EBF" w:rsidRDefault="00A52EBF">
      <w:pPr>
        <w:widowControl w:val="0"/>
        <w:rPr>
          <w:color w:val="000000" w:themeColor="text1"/>
          <w:sz w:val="28"/>
          <w:szCs w:val="28"/>
          <w:lang w:eastAsia="zh-CN"/>
        </w:rPr>
        <w:sectPr w:rsidR="00A52EBF">
          <w:headerReference w:type="even" r:id="rId10"/>
          <w:headerReference w:type="default" r:id="rId11"/>
          <w:footnotePr>
            <w:numFmt w:val="chicago"/>
          </w:footnotePr>
          <w:pgSz w:w="11900" w:h="16820"/>
          <w:pgMar w:top="363" w:right="567" w:bottom="1134" w:left="1418" w:header="709" w:footer="709" w:gutter="0"/>
          <w:pgNumType w:start="1"/>
          <w:cols w:space="60"/>
          <w:titlePg/>
          <w:docGrid w:linePitch="360"/>
        </w:sectPr>
      </w:pPr>
    </w:p>
    <w:p w:rsidR="00A52EBF" w:rsidRDefault="00A52EBF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A52EBF" w:rsidRDefault="00794C57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A52EBF" w:rsidRDefault="00794C57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</w:t>
      </w:r>
    </w:p>
    <w:p w:rsidR="00A52EBF" w:rsidRDefault="00794C57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Пермской городской Думы</w:t>
      </w:r>
    </w:p>
    <w:p w:rsidR="00A52EBF" w:rsidRDefault="00A52EBF">
      <w:pPr>
        <w:widowControl w:val="0"/>
        <w:tabs>
          <w:tab w:val="left" w:pos="8080"/>
        </w:tabs>
        <w:ind w:firstLine="5669"/>
        <w:rPr>
          <w:color w:val="000000"/>
          <w:sz w:val="28"/>
          <w:szCs w:val="28"/>
        </w:rPr>
      </w:pPr>
    </w:p>
    <w:p w:rsidR="00A52EBF" w:rsidRDefault="00794C57">
      <w:pPr>
        <w:widowControl w:val="0"/>
        <w:tabs>
          <w:tab w:val="left" w:pos="8080"/>
        </w:tabs>
        <w:ind w:firstLine="6236"/>
      </w:pPr>
      <w:r>
        <w:rPr>
          <w:color w:val="000000"/>
          <w:sz w:val="28"/>
          <w:szCs w:val="28"/>
        </w:rPr>
        <w:t>Приложение 3</w:t>
      </w:r>
    </w:p>
    <w:p w:rsidR="00A52EBF" w:rsidRDefault="00794C57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Пермской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A52EBF" w:rsidRDefault="00794C57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городской Думы </w:t>
      </w:r>
    </w:p>
    <w:p w:rsidR="00A52EBF" w:rsidRDefault="00794C57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21.12.2021 № 308 </w:t>
      </w:r>
    </w:p>
    <w:p w:rsidR="00A52EBF" w:rsidRDefault="00A52EBF">
      <w:pPr>
        <w:widowControl w:val="0"/>
        <w:tabs>
          <w:tab w:val="left" w:pos="8080"/>
        </w:tabs>
        <w:ind w:firstLine="6945"/>
        <w:jc w:val="center"/>
        <w:rPr>
          <w:color w:val="000000"/>
          <w:sz w:val="28"/>
          <w:szCs w:val="28"/>
        </w:rPr>
      </w:pPr>
    </w:p>
    <w:p w:rsidR="00A52EBF" w:rsidRDefault="00A52EBF">
      <w:pPr>
        <w:widowControl w:val="0"/>
        <w:tabs>
          <w:tab w:val="left" w:pos="8080"/>
        </w:tabs>
        <w:ind w:firstLine="6945"/>
        <w:jc w:val="center"/>
        <w:rPr>
          <w:color w:val="000000"/>
          <w:sz w:val="28"/>
          <w:szCs w:val="28"/>
        </w:rPr>
      </w:pPr>
    </w:p>
    <w:p w:rsidR="00A52EBF" w:rsidRDefault="00794C57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ПЕРЕЧЕНЬ </w:t>
      </w:r>
    </w:p>
    <w:p w:rsidR="00A52EBF" w:rsidRDefault="00794C57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индикаторов риска нарушения обязательных требований, </w:t>
      </w:r>
    </w:p>
    <w:p w:rsidR="00A52EBF" w:rsidRDefault="00794C57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proofErr w:type="gramStart"/>
      <w:r>
        <w:rPr>
          <w:b/>
          <w:bCs/>
          <w:sz w:val="28"/>
          <w:szCs w:val="28"/>
          <w:lang w:eastAsia="zh-CN"/>
        </w:rPr>
        <w:t>используемых</w:t>
      </w:r>
      <w:proofErr w:type="gramEnd"/>
      <w:r>
        <w:rPr>
          <w:b/>
          <w:bCs/>
          <w:sz w:val="28"/>
          <w:szCs w:val="28"/>
          <w:lang w:eastAsia="zh-CN"/>
        </w:rPr>
        <w:t xml:space="preserve"> при осуществлении муниципального лесного контроля </w:t>
      </w:r>
    </w:p>
    <w:p w:rsidR="00A52EBF" w:rsidRDefault="00794C57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>на территории города Перми</w:t>
      </w:r>
    </w:p>
    <w:p w:rsidR="00A52EBF" w:rsidRDefault="00A52EBF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A52EBF" w:rsidRDefault="00A52EBF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A52EBF" w:rsidRDefault="00794C57">
      <w:pPr>
        <w:widowControl w:val="0"/>
        <w:ind w:firstLine="720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В целях оценки риска причинения вреда (ущерба) при принятии решения </w:t>
      </w:r>
      <w:r>
        <w:rPr>
          <w:color w:val="000000" w:themeColor="text1"/>
          <w:sz w:val="28"/>
          <w:szCs w:val="28"/>
          <w:lang w:eastAsia="zh-CN"/>
        </w:rPr>
        <w:br/>
        <w:t>о проведении и выборе вида внепланового контрольного мероприятия примен</w:t>
      </w:r>
      <w:r>
        <w:rPr>
          <w:color w:val="000000" w:themeColor="text1"/>
          <w:sz w:val="28"/>
          <w:szCs w:val="28"/>
          <w:lang w:eastAsia="zh-CN"/>
        </w:rPr>
        <w:t>я</w:t>
      </w:r>
      <w:r>
        <w:rPr>
          <w:color w:val="000000" w:themeColor="text1"/>
          <w:sz w:val="28"/>
          <w:szCs w:val="28"/>
          <w:lang w:eastAsia="zh-CN"/>
        </w:rPr>
        <w:t>ются следующие индикаторы риска:</w:t>
      </w:r>
    </w:p>
    <w:p w:rsidR="00A52EBF" w:rsidRDefault="00794C57">
      <w:pPr>
        <w:widowControl w:val="0"/>
        <w:ind w:firstLine="720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1. Возникновение на лесном участке лесного пожара в т</w:t>
      </w:r>
      <w:r>
        <w:rPr>
          <w:color w:val="000000" w:themeColor="text1"/>
          <w:sz w:val="28"/>
          <w:szCs w:val="28"/>
          <w:lang w:eastAsia="zh-CN"/>
        </w:rPr>
        <w:t>ечение предшес</w:t>
      </w:r>
      <w:r>
        <w:rPr>
          <w:color w:val="000000" w:themeColor="text1"/>
          <w:sz w:val="28"/>
          <w:szCs w:val="28"/>
          <w:lang w:eastAsia="zh-CN"/>
        </w:rPr>
        <w:t>т</w:t>
      </w:r>
      <w:r>
        <w:rPr>
          <w:color w:val="000000" w:themeColor="text1"/>
          <w:sz w:val="28"/>
          <w:szCs w:val="28"/>
          <w:lang w:eastAsia="zh-CN"/>
        </w:rPr>
        <w:t>вующего календарного года.</w:t>
      </w:r>
    </w:p>
    <w:p w:rsidR="00A52EBF" w:rsidRDefault="00794C57">
      <w:pPr>
        <w:widowControl w:val="0"/>
        <w:ind w:firstLine="720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2. Сокращение в течение трех предшествующих календарных лет более чем на 20 процентов численности лесных насаждений на лесном участке.</w:t>
      </w:r>
    </w:p>
    <w:p w:rsidR="00A52EBF" w:rsidRDefault="00A52EBF">
      <w:pPr>
        <w:tabs>
          <w:tab w:val="left" w:pos="8080"/>
        </w:tabs>
        <w:jc w:val="right"/>
        <w:rPr>
          <w:sz w:val="24"/>
        </w:rPr>
      </w:pPr>
    </w:p>
    <w:sectPr w:rsidR="00A52EBF" w:rsidSect="00A52EBF">
      <w:footnotePr>
        <w:numFmt w:val="chicago"/>
      </w:footnotePr>
      <w:pgSz w:w="11900" w:h="16820"/>
      <w:pgMar w:top="363" w:right="567" w:bottom="1134" w:left="1418" w:header="340" w:footer="720" w:gutter="0"/>
      <w:cols w:space="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C57" w:rsidRDefault="00794C57">
      <w:r>
        <w:separator/>
      </w:r>
    </w:p>
  </w:endnote>
  <w:endnote w:type="continuationSeparator" w:id="0">
    <w:p w:rsidR="00794C57" w:rsidRDefault="00794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C57" w:rsidRDefault="00794C57">
      <w:r>
        <w:separator/>
      </w:r>
    </w:p>
  </w:footnote>
  <w:footnote w:type="continuationSeparator" w:id="0">
    <w:p w:rsidR="00794C57" w:rsidRDefault="00794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BF" w:rsidRDefault="00A52EBF">
    <w:pPr>
      <w:pStyle w:val="Header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794C57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52EBF" w:rsidRDefault="00A52E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BF" w:rsidRDefault="00A52EBF">
    <w:pPr>
      <w:pStyle w:val="Header"/>
      <w:jc w:val="center"/>
    </w:pPr>
    <w:r>
      <w:fldChar w:fldCharType="begin"/>
    </w:r>
    <w:r w:rsidR="00794C57">
      <w:instrText>PAGE   \* MERGEFORMAT</w:instrText>
    </w:r>
    <w:r>
      <w:fldChar w:fldCharType="separate"/>
    </w:r>
    <w:r w:rsidR="00DB5968">
      <w:rPr>
        <w:noProof/>
      </w:rPr>
      <w:t>2</w:t>
    </w:r>
    <w:r>
      <w:fldChar w:fldCharType="end"/>
    </w:r>
  </w:p>
  <w:p w:rsidR="00A52EBF" w:rsidRDefault="00A52E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4BD"/>
    <w:multiLevelType w:val="multilevel"/>
    <w:tmpl w:val="2E18936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">
    <w:nsid w:val="06F51F0F"/>
    <w:multiLevelType w:val="hybridMultilevel"/>
    <w:tmpl w:val="7908C6EA"/>
    <w:lvl w:ilvl="0" w:tplc="9CAE2E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A11AF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9E2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61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C4C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68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8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0A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92271"/>
    <w:multiLevelType w:val="multilevel"/>
    <w:tmpl w:val="562AE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>
    <w:nsid w:val="0CBB1D88"/>
    <w:multiLevelType w:val="hybridMultilevel"/>
    <w:tmpl w:val="505C3A4E"/>
    <w:lvl w:ilvl="0" w:tplc="175C8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136FC64">
      <w:start w:val="1"/>
      <w:numFmt w:val="lowerLetter"/>
      <w:lvlText w:val="%2."/>
      <w:lvlJc w:val="left"/>
      <w:pPr>
        <w:ind w:left="1789" w:hanging="360"/>
      </w:pPr>
    </w:lvl>
    <w:lvl w:ilvl="2" w:tplc="442CA69A">
      <w:start w:val="1"/>
      <w:numFmt w:val="lowerRoman"/>
      <w:lvlText w:val="%3."/>
      <w:lvlJc w:val="right"/>
      <w:pPr>
        <w:ind w:left="2509" w:hanging="180"/>
      </w:pPr>
    </w:lvl>
    <w:lvl w:ilvl="3" w:tplc="D9728746">
      <w:start w:val="1"/>
      <w:numFmt w:val="decimal"/>
      <w:lvlText w:val="%4."/>
      <w:lvlJc w:val="left"/>
      <w:pPr>
        <w:ind w:left="3229" w:hanging="360"/>
      </w:pPr>
    </w:lvl>
    <w:lvl w:ilvl="4" w:tplc="14685612">
      <w:start w:val="1"/>
      <w:numFmt w:val="lowerLetter"/>
      <w:lvlText w:val="%5."/>
      <w:lvlJc w:val="left"/>
      <w:pPr>
        <w:ind w:left="3949" w:hanging="360"/>
      </w:pPr>
    </w:lvl>
    <w:lvl w:ilvl="5" w:tplc="58005730">
      <w:start w:val="1"/>
      <w:numFmt w:val="lowerRoman"/>
      <w:lvlText w:val="%6."/>
      <w:lvlJc w:val="right"/>
      <w:pPr>
        <w:ind w:left="4669" w:hanging="180"/>
      </w:pPr>
    </w:lvl>
    <w:lvl w:ilvl="6" w:tplc="1D685E66">
      <w:start w:val="1"/>
      <w:numFmt w:val="decimal"/>
      <w:lvlText w:val="%7."/>
      <w:lvlJc w:val="left"/>
      <w:pPr>
        <w:ind w:left="5389" w:hanging="360"/>
      </w:pPr>
    </w:lvl>
    <w:lvl w:ilvl="7" w:tplc="EE18BE64">
      <w:start w:val="1"/>
      <w:numFmt w:val="lowerLetter"/>
      <w:lvlText w:val="%8."/>
      <w:lvlJc w:val="left"/>
      <w:pPr>
        <w:ind w:left="6109" w:hanging="360"/>
      </w:pPr>
    </w:lvl>
    <w:lvl w:ilvl="8" w:tplc="840C5C0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FC5FF6"/>
    <w:multiLevelType w:val="hybridMultilevel"/>
    <w:tmpl w:val="68561450"/>
    <w:lvl w:ilvl="0" w:tplc="A3C2B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B61BF8">
      <w:start w:val="1"/>
      <w:numFmt w:val="lowerLetter"/>
      <w:lvlText w:val="%2."/>
      <w:lvlJc w:val="left"/>
      <w:pPr>
        <w:ind w:left="1440" w:hanging="360"/>
      </w:pPr>
    </w:lvl>
    <w:lvl w:ilvl="2" w:tplc="394EBC0E">
      <w:start w:val="1"/>
      <w:numFmt w:val="lowerRoman"/>
      <w:lvlText w:val="%3."/>
      <w:lvlJc w:val="right"/>
      <w:pPr>
        <w:ind w:left="2160" w:hanging="180"/>
      </w:pPr>
    </w:lvl>
    <w:lvl w:ilvl="3" w:tplc="ECF88EB4">
      <w:start w:val="1"/>
      <w:numFmt w:val="decimal"/>
      <w:lvlText w:val="%4."/>
      <w:lvlJc w:val="left"/>
      <w:pPr>
        <w:ind w:left="2880" w:hanging="360"/>
      </w:pPr>
    </w:lvl>
    <w:lvl w:ilvl="4" w:tplc="FAA6356C">
      <w:start w:val="1"/>
      <w:numFmt w:val="lowerLetter"/>
      <w:lvlText w:val="%5."/>
      <w:lvlJc w:val="left"/>
      <w:pPr>
        <w:ind w:left="3600" w:hanging="360"/>
      </w:pPr>
    </w:lvl>
    <w:lvl w:ilvl="5" w:tplc="030649A6">
      <w:start w:val="1"/>
      <w:numFmt w:val="lowerRoman"/>
      <w:lvlText w:val="%6."/>
      <w:lvlJc w:val="right"/>
      <w:pPr>
        <w:ind w:left="4320" w:hanging="180"/>
      </w:pPr>
    </w:lvl>
    <w:lvl w:ilvl="6" w:tplc="BA2E217E">
      <w:start w:val="1"/>
      <w:numFmt w:val="decimal"/>
      <w:lvlText w:val="%7."/>
      <w:lvlJc w:val="left"/>
      <w:pPr>
        <w:ind w:left="5040" w:hanging="360"/>
      </w:pPr>
    </w:lvl>
    <w:lvl w:ilvl="7" w:tplc="41F01A90">
      <w:start w:val="1"/>
      <w:numFmt w:val="lowerLetter"/>
      <w:lvlText w:val="%8."/>
      <w:lvlJc w:val="left"/>
      <w:pPr>
        <w:ind w:left="5760" w:hanging="360"/>
      </w:pPr>
    </w:lvl>
    <w:lvl w:ilvl="8" w:tplc="80C473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273E9"/>
    <w:multiLevelType w:val="multilevel"/>
    <w:tmpl w:val="3104DA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E5841BE"/>
    <w:multiLevelType w:val="multilevel"/>
    <w:tmpl w:val="5D865B92"/>
    <w:lvl w:ilvl="0">
      <w:start w:val="1"/>
      <w:numFmt w:val="decimal"/>
      <w:lvlText w:val="%1."/>
      <w:lvlJc w:val="center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1" w:hanging="2160"/>
      </w:pPr>
      <w:rPr>
        <w:rFonts w:hint="default"/>
      </w:rPr>
    </w:lvl>
  </w:abstractNum>
  <w:abstractNum w:abstractNumId="7">
    <w:nsid w:val="23C864DA"/>
    <w:multiLevelType w:val="multilevel"/>
    <w:tmpl w:val="6CE044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9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52" w:hanging="2160"/>
      </w:pPr>
      <w:rPr>
        <w:rFonts w:hint="default"/>
      </w:rPr>
    </w:lvl>
  </w:abstractNum>
  <w:abstractNum w:abstractNumId="8">
    <w:nsid w:val="25957B28"/>
    <w:multiLevelType w:val="multilevel"/>
    <w:tmpl w:val="450EB29A"/>
    <w:lvl w:ilvl="0">
      <w:start w:val="1"/>
      <w:numFmt w:val="decimal"/>
      <w:lvlText w:val="%1."/>
      <w:lvlJc w:val="left"/>
      <w:pPr>
        <w:ind w:left="107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AA41F18"/>
    <w:multiLevelType w:val="hybridMultilevel"/>
    <w:tmpl w:val="0AFCE74C"/>
    <w:lvl w:ilvl="0" w:tplc="D22A42D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9D985E0E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AF8ACD5C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29A8052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2F648AA6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7242ED02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229E7FAC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5B38E9F6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6483566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2BCB521E"/>
    <w:multiLevelType w:val="multilevel"/>
    <w:tmpl w:val="665675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3F62B46"/>
    <w:multiLevelType w:val="hybridMultilevel"/>
    <w:tmpl w:val="9CE45634"/>
    <w:lvl w:ilvl="0" w:tplc="92741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E43632">
      <w:start w:val="1"/>
      <w:numFmt w:val="lowerLetter"/>
      <w:lvlText w:val="%2."/>
      <w:lvlJc w:val="left"/>
      <w:pPr>
        <w:ind w:left="1789" w:hanging="360"/>
      </w:pPr>
    </w:lvl>
    <w:lvl w:ilvl="2" w:tplc="A78E6104">
      <w:start w:val="1"/>
      <w:numFmt w:val="lowerRoman"/>
      <w:lvlText w:val="%3."/>
      <w:lvlJc w:val="right"/>
      <w:pPr>
        <w:ind w:left="2509" w:hanging="180"/>
      </w:pPr>
    </w:lvl>
    <w:lvl w:ilvl="3" w:tplc="6524B158">
      <w:start w:val="1"/>
      <w:numFmt w:val="decimal"/>
      <w:lvlText w:val="%4."/>
      <w:lvlJc w:val="left"/>
      <w:pPr>
        <w:ind w:left="3229" w:hanging="360"/>
      </w:pPr>
    </w:lvl>
    <w:lvl w:ilvl="4" w:tplc="2826B812">
      <w:start w:val="1"/>
      <w:numFmt w:val="lowerLetter"/>
      <w:lvlText w:val="%5."/>
      <w:lvlJc w:val="left"/>
      <w:pPr>
        <w:ind w:left="3949" w:hanging="360"/>
      </w:pPr>
    </w:lvl>
    <w:lvl w:ilvl="5" w:tplc="1E82EC48">
      <w:start w:val="1"/>
      <w:numFmt w:val="lowerRoman"/>
      <w:lvlText w:val="%6."/>
      <w:lvlJc w:val="right"/>
      <w:pPr>
        <w:ind w:left="4669" w:hanging="180"/>
      </w:pPr>
    </w:lvl>
    <w:lvl w:ilvl="6" w:tplc="38627520">
      <w:start w:val="1"/>
      <w:numFmt w:val="decimal"/>
      <w:lvlText w:val="%7."/>
      <w:lvlJc w:val="left"/>
      <w:pPr>
        <w:ind w:left="5389" w:hanging="360"/>
      </w:pPr>
    </w:lvl>
    <w:lvl w:ilvl="7" w:tplc="E2D47442">
      <w:start w:val="1"/>
      <w:numFmt w:val="lowerLetter"/>
      <w:lvlText w:val="%8."/>
      <w:lvlJc w:val="left"/>
      <w:pPr>
        <w:ind w:left="6109" w:hanging="360"/>
      </w:pPr>
    </w:lvl>
    <w:lvl w:ilvl="8" w:tplc="6E58B0F2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2B220D"/>
    <w:multiLevelType w:val="multilevel"/>
    <w:tmpl w:val="85244912"/>
    <w:lvl w:ilvl="0">
      <w:start w:val="1"/>
      <w:numFmt w:val="decimal"/>
      <w:lvlText w:val="%1."/>
      <w:lvlJc w:val="left"/>
      <w:pPr>
        <w:ind w:left="6601" w:hanging="363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7168" w:hanging="363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735" w:hanging="36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02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69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436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03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70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37" w:hanging="363"/>
      </w:pPr>
      <w:rPr>
        <w:rFonts w:hint="default"/>
      </w:rPr>
    </w:lvl>
  </w:abstractNum>
  <w:abstractNum w:abstractNumId="13">
    <w:nsid w:val="38A37ED3"/>
    <w:multiLevelType w:val="multilevel"/>
    <w:tmpl w:val="B44079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F486A57"/>
    <w:multiLevelType w:val="multilevel"/>
    <w:tmpl w:val="78C46E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2365F59"/>
    <w:multiLevelType w:val="hybridMultilevel"/>
    <w:tmpl w:val="5172142C"/>
    <w:lvl w:ilvl="0" w:tplc="3D6842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E405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D00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B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4BE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87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AC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8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45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A392A"/>
    <w:multiLevelType w:val="multilevel"/>
    <w:tmpl w:val="528E8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>
    <w:nsid w:val="51F27146"/>
    <w:multiLevelType w:val="hybridMultilevel"/>
    <w:tmpl w:val="D20CA9E0"/>
    <w:lvl w:ilvl="0" w:tplc="7F126D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99528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7AF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0F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1E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94C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0D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6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1C2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E3031"/>
    <w:multiLevelType w:val="multilevel"/>
    <w:tmpl w:val="841E15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19">
    <w:nsid w:val="5A7A3D11"/>
    <w:multiLevelType w:val="multilevel"/>
    <w:tmpl w:val="0F48B1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696924FC"/>
    <w:multiLevelType w:val="hybridMultilevel"/>
    <w:tmpl w:val="21E4735C"/>
    <w:lvl w:ilvl="0" w:tplc="09820F54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48902090">
      <w:start w:val="1"/>
      <w:numFmt w:val="lowerLetter"/>
      <w:lvlText w:val="%2."/>
      <w:lvlJc w:val="left"/>
      <w:pPr>
        <w:ind w:left="1854" w:hanging="360"/>
      </w:pPr>
    </w:lvl>
    <w:lvl w:ilvl="2" w:tplc="A88EC99E">
      <w:start w:val="1"/>
      <w:numFmt w:val="lowerRoman"/>
      <w:lvlText w:val="%3."/>
      <w:lvlJc w:val="right"/>
      <w:pPr>
        <w:ind w:left="2574" w:hanging="180"/>
      </w:pPr>
    </w:lvl>
    <w:lvl w:ilvl="3" w:tplc="7020F758">
      <w:start w:val="1"/>
      <w:numFmt w:val="decimal"/>
      <w:lvlText w:val="%4."/>
      <w:lvlJc w:val="left"/>
      <w:pPr>
        <w:ind w:left="3294" w:hanging="360"/>
      </w:pPr>
    </w:lvl>
    <w:lvl w:ilvl="4" w:tplc="A8B4781E">
      <w:start w:val="1"/>
      <w:numFmt w:val="lowerLetter"/>
      <w:lvlText w:val="%5."/>
      <w:lvlJc w:val="left"/>
      <w:pPr>
        <w:ind w:left="4014" w:hanging="360"/>
      </w:pPr>
    </w:lvl>
    <w:lvl w:ilvl="5" w:tplc="9266CBC6">
      <w:start w:val="1"/>
      <w:numFmt w:val="lowerRoman"/>
      <w:lvlText w:val="%6."/>
      <w:lvlJc w:val="right"/>
      <w:pPr>
        <w:ind w:left="4734" w:hanging="180"/>
      </w:pPr>
    </w:lvl>
    <w:lvl w:ilvl="6" w:tplc="EBA82B62">
      <w:start w:val="1"/>
      <w:numFmt w:val="decimal"/>
      <w:lvlText w:val="%7."/>
      <w:lvlJc w:val="left"/>
      <w:pPr>
        <w:ind w:left="5454" w:hanging="360"/>
      </w:pPr>
    </w:lvl>
    <w:lvl w:ilvl="7" w:tplc="DDE8C970">
      <w:start w:val="1"/>
      <w:numFmt w:val="lowerLetter"/>
      <w:lvlText w:val="%8."/>
      <w:lvlJc w:val="left"/>
      <w:pPr>
        <w:ind w:left="6174" w:hanging="360"/>
      </w:pPr>
    </w:lvl>
    <w:lvl w:ilvl="8" w:tplc="71B2228A">
      <w:start w:val="1"/>
      <w:numFmt w:val="lowerRoman"/>
      <w:lvlText w:val="%9."/>
      <w:lvlJc w:val="right"/>
      <w:pPr>
        <w:ind w:left="6894" w:hanging="180"/>
      </w:pPr>
    </w:lvl>
  </w:abstractNum>
  <w:abstractNum w:abstractNumId="21">
    <w:nsid w:val="7007008B"/>
    <w:multiLevelType w:val="multilevel"/>
    <w:tmpl w:val="4D8C73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78B76508"/>
    <w:multiLevelType w:val="multilevel"/>
    <w:tmpl w:val="97EE04A4"/>
    <w:lvl w:ilvl="0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2160"/>
      </w:pPr>
      <w:rPr>
        <w:rFonts w:hint="default"/>
      </w:rPr>
    </w:lvl>
  </w:abstractNum>
  <w:abstractNum w:abstractNumId="23">
    <w:nsid w:val="798F4722"/>
    <w:multiLevelType w:val="multilevel"/>
    <w:tmpl w:val="77E862D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4"/>
  </w:num>
  <w:num w:numId="5">
    <w:abstractNumId w:val="0"/>
  </w:num>
  <w:num w:numId="6">
    <w:abstractNumId w:val="19"/>
  </w:num>
  <w:num w:numId="7">
    <w:abstractNumId w:val="2"/>
  </w:num>
  <w:num w:numId="8">
    <w:abstractNumId w:val="23"/>
  </w:num>
  <w:num w:numId="9">
    <w:abstractNumId w:val="18"/>
  </w:num>
  <w:num w:numId="10">
    <w:abstractNumId w:val="7"/>
  </w:num>
  <w:num w:numId="11">
    <w:abstractNumId w:val="22"/>
  </w:num>
  <w:num w:numId="12">
    <w:abstractNumId w:val="12"/>
  </w:num>
  <w:num w:numId="13">
    <w:abstractNumId w:val="16"/>
  </w:num>
  <w:num w:numId="14">
    <w:abstractNumId w:val="1"/>
  </w:num>
  <w:num w:numId="15">
    <w:abstractNumId w:val="17"/>
  </w:num>
  <w:num w:numId="16">
    <w:abstractNumId w:val="20"/>
  </w:num>
  <w:num w:numId="17">
    <w:abstractNumId w:val="11"/>
  </w:num>
  <w:num w:numId="18">
    <w:abstractNumId w:val="8"/>
  </w:num>
  <w:num w:numId="19">
    <w:abstractNumId w:val="4"/>
  </w:num>
  <w:num w:numId="20">
    <w:abstractNumId w:val="13"/>
  </w:num>
  <w:num w:numId="21">
    <w:abstractNumId w:val="10"/>
  </w:num>
  <w:num w:numId="22">
    <w:abstractNumId w:val="5"/>
  </w:num>
  <w:num w:numId="23">
    <w:abstractNumId w:val="2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A52EBF"/>
    <w:rsid w:val="00794C57"/>
    <w:rsid w:val="00A52EBF"/>
    <w:rsid w:val="00DB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52E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A52E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A52EB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52E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52EB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52E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52EB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52E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52EB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52E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52E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52E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52EB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52E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52EB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52EBF"/>
  </w:style>
  <w:style w:type="paragraph" w:styleId="a4">
    <w:name w:val="Title"/>
    <w:basedOn w:val="a"/>
    <w:next w:val="a"/>
    <w:link w:val="a5"/>
    <w:uiPriority w:val="10"/>
    <w:qFormat/>
    <w:rsid w:val="00A52EB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52EB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52EB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52EB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52EB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52EB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52E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52EBF"/>
    <w:rPr>
      <w:i/>
    </w:rPr>
  </w:style>
  <w:style w:type="character" w:customStyle="1" w:styleId="HeaderChar">
    <w:name w:val="Header Char"/>
    <w:basedOn w:val="a0"/>
    <w:link w:val="Header"/>
    <w:uiPriority w:val="99"/>
    <w:rsid w:val="00A52EBF"/>
  </w:style>
  <w:style w:type="character" w:customStyle="1" w:styleId="FooterChar">
    <w:name w:val="Footer Char"/>
    <w:basedOn w:val="a0"/>
    <w:link w:val="Footer"/>
    <w:uiPriority w:val="99"/>
    <w:rsid w:val="00A52EBF"/>
  </w:style>
  <w:style w:type="character" w:customStyle="1" w:styleId="CaptionChar">
    <w:name w:val="Caption Char"/>
    <w:basedOn w:val="a0"/>
    <w:link w:val="Caption"/>
    <w:uiPriority w:val="35"/>
    <w:rsid w:val="00A52EB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52EB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52EB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52EB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52E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52E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52E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52EB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52EB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52EB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52EB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52EB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52EB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52EB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52EB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52E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52E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52E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52E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52E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52E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52E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52EB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52EB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52EB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52EB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52EB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52EB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52EB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52EB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52EB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52EB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52EB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52EB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52EB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52EB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52EB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52EB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52EB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52EB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52EB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52EB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52EB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52EB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A52EBF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A52EBF"/>
  </w:style>
  <w:style w:type="character" w:customStyle="1" w:styleId="ac">
    <w:name w:val="Текст концевой сноски Знак"/>
    <w:link w:val="ab"/>
    <w:uiPriority w:val="99"/>
    <w:rsid w:val="00A52EBF"/>
    <w:rPr>
      <w:sz w:val="20"/>
    </w:rPr>
  </w:style>
  <w:style w:type="character" w:styleId="ad">
    <w:name w:val="endnote reference"/>
    <w:basedOn w:val="a0"/>
    <w:uiPriority w:val="99"/>
    <w:semiHidden/>
    <w:unhideWhenUsed/>
    <w:rsid w:val="00A52EB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52EBF"/>
    <w:pPr>
      <w:spacing w:after="57"/>
    </w:pPr>
  </w:style>
  <w:style w:type="paragraph" w:styleId="21">
    <w:name w:val="toc 2"/>
    <w:basedOn w:val="a"/>
    <w:next w:val="a"/>
    <w:uiPriority w:val="39"/>
    <w:unhideWhenUsed/>
    <w:rsid w:val="00A52EB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52EB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52EB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52EB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52EB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52EB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52EB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52EBF"/>
    <w:pPr>
      <w:spacing w:after="57"/>
      <w:ind w:left="2268"/>
    </w:pPr>
  </w:style>
  <w:style w:type="paragraph" w:styleId="ae">
    <w:name w:val="TOC Heading"/>
    <w:uiPriority w:val="39"/>
    <w:unhideWhenUsed/>
    <w:rsid w:val="00A52EBF"/>
  </w:style>
  <w:style w:type="paragraph" w:styleId="af">
    <w:name w:val="table of figures"/>
    <w:basedOn w:val="a"/>
    <w:next w:val="a"/>
    <w:uiPriority w:val="99"/>
    <w:unhideWhenUsed/>
    <w:rsid w:val="00A52EBF"/>
  </w:style>
  <w:style w:type="paragraph" w:customStyle="1" w:styleId="Heading1">
    <w:name w:val="Heading 1"/>
    <w:basedOn w:val="a"/>
    <w:next w:val="a"/>
    <w:link w:val="Heading1Char"/>
    <w:qFormat/>
    <w:rsid w:val="00A52EBF"/>
    <w:pPr>
      <w:keepNext/>
      <w:ind w:right="-1" w:firstLine="709"/>
      <w:jc w:val="both"/>
      <w:outlineLvl w:val="0"/>
    </w:pPr>
    <w:rPr>
      <w:sz w:val="24"/>
    </w:rPr>
  </w:style>
  <w:style w:type="paragraph" w:customStyle="1" w:styleId="Heading2">
    <w:name w:val="Heading 2"/>
    <w:basedOn w:val="a"/>
    <w:next w:val="a"/>
    <w:link w:val="Heading2Char"/>
    <w:qFormat/>
    <w:rsid w:val="00A52EBF"/>
    <w:pPr>
      <w:keepNext/>
      <w:ind w:right="-1"/>
      <w:jc w:val="both"/>
      <w:outlineLvl w:val="1"/>
    </w:pPr>
    <w:rPr>
      <w:sz w:val="24"/>
    </w:rPr>
  </w:style>
  <w:style w:type="paragraph" w:customStyle="1" w:styleId="Heading3">
    <w:name w:val="Heading 3"/>
    <w:basedOn w:val="a"/>
    <w:next w:val="a"/>
    <w:link w:val="Heading3Char"/>
    <w:qFormat/>
    <w:rsid w:val="00A52E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ption">
    <w:name w:val="Caption"/>
    <w:basedOn w:val="a"/>
    <w:next w:val="a"/>
    <w:link w:val="CaptionChar"/>
    <w:qFormat/>
    <w:rsid w:val="00A52EBF"/>
    <w:pPr>
      <w:widowControl w:val="0"/>
      <w:spacing w:line="360" w:lineRule="exact"/>
      <w:jc w:val="center"/>
    </w:pPr>
    <w:rPr>
      <w:b/>
      <w:sz w:val="32"/>
    </w:rPr>
  </w:style>
  <w:style w:type="paragraph" w:styleId="af0">
    <w:name w:val="Body Text"/>
    <w:basedOn w:val="a"/>
    <w:rsid w:val="00A52EBF"/>
    <w:pPr>
      <w:ind w:right="3117"/>
    </w:pPr>
    <w:rPr>
      <w:rFonts w:ascii="Courier New" w:hAnsi="Courier New"/>
      <w:sz w:val="26"/>
    </w:rPr>
  </w:style>
  <w:style w:type="paragraph" w:styleId="af1">
    <w:name w:val="Body Text Indent"/>
    <w:basedOn w:val="a"/>
    <w:rsid w:val="00A52EBF"/>
    <w:pPr>
      <w:ind w:right="-1"/>
      <w:jc w:val="both"/>
    </w:pPr>
    <w:rPr>
      <w:sz w:val="26"/>
    </w:rPr>
  </w:style>
  <w:style w:type="paragraph" w:customStyle="1" w:styleId="Footer">
    <w:name w:val="Footer"/>
    <w:basedOn w:val="a"/>
    <w:link w:val="FooterChar"/>
    <w:rsid w:val="00A52EBF"/>
    <w:pPr>
      <w:tabs>
        <w:tab w:val="center" w:pos="4153"/>
        <w:tab w:val="right" w:pos="8306"/>
      </w:tabs>
    </w:pPr>
  </w:style>
  <w:style w:type="character" w:styleId="af2">
    <w:name w:val="page number"/>
    <w:basedOn w:val="a0"/>
    <w:rsid w:val="00A52EBF"/>
  </w:style>
  <w:style w:type="paragraph" w:customStyle="1" w:styleId="Header">
    <w:name w:val="Header"/>
    <w:basedOn w:val="a"/>
    <w:link w:val="af3"/>
    <w:uiPriority w:val="99"/>
    <w:rsid w:val="00A52EBF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A52EBF"/>
    <w:pPr>
      <w:spacing w:after="120"/>
      <w:ind w:left="283"/>
    </w:pPr>
    <w:rPr>
      <w:sz w:val="16"/>
      <w:szCs w:val="16"/>
    </w:rPr>
  </w:style>
  <w:style w:type="paragraph" w:customStyle="1" w:styleId="text">
    <w:name w:val="text"/>
    <w:basedOn w:val="a"/>
    <w:rsid w:val="00A52EBF"/>
    <w:pPr>
      <w:spacing w:before="152" w:after="152"/>
      <w:ind w:left="254" w:right="254"/>
      <w:jc w:val="both"/>
    </w:pPr>
    <w:rPr>
      <w:rFonts w:ascii="Times" w:hAnsi="Times" w:cs="Times"/>
      <w:color w:val="3C3C3C"/>
      <w:sz w:val="12"/>
      <w:szCs w:val="12"/>
    </w:rPr>
  </w:style>
  <w:style w:type="paragraph" w:customStyle="1" w:styleId="10">
    <w:name w:val="Обычный1"/>
    <w:rsid w:val="00A52EBF"/>
  </w:style>
  <w:style w:type="paragraph" w:customStyle="1" w:styleId="210">
    <w:name w:val="Заголовок 21"/>
    <w:basedOn w:val="10"/>
    <w:next w:val="10"/>
    <w:rsid w:val="00A52EBF"/>
    <w:pPr>
      <w:keepNext/>
    </w:pPr>
    <w:rPr>
      <w:b/>
      <w:sz w:val="22"/>
    </w:rPr>
  </w:style>
  <w:style w:type="table" w:styleId="af4">
    <w:name w:val="Table Grid"/>
    <w:basedOn w:val="a1"/>
    <w:rsid w:val="00A52E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semiHidden/>
    <w:rsid w:val="00A52EB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52EBF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52EBF"/>
    <w:rPr>
      <w:sz w:val="28"/>
      <w:szCs w:val="28"/>
    </w:rPr>
  </w:style>
  <w:style w:type="paragraph" w:styleId="af6">
    <w:name w:val="List Paragraph"/>
    <w:basedOn w:val="a"/>
    <w:uiPriority w:val="34"/>
    <w:qFormat/>
    <w:rsid w:val="00A52EBF"/>
    <w:pPr>
      <w:ind w:left="708"/>
    </w:pPr>
  </w:style>
  <w:style w:type="character" w:customStyle="1" w:styleId="af3">
    <w:name w:val="Верхний колонтитул Знак"/>
    <w:link w:val="Header"/>
    <w:uiPriority w:val="99"/>
    <w:rsid w:val="00A52EBF"/>
  </w:style>
  <w:style w:type="paragraph" w:styleId="af7">
    <w:name w:val="Revision"/>
    <w:hidden/>
    <w:uiPriority w:val="99"/>
    <w:semiHidden/>
    <w:rsid w:val="00A52EBF"/>
  </w:style>
  <w:style w:type="character" w:styleId="af8">
    <w:name w:val="annotation reference"/>
    <w:semiHidden/>
    <w:unhideWhenUsed/>
    <w:rsid w:val="00A52EBF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A52EBF"/>
  </w:style>
  <w:style w:type="character" w:customStyle="1" w:styleId="afa">
    <w:name w:val="Текст примечания Знак"/>
    <w:basedOn w:val="a0"/>
    <w:link w:val="af9"/>
    <w:semiHidden/>
    <w:rsid w:val="00A52EBF"/>
  </w:style>
  <w:style w:type="paragraph" w:styleId="afb">
    <w:name w:val="annotation subject"/>
    <w:basedOn w:val="af9"/>
    <w:next w:val="af9"/>
    <w:link w:val="afc"/>
    <w:semiHidden/>
    <w:unhideWhenUsed/>
    <w:rsid w:val="00A52EBF"/>
    <w:rPr>
      <w:b/>
      <w:bCs/>
    </w:rPr>
  </w:style>
  <w:style w:type="character" w:customStyle="1" w:styleId="afc">
    <w:name w:val="Тема примечания Знак"/>
    <w:link w:val="afb"/>
    <w:semiHidden/>
    <w:rsid w:val="00A52EBF"/>
    <w:rPr>
      <w:b/>
      <w:bCs/>
    </w:rPr>
  </w:style>
  <w:style w:type="character" w:styleId="afd">
    <w:name w:val="Hyperlink"/>
    <w:unhideWhenUsed/>
    <w:rsid w:val="00A52EBF"/>
    <w:rPr>
      <w:color w:val="0563C1"/>
      <w:u w:val="single"/>
    </w:rPr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A52EBF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styleId="aa">
    <w:name w:val="footnote text"/>
    <w:basedOn w:val="a"/>
    <w:link w:val="afe"/>
    <w:semiHidden/>
    <w:unhideWhenUsed/>
    <w:rsid w:val="00A52EBF"/>
  </w:style>
  <w:style w:type="character" w:customStyle="1" w:styleId="afe">
    <w:name w:val="Текст сноски Знак"/>
    <w:basedOn w:val="a0"/>
    <w:link w:val="aa"/>
    <w:semiHidden/>
    <w:rsid w:val="00A52EBF"/>
  </w:style>
  <w:style w:type="character" w:styleId="aff">
    <w:name w:val="footnote reference"/>
    <w:basedOn w:val="a0"/>
    <w:semiHidden/>
    <w:unhideWhenUsed/>
    <w:rsid w:val="00A52E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FDDE5-8560-45F3-AC94-27D014BC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5474</Characters>
  <Application>Microsoft Office Word</Application>
  <DocSecurity>0</DocSecurity>
  <Lines>45</Lines>
  <Paragraphs>12</Paragraphs>
  <ScaleCrop>false</ScaleCrop>
  <Company>Администрация г. Перми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9</cp:revision>
  <dcterms:created xsi:type="dcterms:W3CDTF">2025-03-21T11:35:00Z</dcterms:created>
  <dcterms:modified xsi:type="dcterms:W3CDTF">2026-05-25T13:09:00Z</dcterms:modified>
</cp:coreProperties>
</file>