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07" w:rsidRDefault="007E4F07">
      <w:pPr>
        <w:spacing w:before="77" w:line="322" w:lineRule="exact"/>
        <w:ind w:left="146" w:right="141"/>
        <w:jc w:val="center"/>
        <w:rPr>
          <w:b/>
          <w:sz w:val="28"/>
        </w:rPr>
      </w:pPr>
      <w:r>
        <w:rPr>
          <w:b/>
          <w:sz w:val="28"/>
        </w:rPr>
        <w:pict>
          <v:rect id="docshape5" o:spid="_x0000_s1041" style="position:absolute;left:0;text-align:left;margin-left:87.7pt;margin-top:797pt;width:479.1pt;height:.5pt;z-index:15731712;mso-position-horizontal-relative:page;mso-position-vertical-relative:page" fillcolor="black" stroked="f">
            <w10:wrap anchorx="page" anchory="page"/>
          </v:rect>
        </w:pict>
      </w:r>
      <w:bookmarkStart w:id="0" w:name="7"/>
      <w:bookmarkEnd w:id="0"/>
      <w:r w:rsidR="00ED57BB">
        <w:rPr>
          <w:b/>
          <w:sz w:val="28"/>
        </w:rPr>
        <w:t>ПРИМЕРНЫЙ</w:t>
      </w:r>
      <w:r w:rsidR="00ED57BB">
        <w:rPr>
          <w:b/>
          <w:spacing w:val="-11"/>
          <w:sz w:val="28"/>
        </w:rPr>
        <w:t xml:space="preserve"> </w:t>
      </w:r>
      <w:r w:rsidR="00ED57BB">
        <w:rPr>
          <w:b/>
          <w:sz w:val="28"/>
        </w:rPr>
        <w:t>ПЕРЕЧЕНЬ</w:t>
      </w:r>
      <w:r w:rsidR="00ED57BB">
        <w:rPr>
          <w:b/>
          <w:spacing w:val="-9"/>
          <w:sz w:val="28"/>
        </w:rPr>
        <w:t xml:space="preserve"> </w:t>
      </w:r>
      <w:r w:rsidR="00ED57BB">
        <w:rPr>
          <w:b/>
          <w:spacing w:val="-2"/>
          <w:sz w:val="28"/>
        </w:rPr>
        <w:t>ВОПРОСОВ</w:t>
      </w:r>
    </w:p>
    <w:p w:rsidR="007E4F07" w:rsidRDefault="00ED57BB">
      <w:pPr>
        <w:spacing w:line="321" w:lineRule="exact"/>
        <w:ind w:left="146" w:right="14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Пермской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Думы</w:t>
      </w:r>
    </w:p>
    <w:p w:rsidR="007E4F07" w:rsidRDefault="00ED57BB">
      <w:pPr>
        <w:ind w:left="146" w:right="145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 благоустройства на территории</w:t>
      </w:r>
      <w:proofErr w:type="gramEnd"/>
      <w:r>
        <w:rPr>
          <w:b/>
          <w:sz w:val="28"/>
        </w:rPr>
        <w:t xml:space="preserve"> города Перми, утвержденное решением Пермской городской Думы от 21.12.2021 № 319 «О муниципальном контроле в сфере благоустройства на территории города Перми»</w:t>
      </w:r>
    </w:p>
    <w:p w:rsidR="004C4CEF" w:rsidRDefault="004C4CEF">
      <w:pPr>
        <w:ind w:left="146" w:right="145"/>
        <w:jc w:val="center"/>
        <w:rPr>
          <w:b/>
          <w:sz w:val="28"/>
        </w:rPr>
      </w:pPr>
    </w:p>
    <w:p w:rsidR="007E229A" w:rsidRDefault="00ED57BB" w:rsidP="007E229A">
      <w:pPr>
        <w:pStyle w:val="a3"/>
        <w:tabs>
          <w:tab w:val="left" w:pos="2532"/>
          <w:tab w:val="left" w:pos="2613"/>
          <w:tab w:val="left" w:pos="4033"/>
          <w:tab w:val="left" w:pos="4470"/>
          <w:tab w:val="left" w:pos="5953"/>
          <w:tab w:val="left" w:pos="6230"/>
          <w:tab w:val="left" w:pos="7156"/>
          <w:tab w:val="left" w:pos="8202"/>
          <w:tab w:val="left" w:pos="8802"/>
          <w:tab w:val="left" w:pos="8917"/>
        </w:tabs>
        <w:spacing w:line="380" w:lineRule="exact"/>
        <w:ind w:left="176" w:right="166" w:firstLine="539"/>
        <w:jc w:val="both"/>
      </w:pPr>
      <w:r>
        <w:rPr>
          <w:spacing w:val="-2"/>
        </w:rPr>
        <w:t>Пожалуйста,</w:t>
      </w:r>
      <w:r>
        <w:tab/>
      </w:r>
      <w:r>
        <w:rPr>
          <w:spacing w:val="-2"/>
        </w:rPr>
        <w:t>заполните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направьте</w:t>
      </w:r>
      <w:r>
        <w:tab/>
      </w:r>
      <w:r>
        <w:rPr>
          <w:spacing w:val="-2"/>
        </w:rPr>
        <w:t>данную</w:t>
      </w:r>
      <w:r>
        <w:tab/>
      </w:r>
      <w:r>
        <w:rPr>
          <w:spacing w:val="-2"/>
        </w:rPr>
        <w:t>форму</w:t>
      </w:r>
      <w:r>
        <w:tab/>
      </w:r>
      <w:r>
        <w:rPr>
          <w:spacing w:val="-51"/>
        </w:rPr>
        <w:t xml:space="preserve"> </w:t>
      </w:r>
      <w:r>
        <w:t>по</w:t>
      </w:r>
      <w:r>
        <w:tab/>
      </w:r>
      <w:r>
        <w:rPr>
          <w:spacing w:val="-2"/>
        </w:rPr>
        <w:t xml:space="preserve">адресу </w:t>
      </w:r>
      <w:r>
        <w:t>эле</w:t>
      </w:r>
      <w:r>
        <w:t xml:space="preserve">ктронной почты </w:t>
      </w:r>
      <w:hyperlink r:id="rId7">
        <w:r>
          <w:rPr>
            <w:color w:val="0000FF"/>
            <w:u w:val="single" w:color="0000FF"/>
          </w:rPr>
          <w:t>ddb@perm.permkrai.ru</w:t>
        </w:r>
      </w:hyperlink>
      <w:r>
        <w:rPr>
          <w:color w:val="0000FF"/>
          <w:spacing w:val="-1"/>
          <w:u w:val="single" w:color="0000FF"/>
        </w:rPr>
        <w:t xml:space="preserve"> </w:t>
      </w:r>
      <w:r>
        <w:t xml:space="preserve">не позднее 7 календарных дней со дня размещения </w:t>
      </w:r>
      <w:r w:rsidR="007E229A">
        <w:t xml:space="preserve">уведомления </w:t>
      </w:r>
      <w:r>
        <w:t>на о</w:t>
      </w:r>
      <w:r w:rsidR="007E229A">
        <w:t xml:space="preserve">фициальном сайте муниципального </w:t>
      </w:r>
      <w:r>
        <w:t xml:space="preserve">образования </w:t>
      </w:r>
      <w:r w:rsidR="007E229A">
        <w:t xml:space="preserve">город </w:t>
      </w:r>
      <w:r>
        <w:t>Перм</w:t>
      </w:r>
      <w:r w:rsidR="007E229A">
        <w:t>ь</w:t>
      </w:r>
      <w:r>
        <w:t xml:space="preserve">. </w:t>
      </w:r>
    </w:p>
    <w:p w:rsidR="007E4F07" w:rsidRDefault="00ED57BB" w:rsidP="004C4CEF">
      <w:pPr>
        <w:pStyle w:val="a3"/>
        <w:tabs>
          <w:tab w:val="left" w:pos="2532"/>
          <w:tab w:val="left" w:pos="2613"/>
          <w:tab w:val="left" w:pos="4033"/>
          <w:tab w:val="left" w:pos="4470"/>
          <w:tab w:val="left" w:pos="5953"/>
          <w:tab w:val="left" w:pos="6230"/>
          <w:tab w:val="left" w:pos="7156"/>
          <w:tab w:val="left" w:pos="8202"/>
          <w:tab w:val="left" w:pos="8802"/>
          <w:tab w:val="left" w:pos="8917"/>
        </w:tabs>
        <w:spacing w:line="380" w:lineRule="exact"/>
        <w:ind w:left="176" w:right="166" w:firstLine="539"/>
        <w:jc w:val="both"/>
        <w:rPr>
          <w:spacing w:val="-2"/>
        </w:rPr>
      </w:pPr>
      <w:r>
        <w:t>Разработчик</w:t>
      </w:r>
      <w:r>
        <w:rPr>
          <w:spacing w:val="80"/>
        </w:rPr>
        <w:t xml:space="preserve"> </w:t>
      </w:r>
      <w:r>
        <w:t>нормативного</w:t>
      </w:r>
      <w:r>
        <w:rPr>
          <w:spacing w:val="80"/>
        </w:rPr>
        <w:t xml:space="preserve"> </w:t>
      </w:r>
      <w:r>
        <w:t>правового</w:t>
      </w:r>
      <w:r>
        <w:rPr>
          <w:spacing w:val="80"/>
        </w:rPr>
        <w:t xml:space="preserve"> </w:t>
      </w:r>
      <w:r>
        <w:t>акта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 xml:space="preserve">возможности </w:t>
      </w:r>
      <w:r>
        <w:rPr>
          <w:spacing w:val="-2"/>
        </w:rPr>
        <w:t>проанализировать</w:t>
      </w:r>
      <w:r>
        <w:tab/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2"/>
        </w:rPr>
        <w:t>(замечания)</w:t>
      </w:r>
      <w:proofErr w:type="gramStart"/>
      <w:r>
        <w:rPr>
          <w:spacing w:val="-2"/>
        </w:rPr>
        <w:t>,</w:t>
      </w:r>
      <w:r>
        <w:rPr>
          <w:spacing w:val="-2"/>
        </w:rPr>
        <w:t>н</w:t>
      </w:r>
      <w:proofErr w:type="gramEnd"/>
      <w:r>
        <w:rPr>
          <w:spacing w:val="-2"/>
        </w:rPr>
        <w:t>аправленные</w:t>
      </w:r>
      <w:r w:rsidR="007E229A">
        <w:t xml:space="preserve"> </w:t>
      </w:r>
      <w:r>
        <w:rPr>
          <w:spacing w:val="-4"/>
        </w:rPr>
        <w:t>ем</w:t>
      </w:r>
      <w:r w:rsidR="004C4CEF">
        <w:rPr>
          <w:spacing w:val="-4"/>
        </w:rPr>
        <w:t xml:space="preserve">у </w:t>
      </w:r>
      <w:r>
        <w:rPr>
          <w:spacing w:val="-2"/>
        </w:rPr>
        <w:t xml:space="preserve">после </w:t>
      </w:r>
      <w:r>
        <w:t>указанного</w:t>
      </w:r>
      <w:r>
        <w:rPr>
          <w:spacing w:val="80"/>
        </w:rPr>
        <w:t xml:space="preserve"> </w:t>
      </w:r>
      <w:r>
        <w:t>срока,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направленные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настоящей </w:t>
      </w:r>
      <w:r>
        <w:rPr>
          <w:spacing w:val="-2"/>
        </w:rPr>
        <w:t>формой.</w:t>
      </w:r>
    </w:p>
    <w:p w:rsidR="004C4CEF" w:rsidRDefault="004C4CEF" w:rsidP="004C4CEF">
      <w:pPr>
        <w:pStyle w:val="a3"/>
        <w:tabs>
          <w:tab w:val="left" w:pos="2532"/>
          <w:tab w:val="left" w:pos="2613"/>
          <w:tab w:val="left" w:pos="4033"/>
          <w:tab w:val="left" w:pos="4470"/>
          <w:tab w:val="left" w:pos="5953"/>
          <w:tab w:val="left" w:pos="6230"/>
          <w:tab w:val="left" w:pos="7156"/>
          <w:tab w:val="left" w:pos="8202"/>
          <w:tab w:val="left" w:pos="8802"/>
          <w:tab w:val="left" w:pos="8917"/>
        </w:tabs>
        <w:spacing w:line="380" w:lineRule="exact"/>
        <w:ind w:left="176" w:right="166" w:firstLine="539"/>
        <w:jc w:val="both"/>
      </w:pPr>
    </w:p>
    <w:p w:rsidR="007E4F07" w:rsidRDefault="007E4F07" w:rsidP="007E229A">
      <w:pPr>
        <w:pStyle w:val="a3"/>
        <w:spacing w:line="380" w:lineRule="exact"/>
        <w:ind w:left="69" w:right="-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" o:spid="_x0000_s1038" style="width:482.85pt;height:19.1pt;mso-position-horizontal-relative:char;mso-position-vertical-relative:line" coordsize="9657,382">
            <v:rect id="docshape7" o:spid="_x0000_s1040" style="position:absolute;left:-1;top:15;width:9645;height:363" fillcolor="#e6e6e6" stroked="f"/>
            <v:shape id="docshape8" o:spid="_x0000_s1039" style="position:absolute;left:-1;top:5;width:9651;height:382" coordorigin="-1,6" coordsize="9651,382" path="m9650,6r-6,l-1,6r,9l9644,15r,363l-1,378r,9l9644,387r6,l9650,378r,-363l9650,6xe" fillcolor="black" stroked="f">
              <v:path arrowok="t"/>
            </v:shape>
            <w10:wrap type="none"/>
            <w10:anchorlock/>
          </v:group>
        </w:pict>
      </w:r>
    </w:p>
    <w:p w:rsidR="007E4F07" w:rsidRDefault="007E4F07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69" w:type="dxa"/>
        <w:tblLayout w:type="fixed"/>
        <w:tblLook w:val="01E0"/>
      </w:tblPr>
      <w:tblGrid>
        <w:gridCol w:w="9691"/>
      </w:tblGrid>
      <w:tr w:rsidR="007E4F07">
        <w:trPr>
          <w:trHeight w:val="3211"/>
        </w:trPr>
        <w:tc>
          <w:tcPr>
            <w:tcW w:w="9691" w:type="dxa"/>
            <w:tcBorders>
              <w:right w:val="single" w:sz="4" w:space="0" w:color="000000"/>
            </w:tcBorders>
          </w:tcPr>
          <w:p w:rsidR="007E4F07" w:rsidRDefault="007E4F07">
            <w:pPr>
              <w:pStyle w:val="TableParagraph"/>
              <w:spacing w:before="32" w:line="237" w:lineRule="auto"/>
              <w:ind w:left="226" w:right="1989" w:firstLine="3063"/>
              <w:rPr>
                <w:sz w:val="28"/>
              </w:rPr>
            </w:pPr>
            <w:r>
              <w:rPr>
                <w:sz w:val="28"/>
              </w:rPr>
              <w:pict>
                <v:group id="docshapegroup9" o:spid="_x0000_s1036" style="position:absolute;left:0;text-align:left;margin-left:5.3pt;margin-top:-.25pt;width:479.05pt;height:128.45pt;z-index:-15818240" coordorigin="106,-5" coordsize="9581,2569">
                  <v:shape id="docshape10" o:spid="_x0000_s1037" style="position:absolute;left:104;width:9576;height:2568" coordorigin="105,1" coordsize="9576,2568" path="m9680,1l114,1r-9,l105,10r,2558l114,2568r9566,l9680,2558r-9566,l114,2285,114,10r9566,l9680,1xe" fillcolor="black" stroked="f">
                    <v:path arrowok="t"/>
                  </v:shape>
                </v:group>
              </w:pict>
            </w:r>
            <w:r w:rsidR="00ED57BB">
              <w:rPr>
                <w:b/>
                <w:sz w:val="28"/>
              </w:rPr>
              <w:t>Контактная информация</w:t>
            </w:r>
            <w:r w:rsidR="00ED57BB">
              <w:rPr>
                <w:b/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Название</w:t>
            </w:r>
            <w:r w:rsidR="00ED57BB">
              <w:rPr>
                <w:spacing w:val="-9"/>
                <w:sz w:val="28"/>
              </w:rPr>
              <w:t xml:space="preserve"> </w:t>
            </w:r>
            <w:r w:rsidR="00ED57BB">
              <w:rPr>
                <w:sz w:val="28"/>
              </w:rPr>
              <w:t>организации:</w:t>
            </w:r>
            <w:r w:rsidR="00ED57BB">
              <w:rPr>
                <w:spacing w:val="40"/>
                <w:sz w:val="28"/>
              </w:rPr>
              <w:t xml:space="preserve"> </w:t>
            </w:r>
            <w:r w:rsidR="00ED57BB">
              <w:rPr>
                <w:sz w:val="28"/>
              </w:rPr>
              <w:t>Департамент</w:t>
            </w:r>
            <w:r w:rsidR="00ED57BB">
              <w:rPr>
                <w:spacing w:val="-10"/>
                <w:sz w:val="28"/>
              </w:rPr>
              <w:t xml:space="preserve"> </w:t>
            </w:r>
            <w:r w:rsidR="00ED57BB">
              <w:rPr>
                <w:sz w:val="28"/>
              </w:rPr>
              <w:t>дорог</w:t>
            </w:r>
            <w:r w:rsidR="00ED57BB">
              <w:rPr>
                <w:spacing w:val="-6"/>
                <w:sz w:val="28"/>
              </w:rPr>
              <w:t xml:space="preserve"> </w:t>
            </w:r>
            <w:r w:rsidR="00ED57BB">
              <w:rPr>
                <w:sz w:val="28"/>
              </w:rPr>
              <w:t>и</w:t>
            </w:r>
            <w:r w:rsidR="00ED57BB">
              <w:rPr>
                <w:spacing w:val="-6"/>
                <w:sz w:val="28"/>
              </w:rPr>
              <w:t xml:space="preserve"> </w:t>
            </w:r>
            <w:r w:rsidR="00ED57BB">
              <w:rPr>
                <w:sz w:val="28"/>
              </w:rPr>
              <w:t>благоустройства администрации города Перми</w:t>
            </w:r>
          </w:p>
          <w:p w:rsidR="007E4F07" w:rsidRDefault="00ED57BB">
            <w:pPr>
              <w:pStyle w:val="TableParagraph"/>
              <w:ind w:left="226" w:right="2165"/>
              <w:rPr>
                <w:sz w:val="28"/>
              </w:rPr>
            </w:pPr>
            <w:r>
              <w:rPr>
                <w:sz w:val="28"/>
              </w:rPr>
              <w:t>Сфера деятельности: Орган местного самоуправления Ф.И.О.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Логинова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Александровна Номер контактного телефона 8 (342) 212-35-99</w:t>
            </w:r>
          </w:p>
          <w:p w:rsidR="007E4F07" w:rsidRDefault="00ED57BB">
            <w:pPr>
              <w:pStyle w:val="TableParagraph"/>
              <w:spacing w:before="2"/>
              <w:ind w:left="226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5"/>
                <w:sz w:val="28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8"/>
                  <w:u w:val="single" w:color="0000FF"/>
                </w:rPr>
                <w:t>ddb@perm.permkrai.ru</w:t>
              </w:r>
              <w:r>
                <w:rPr>
                  <w:color w:val="0000FF"/>
                  <w:spacing w:val="40"/>
                  <w:sz w:val="28"/>
                  <w:u w:val="single" w:color="0000FF"/>
                </w:rPr>
                <w:t xml:space="preserve"> </w:t>
              </w:r>
            </w:hyperlink>
          </w:p>
          <w:p w:rsidR="007E4F07" w:rsidRDefault="00ED57BB">
            <w:pPr>
              <w:pStyle w:val="TableParagraph"/>
              <w:tabs>
                <w:tab w:val="left" w:pos="1198"/>
                <w:tab w:val="left" w:pos="1802"/>
                <w:tab w:val="left" w:pos="3108"/>
                <w:tab w:val="left" w:pos="4072"/>
                <w:tab w:val="left" w:pos="5620"/>
                <w:tab w:val="left" w:pos="6169"/>
                <w:tab w:val="left" w:pos="6975"/>
                <w:tab w:val="left" w:pos="8090"/>
              </w:tabs>
              <w:spacing w:before="269" w:line="322" w:lineRule="exact"/>
              <w:ind w:right="220"/>
              <w:rPr>
                <w:sz w:val="28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проблемы,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Ваш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взгляд,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направлено </w:t>
            </w:r>
            <w:r>
              <w:rPr>
                <w:sz w:val="28"/>
              </w:rPr>
              <w:t>предлагаемое регулирование? Актуальна ли данная проблема сегодня?</w:t>
            </w:r>
          </w:p>
        </w:tc>
      </w:tr>
      <w:tr w:rsidR="007E4F07">
        <w:trPr>
          <w:trHeight w:val="247"/>
        </w:trPr>
        <w:tc>
          <w:tcPr>
            <w:tcW w:w="9691" w:type="dxa"/>
            <w:tcBorders>
              <w:left w:val="single" w:sz="4" w:space="0" w:color="000000"/>
            </w:tcBorders>
          </w:tcPr>
          <w:p w:rsidR="007E4F07" w:rsidRDefault="007E4F0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1" o:spid="_x0000_s1034" style="width:478.7pt;height:12.85pt;mso-position-horizontal-relative:char;mso-position-vertical-relative:line" coordsize="9574,257">
                  <v:shape id="docshape12" o:spid="_x0000_s1035" style="position:absolute;left:-1;top:3;width:9568;height:257" coordorigin="-1,4" coordsize="9568,257" path="m9567,4r-10,l9,4,-1,4r,9l9,13r9548,l9557,251,9,251r-10,l-1,260r10,l9557,260r10,l9567,251r,-238l9567,4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E4F07">
        <w:trPr>
          <w:trHeight w:val="1893"/>
        </w:trPr>
        <w:tc>
          <w:tcPr>
            <w:tcW w:w="9691" w:type="dxa"/>
          </w:tcPr>
          <w:p w:rsidR="007E4F07" w:rsidRDefault="00ED57BB">
            <w:pPr>
              <w:pStyle w:val="TableParagraph"/>
              <w:tabs>
                <w:tab w:val="left" w:pos="1198"/>
              </w:tabs>
              <w:spacing w:line="275" w:lineRule="exact"/>
              <w:jc w:val="both"/>
              <w:rPr>
                <w:sz w:val="28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Насколько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корректно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Разработчик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определил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которые</w:t>
            </w:r>
          </w:p>
          <w:p w:rsidR="007E4F07" w:rsidRDefault="00ED57BB">
            <w:pPr>
              <w:pStyle w:val="TableParagraph"/>
              <w:spacing w:line="322" w:lineRule="exact"/>
              <w:ind w:right="220"/>
              <w:jc w:val="both"/>
              <w:rPr>
                <w:sz w:val="28"/>
              </w:rPr>
            </w:pPr>
            <w:r>
              <w:rPr>
                <w:sz w:val="28"/>
              </w:rPr>
              <w:t>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</w:t>
            </w:r>
            <w:r>
              <w:rPr>
                <w:sz w:val="28"/>
              </w:rPr>
              <w:t xml:space="preserve">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7E4F07">
        <w:trPr>
          <w:trHeight w:val="283"/>
        </w:trPr>
        <w:tc>
          <w:tcPr>
            <w:tcW w:w="9691" w:type="dxa"/>
            <w:tcBorders>
              <w:left w:val="single" w:sz="4" w:space="0" w:color="000000"/>
            </w:tcBorders>
          </w:tcPr>
          <w:p w:rsidR="007E4F07" w:rsidRDefault="007E4F0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3" o:spid="_x0000_s1032" style="width:478.7pt;height:14.7pt;mso-position-horizontal-relative:char;mso-position-vertical-relative:line" coordsize="9574,294">
                  <v:shape id="docshape14" o:spid="_x0000_s1033" style="position:absolute;left:-1;top:2;width:9568;height:294" coordorigin="-1,3" coordsize="9568,294" o:spt="100" adj="0,,0" path="m9567,286r-10,l9557,286,9,286r-10,l-1,296r10,l9557,296r,l9567,296r,-10xm9567,3r-10,l9557,3,9,3,-1,3r,9l9,12r9548,l9557,286r10,l9567,12r,-9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7E4F07">
        <w:trPr>
          <w:trHeight w:val="1579"/>
        </w:trPr>
        <w:tc>
          <w:tcPr>
            <w:tcW w:w="9691" w:type="dxa"/>
          </w:tcPr>
          <w:p w:rsidR="007E4F07" w:rsidRDefault="00ED57BB">
            <w:pPr>
              <w:pStyle w:val="TableParagraph"/>
              <w:tabs>
                <w:tab w:val="left" w:pos="1198"/>
              </w:tabs>
              <w:spacing w:line="281" w:lineRule="exact"/>
              <w:jc w:val="both"/>
              <w:rPr>
                <w:sz w:val="28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Является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выбранный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оптимальным</w:t>
            </w:r>
          </w:p>
          <w:p w:rsidR="007E4F07" w:rsidRDefault="00ED57BB">
            <w:pPr>
              <w:pStyle w:val="TableParagraph"/>
              <w:ind w:right="228"/>
              <w:jc w:val="both"/>
              <w:rPr>
                <w:sz w:val="28"/>
              </w:rPr>
            </w:pPr>
            <w:r>
              <w:rPr>
                <w:sz w:val="28"/>
              </w:rPr>
              <w:t>(в т.ч. с точки зрения выгод и издержек для общества в целом)? Существуют ли иные варианты достижения заявленных целей муниципального регулирования?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выделите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которые,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Вашему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мнению,</w:t>
            </w:r>
          </w:p>
          <w:p w:rsidR="007E4F07" w:rsidRDefault="00ED57BB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были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затратны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эффективны?</w:t>
            </w:r>
          </w:p>
        </w:tc>
      </w:tr>
      <w:tr w:rsidR="007E4F07">
        <w:trPr>
          <w:trHeight w:val="307"/>
        </w:trPr>
        <w:tc>
          <w:tcPr>
            <w:tcW w:w="9691" w:type="dxa"/>
            <w:tcBorders>
              <w:left w:val="single" w:sz="4" w:space="0" w:color="000000"/>
            </w:tcBorders>
          </w:tcPr>
          <w:p w:rsidR="007E4F07" w:rsidRDefault="007E4F0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5" o:spid="_x0000_s1030" style="width:478.7pt;height:15.85pt;mso-position-horizontal-relative:char;mso-position-vertical-relative:line" coordsize="9574,317">
                  <v:shape id="docshape16" o:spid="_x0000_s1031" style="position:absolute;left:-1;top:1;width:9568;height:317" coordorigin="-1,2" coordsize="9568,317" path="m9567,2r-10,l9,2,-1,2r,9l9,11r9548,l9557,309,9,309r-10,l-1,318r10,l9557,318r10,l9567,309r,-298l9567,2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E4F07">
        <w:trPr>
          <w:trHeight w:val="928"/>
        </w:trPr>
        <w:tc>
          <w:tcPr>
            <w:tcW w:w="9691" w:type="dxa"/>
          </w:tcPr>
          <w:p w:rsidR="007E4F07" w:rsidRDefault="00ED57BB">
            <w:pPr>
              <w:pStyle w:val="TableParagraph"/>
              <w:tabs>
                <w:tab w:val="left" w:pos="1198"/>
              </w:tabs>
              <w:spacing w:line="273" w:lineRule="exact"/>
              <w:rPr>
                <w:sz w:val="28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Какие,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оценке,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иной</w:t>
            </w:r>
          </w:p>
          <w:p w:rsidR="007E4F07" w:rsidRDefault="00ED57BB">
            <w:pPr>
              <w:pStyle w:val="TableParagraph"/>
              <w:tabs>
                <w:tab w:val="left" w:pos="8201"/>
              </w:tabs>
              <w:spacing w:line="322" w:lineRule="exact"/>
              <w:ind w:right="22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затронуты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предлагаемым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регулированием</w:t>
            </w:r>
            <w:r>
              <w:rPr>
                <w:sz w:val="28"/>
              </w:rPr>
              <w:tab/>
              <w:t>(по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видам субъектов, по отраслям, количество в Вашем районе или городе и проч.)?</w:t>
            </w:r>
          </w:p>
        </w:tc>
      </w:tr>
      <w:tr w:rsidR="007E4F07">
        <w:trPr>
          <w:trHeight w:val="280"/>
        </w:trPr>
        <w:tc>
          <w:tcPr>
            <w:tcW w:w="9691" w:type="dxa"/>
            <w:tcBorders>
              <w:left w:val="single" w:sz="4" w:space="0" w:color="000000"/>
            </w:tcBorders>
          </w:tcPr>
          <w:p w:rsidR="007E4F07" w:rsidRDefault="007E4F0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7" o:spid="_x0000_s1028" style="width:478.7pt;height:14.55pt;mso-position-horizontal-relative:char;mso-position-vertical-relative:line" coordsize="9574,291">
                  <v:shape id="docshape18" o:spid="_x0000_s1029" style="position:absolute;left:-1;width:9568;height:291" coordorigin="-1,1" coordsize="9568,291" path="m9567,1r-10,l9,1,-1,1r,9l9,10r9548,l9557,282,9,282r-10,l-1,291r10,l9557,291r10,l9567,282r,-272l9567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E4F07">
        <w:trPr>
          <w:trHeight w:val="364"/>
        </w:trPr>
        <w:tc>
          <w:tcPr>
            <w:tcW w:w="9691" w:type="dxa"/>
          </w:tcPr>
          <w:p w:rsidR="007E4F07" w:rsidRDefault="00ED57BB">
            <w:pPr>
              <w:pStyle w:val="TableParagraph"/>
              <w:tabs>
                <w:tab w:val="left" w:pos="1198"/>
                <w:tab w:val="left" w:pos="2729"/>
                <w:tab w:val="left" w:pos="3410"/>
                <w:tab w:val="left" w:pos="4882"/>
                <w:tab w:val="left" w:pos="7027"/>
                <w:tab w:val="left" w:pos="9189"/>
              </w:tabs>
              <w:spacing w:before="31" w:line="313" w:lineRule="exact"/>
              <w:rPr>
                <w:sz w:val="28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8"/>
              </w:rPr>
              <w:t>Повлияет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предлагаемого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регулирования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</w:tr>
    </w:tbl>
    <w:p w:rsidR="007E4F07" w:rsidRDefault="007E4F07">
      <w:pPr>
        <w:pStyle w:val="TableParagraph"/>
        <w:spacing w:line="313" w:lineRule="exact"/>
        <w:rPr>
          <w:sz w:val="28"/>
        </w:rPr>
        <w:sectPr w:rsidR="007E4F07">
          <w:footerReference w:type="default" r:id="rId9"/>
          <w:type w:val="continuous"/>
          <w:pgSz w:w="11900" w:h="16840"/>
          <w:pgMar w:top="1380" w:right="425" w:bottom="480" w:left="1700" w:header="0" w:footer="288" w:gutter="0"/>
          <w:pgNumType w:start="7"/>
          <w:cols w:space="720"/>
        </w:sectPr>
      </w:pPr>
    </w:p>
    <w:p w:rsidR="007E4F07" w:rsidRDefault="00ED57BB">
      <w:pPr>
        <w:pStyle w:val="a3"/>
        <w:spacing w:before="73"/>
        <w:ind w:left="194" w:right="48"/>
        <w:jc w:val="center"/>
      </w:pPr>
      <w:bookmarkStart w:id="1" w:name="8"/>
      <w:bookmarkEnd w:id="1"/>
      <w:r>
        <w:rPr>
          <w:spacing w:val="-10"/>
        </w:rPr>
        <w:lastRenderedPageBreak/>
        <w:t>2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0"/>
      </w:tblGrid>
      <w:tr w:rsidR="007E4F07">
        <w:trPr>
          <w:trHeight w:val="964"/>
        </w:trPr>
        <w:tc>
          <w:tcPr>
            <w:tcW w:w="9580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spacing w:line="322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E4F07">
        <w:trPr>
          <w:trHeight w:val="274"/>
        </w:trPr>
        <w:tc>
          <w:tcPr>
            <w:tcW w:w="9580" w:type="dxa"/>
          </w:tcPr>
          <w:p w:rsidR="007E4F07" w:rsidRDefault="007E4F07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F07">
        <w:trPr>
          <w:trHeight w:val="2574"/>
        </w:trPr>
        <w:tc>
          <w:tcPr>
            <w:tcW w:w="9580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8"/>
              </w:tabs>
              <w:ind w:right="114"/>
              <w:jc w:val="both"/>
              <w:rPr>
                <w:sz w:val="28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</w:rPr>
              <w:t>исаны властные функции и полномочия? Считаете ли Вы, что предлагаемые нормы не соответствуют или противоречат иным действующим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нормативным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правовым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актам?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укажите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  <w:p w:rsidR="007E4F07" w:rsidRDefault="00ED57BB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акты.</w:t>
            </w:r>
          </w:p>
        </w:tc>
      </w:tr>
      <w:tr w:rsidR="007E4F07">
        <w:trPr>
          <w:trHeight w:val="275"/>
        </w:trPr>
        <w:tc>
          <w:tcPr>
            <w:tcW w:w="9580" w:type="dxa"/>
          </w:tcPr>
          <w:p w:rsidR="007E4F07" w:rsidRDefault="007E4F07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F07">
        <w:trPr>
          <w:trHeight w:val="7729"/>
        </w:trPr>
        <w:tc>
          <w:tcPr>
            <w:tcW w:w="9580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numPr>
                <w:ilvl w:val="0"/>
                <w:numId w:val="1"/>
              </w:numPr>
              <w:tabs>
                <w:tab w:val="left" w:pos="1198"/>
              </w:tabs>
              <w:ind w:right="1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</w:rPr>
              <w:t>:</w:t>
            </w:r>
          </w:p>
          <w:p w:rsidR="007E4F07" w:rsidRDefault="00ED57BB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>имеется ли смыс</w:t>
            </w:r>
            <w:r>
              <w:rPr>
                <w:sz w:val="28"/>
              </w:rPr>
              <w:t>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7E4F07" w:rsidRDefault="00ED57BB">
            <w:pPr>
              <w:pStyle w:val="TableParagraph"/>
              <w:numPr>
                <w:ilvl w:val="1"/>
                <w:numId w:val="1"/>
              </w:numPr>
              <w:tabs>
                <w:tab w:val="left" w:pos="280"/>
              </w:tabs>
              <w:spacing w:line="320" w:lineRule="exact"/>
              <w:ind w:left="280" w:hanging="162"/>
              <w:jc w:val="both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ошибки;</w:t>
            </w:r>
          </w:p>
          <w:p w:rsidR="007E4F07" w:rsidRDefault="00ED57BB">
            <w:pPr>
              <w:pStyle w:val="TableParagraph"/>
              <w:numPr>
                <w:ilvl w:val="1"/>
                <w:numId w:val="1"/>
              </w:numPr>
              <w:tabs>
                <w:tab w:val="left" w:pos="450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7E4F07" w:rsidRDefault="00ED57BB">
            <w:pPr>
              <w:pStyle w:val="TableParagraph"/>
              <w:numPr>
                <w:ilvl w:val="1"/>
                <w:numId w:val="1"/>
              </w:numPr>
              <w:tabs>
                <w:tab w:val="left" w:pos="374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создает ли исполнение положений регулирования существенные риски 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предприниматель</w:t>
            </w:r>
            <w:r>
              <w:rPr>
                <w:sz w:val="28"/>
              </w:rPr>
              <w:t>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</w:t>
            </w:r>
            <w:r>
              <w:rPr>
                <w:spacing w:val="-2"/>
                <w:sz w:val="28"/>
              </w:rPr>
              <w:t>норм;</w:t>
            </w:r>
          </w:p>
          <w:p w:rsidR="007E4F07" w:rsidRDefault="00ED57BB">
            <w:pPr>
              <w:pStyle w:val="TableParagraph"/>
              <w:numPr>
                <w:ilvl w:val="1"/>
                <w:numId w:val="1"/>
              </w:numPr>
              <w:tabs>
                <w:tab w:val="left" w:pos="522"/>
              </w:tabs>
              <w:ind w:right="11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приводит ли к невозможности совершения законных действий предпр</w:t>
            </w:r>
            <w:r>
              <w:rPr>
                <w:sz w:val="28"/>
              </w:rPr>
              <w:t>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7E4F07" w:rsidRDefault="00ED57BB">
            <w:pPr>
              <w:pStyle w:val="TableParagraph"/>
              <w:numPr>
                <w:ilvl w:val="1"/>
                <w:numId w:val="1"/>
              </w:numPr>
              <w:tabs>
                <w:tab w:val="left" w:pos="297"/>
              </w:tabs>
              <w:spacing w:line="322" w:lineRule="exact"/>
              <w:ind w:left="297" w:hanging="179"/>
              <w:jc w:val="both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обычаям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сложившейся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отрасли,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либо</w:t>
            </w:r>
          </w:p>
          <w:p w:rsidR="007E4F07" w:rsidRDefault="00ED57BB">
            <w:pPr>
              <w:pStyle w:val="TableParagraph"/>
              <w:spacing w:line="322" w:lineRule="exact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существующим международным практикам, используемым в данный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момент.</w:t>
            </w:r>
          </w:p>
        </w:tc>
      </w:tr>
      <w:tr w:rsidR="007E4F07">
        <w:trPr>
          <w:trHeight w:val="261"/>
        </w:trPr>
        <w:tc>
          <w:tcPr>
            <w:tcW w:w="9580" w:type="dxa"/>
          </w:tcPr>
          <w:p w:rsidR="007E4F07" w:rsidRDefault="007E4F07">
            <w:pPr>
              <w:pStyle w:val="TableParagraph"/>
              <w:ind w:left="0"/>
              <w:rPr>
                <w:sz w:val="18"/>
              </w:rPr>
            </w:pPr>
          </w:p>
        </w:tc>
      </w:tr>
      <w:tr w:rsidR="007E4F07">
        <w:trPr>
          <w:trHeight w:val="1931"/>
        </w:trPr>
        <w:tc>
          <w:tcPr>
            <w:tcW w:w="9580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8"/>
              </w:tabs>
              <w:ind w:right="113"/>
              <w:jc w:val="both"/>
              <w:rPr>
                <w:sz w:val="28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избыточных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административных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иных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ограничений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7E4F07" w:rsidRDefault="00ED57BB">
            <w:pPr>
              <w:pStyle w:val="TableParagraph"/>
              <w:spacing w:line="322" w:lineRule="exact"/>
              <w:ind w:right="118"/>
              <w:jc w:val="both"/>
              <w:rPr>
                <w:sz w:val="28"/>
              </w:rPr>
            </w:pPr>
            <w:r>
              <w:rPr>
                <w:sz w:val="28"/>
              </w:rPr>
              <w:t>обязанностей для субъектов предпринимательской и иной деятельности? Приведите конкретные примеры.</w:t>
            </w:r>
          </w:p>
        </w:tc>
      </w:tr>
      <w:tr w:rsidR="007E4F07">
        <w:trPr>
          <w:trHeight w:val="230"/>
        </w:trPr>
        <w:tc>
          <w:tcPr>
            <w:tcW w:w="9580" w:type="dxa"/>
          </w:tcPr>
          <w:p w:rsidR="007E4F07" w:rsidRDefault="007E4F07">
            <w:pPr>
              <w:pStyle w:val="TableParagraph"/>
              <w:ind w:left="0"/>
              <w:rPr>
                <w:sz w:val="16"/>
              </w:rPr>
            </w:pPr>
          </w:p>
        </w:tc>
      </w:tr>
      <w:tr w:rsidR="007E4F07">
        <w:trPr>
          <w:trHeight w:val="643"/>
        </w:trPr>
        <w:tc>
          <w:tcPr>
            <w:tcW w:w="9580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8"/>
                <w:tab w:val="left" w:pos="3084"/>
                <w:tab w:val="left" w:pos="6591"/>
                <w:tab w:val="left" w:pos="8312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8"/>
              </w:rPr>
              <w:t>Оцените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издержки/упущенную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выгоду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(прямого,</w:t>
            </w:r>
            <w:proofErr w:type="gramEnd"/>
          </w:p>
          <w:p w:rsidR="007E4F07" w:rsidRDefault="00ED57BB">
            <w:pPr>
              <w:pStyle w:val="TableParagraph"/>
              <w:tabs>
                <w:tab w:val="left" w:pos="3091"/>
                <w:tab w:val="left" w:pos="4979"/>
                <w:tab w:val="left" w:pos="6804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субъектов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предпринимательской</w:t>
            </w:r>
            <w:proofErr w:type="gramEnd"/>
          </w:p>
        </w:tc>
      </w:tr>
    </w:tbl>
    <w:p w:rsidR="007E4F07" w:rsidRDefault="007E4F07">
      <w:pPr>
        <w:pStyle w:val="TableParagraph"/>
        <w:spacing w:line="308" w:lineRule="exact"/>
        <w:rPr>
          <w:sz w:val="28"/>
        </w:rPr>
        <w:sectPr w:rsidR="007E4F07">
          <w:pgSz w:w="11900" w:h="16840"/>
          <w:pgMar w:top="640" w:right="425" w:bottom="480" w:left="1700" w:header="0" w:footer="288" w:gutter="0"/>
          <w:cols w:space="720"/>
        </w:sectPr>
      </w:pPr>
    </w:p>
    <w:p w:rsidR="007E4F07" w:rsidRDefault="00ED57BB">
      <w:pPr>
        <w:pStyle w:val="a3"/>
        <w:spacing w:before="73"/>
        <w:ind w:left="194" w:right="48"/>
        <w:jc w:val="center"/>
      </w:pPr>
      <w:bookmarkStart w:id="2" w:name="9"/>
      <w:bookmarkEnd w:id="2"/>
      <w:r>
        <w:rPr>
          <w:spacing w:val="-10"/>
        </w:rPr>
        <w:lastRenderedPageBreak/>
        <w:t>3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7E4F07">
        <w:trPr>
          <w:trHeight w:val="2896"/>
        </w:trPr>
        <w:tc>
          <w:tcPr>
            <w:tcW w:w="9573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spacing w:before="1"/>
              <w:ind w:left="111" w:right="110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</w:t>
            </w:r>
            <w:r>
              <w:rPr>
                <w:sz w:val="28"/>
              </w:rPr>
              <w:t xml:space="preserve">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</w:t>
            </w:r>
            <w:proofErr w:type="gramStart"/>
            <w:r>
              <w:rPr>
                <w:sz w:val="28"/>
              </w:rPr>
              <w:t>Если возможно, оцените затраты по выполнению вновь вводимых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количественно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(в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часах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рабочег</w:t>
            </w:r>
            <w:r>
              <w:rPr>
                <w:sz w:val="28"/>
              </w:rPr>
              <w:t>о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времени,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денежном</w:t>
            </w:r>
            <w:proofErr w:type="gramEnd"/>
          </w:p>
          <w:p w:rsidR="007E4F07" w:rsidRDefault="00ED57BB">
            <w:pPr>
              <w:pStyle w:val="TableParagraph"/>
              <w:spacing w:line="300" w:lineRule="exact"/>
              <w:ind w:left="11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эквиваленте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проч.).</w:t>
            </w:r>
          </w:p>
        </w:tc>
      </w:tr>
      <w:tr w:rsidR="007E4F07">
        <w:trPr>
          <w:trHeight w:val="230"/>
        </w:trPr>
        <w:tc>
          <w:tcPr>
            <w:tcW w:w="9573" w:type="dxa"/>
          </w:tcPr>
          <w:p w:rsidR="007E4F07" w:rsidRDefault="007E4F07">
            <w:pPr>
              <w:pStyle w:val="TableParagraph"/>
              <w:ind w:left="0"/>
              <w:rPr>
                <w:sz w:val="16"/>
              </w:rPr>
            </w:pPr>
          </w:p>
        </w:tc>
      </w:tr>
      <w:tr w:rsidR="007E4F07">
        <w:trPr>
          <w:trHeight w:val="2899"/>
        </w:trPr>
        <w:tc>
          <w:tcPr>
            <w:tcW w:w="9573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1"/>
              </w:tabs>
              <w:ind w:left="111" w:right="111"/>
              <w:jc w:val="both"/>
              <w:rPr>
                <w:sz w:val="28"/>
              </w:rPr>
            </w:pPr>
            <w:r>
              <w:rPr>
                <w:spacing w:val="-4"/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</w:rPr>
              <w:t>недискриминационным</w:t>
            </w:r>
            <w:proofErr w:type="spellEnd"/>
            <w:r>
              <w:rPr>
                <w:sz w:val="28"/>
              </w:rPr>
              <w:t xml:space="preserve"> по отношению ко всем его адресатам, то есть все ли потенциал</w:t>
            </w:r>
            <w:r>
              <w:rPr>
                <w:sz w:val="28"/>
              </w:rPr>
              <w:t>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вводимого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регулирования ра</w:t>
            </w:r>
            <w:r>
              <w:rPr>
                <w:sz w:val="28"/>
              </w:rPr>
              <w:t>зличными группами адресатов</w:t>
            </w:r>
          </w:p>
          <w:p w:rsidR="007E4F07" w:rsidRDefault="00ED57BB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регулирования?</w:t>
            </w:r>
          </w:p>
        </w:tc>
      </w:tr>
      <w:tr w:rsidR="007E4F07">
        <w:trPr>
          <w:trHeight w:val="244"/>
        </w:trPr>
        <w:tc>
          <w:tcPr>
            <w:tcW w:w="9573" w:type="dxa"/>
          </w:tcPr>
          <w:p w:rsidR="007E4F07" w:rsidRDefault="007E4F07">
            <w:pPr>
              <w:pStyle w:val="TableParagraph"/>
              <w:ind w:left="0"/>
              <w:rPr>
                <w:sz w:val="16"/>
              </w:rPr>
            </w:pPr>
          </w:p>
        </w:tc>
      </w:tr>
      <w:tr w:rsidR="007E4F07">
        <w:trPr>
          <w:trHeight w:val="1286"/>
        </w:trPr>
        <w:tc>
          <w:tcPr>
            <w:tcW w:w="9573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1"/>
              </w:tabs>
              <w:spacing w:line="322" w:lineRule="exact"/>
              <w:ind w:left="111" w:right="113"/>
              <w:jc w:val="both"/>
              <w:rPr>
                <w:sz w:val="28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какие ограничения по срокам введения нового регулирования необходимо </w:t>
            </w:r>
            <w:r>
              <w:rPr>
                <w:spacing w:val="-2"/>
                <w:sz w:val="28"/>
              </w:rPr>
              <w:t>учесть?</w:t>
            </w:r>
          </w:p>
        </w:tc>
      </w:tr>
      <w:tr w:rsidR="007E4F07">
        <w:trPr>
          <w:trHeight w:val="242"/>
        </w:trPr>
        <w:tc>
          <w:tcPr>
            <w:tcW w:w="9573" w:type="dxa"/>
          </w:tcPr>
          <w:p w:rsidR="007E4F07" w:rsidRDefault="007E4F07">
            <w:pPr>
              <w:pStyle w:val="TableParagraph"/>
              <w:ind w:left="0"/>
              <w:rPr>
                <w:sz w:val="16"/>
              </w:rPr>
            </w:pPr>
          </w:p>
        </w:tc>
      </w:tr>
      <w:tr w:rsidR="007E4F07">
        <w:trPr>
          <w:trHeight w:val="966"/>
        </w:trPr>
        <w:tc>
          <w:tcPr>
            <w:tcW w:w="9573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1"/>
                <w:tab w:val="left" w:pos="1662"/>
                <w:tab w:val="left" w:pos="3142"/>
                <w:tab w:val="left" w:pos="4046"/>
                <w:tab w:val="left" w:pos="4693"/>
                <w:tab w:val="left" w:pos="6648"/>
                <w:tab w:val="left" w:pos="8217"/>
              </w:tabs>
              <w:ind w:left="111" w:right="114"/>
              <w:rPr>
                <w:sz w:val="28"/>
              </w:rPr>
            </w:pPr>
            <w:r>
              <w:rPr>
                <w:spacing w:val="-4"/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Какие,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взгляд,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введению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отношении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групп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лиц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целесообразно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применить,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приведите</w:t>
            </w:r>
          </w:p>
          <w:p w:rsidR="007E4F07" w:rsidRDefault="00ED57BB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соответствующее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обоснование.</w:t>
            </w:r>
          </w:p>
        </w:tc>
      </w:tr>
      <w:tr w:rsidR="007E4F07">
        <w:trPr>
          <w:trHeight w:val="258"/>
        </w:trPr>
        <w:tc>
          <w:tcPr>
            <w:tcW w:w="9573" w:type="dxa"/>
          </w:tcPr>
          <w:p w:rsidR="007E4F07" w:rsidRDefault="007E4F07">
            <w:pPr>
              <w:pStyle w:val="TableParagraph"/>
              <w:ind w:left="0"/>
              <w:rPr>
                <w:sz w:val="18"/>
              </w:rPr>
            </w:pPr>
          </w:p>
        </w:tc>
      </w:tr>
      <w:tr w:rsidR="007E4F07">
        <w:trPr>
          <w:trHeight w:val="966"/>
        </w:trPr>
        <w:tc>
          <w:tcPr>
            <w:tcW w:w="9573" w:type="dxa"/>
            <w:tcBorders>
              <w:left w:val="nil"/>
              <w:right w:val="nil"/>
            </w:tcBorders>
          </w:tcPr>
          <w:p w:rsidR="007E4F07" w:rsidRDefault="00ED57BB">
            <w:pPr>
              <w:pStyle w:val="TableParagraph"/>
              <w:tabs>
                <w:tab w:val="left" w:pos="1191"/>
              </w:tabs>
              <w:spacing w:line="318" w:lineRule="exact"/>
              <w:ind w:left="111"/>
              <w:rPr>
                <w:sz w:val="28"/>
              </w:rPr>
            </w:pPr>
            <w:r>
              <w:rPr>
                <w:spacing w:val="-5"/>
                <w:sz w:val="24"/>
              </w:rPr>
              <w:t>13.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Специальные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  <w:p w:rsidR="007E4F07" w:rsidRDefault="00ED57BB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рассматриваемого проекта, отношение к которым разработчику необходимо </w:t>
            </w:r>
            <w:r>
              <w:rPr>
                <w:spacing w:val="-2"/>
                <w:sz w:val="28"/>
              </w:rPr>
              <w:t>прояснить.</w:t>
            </w:r>
          </w:p>
        </w:tc>
      </w:tr>
      <w:tr w:rsidR="007E4F07">
        <w:trPr>
          <w:trHeight w:val="275"/>
        </w:trPr>
        <w:tc>
          <w:tcPr>
            <w:tcW w:w="9573" w:type="dxa"/>
          </w:tcPr>
          <w:p w:rsidR="007E4F07" w:rsidRDefault="007E4F07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F07">
        <w:trPr>
          <w:trHeight w:val="928"/>
        </w:trPr>
        <w:tc>
          <w:tcPr>
            <w:tcW w:w="9573" w:type="dxa"/>
            <w:tcBorders>
              <w:right w:val="nil"/>
            </w:tcBorders>
          </w:tcPr>
          <w:p w:rsidR="007E4F07" w:rsidRDefault="007E4F07">
            <w:pPr>
              <w:pStyle w:val="TableParagraph"/>
              <w:tabs>
                <w:tab w:val="left" w:pos="1186"/>
              </w:tabs>
              <w:ind w:left="106" w:right="115"/>
              <w:rPr>
                <w:sz w:val="28"/>
              </w:rPr>
            </w:pPr>
            <w:r>
              <w:rPr>
                <w:sz w:val="28"/>
              </w:rPr>
              <w:pict>
                <v:group id="docshapegroup19" o:spid="_x0000_s1026" style="position:absolute;left:0;text-align:left;margin-left:.25pt;margin-top:32.5pt;width:478.2pt;height:.5pt;z-index:-15817216;mso-position-horizontal-relative:text;mso-position-vertical-relative:text" coordorigin="5,650" coordsize="9564,10">
                  <v:shape id="docshape20" o:spid="_x0000_s1027" style="position:absolute;left:3;top:652;width:9559;height:10" coordorigin="4,652" coordsize="9559,10" path="m9562,652l13,652r-9,l4,662r9,l9562,662r,-10xe" fillcolor="black" stroked="f">
                    <v:path arrowok="t"/>
                  </v:shape>
                </v:group>
              </w:pict>
            </w:r>
            <w:r w:rsidR="00ED57BB">
              <w:rPr>
                <w:spacing w:val="-4"/>
                <w:sz w:val="24"/>
              </w:rPr>
              <w:t>14.</w:t>
            </w:r>
            <w:r w:rsidR="00ED57BB">
              <w:rPr>
                <w:sz w:val="24"/>
              </w:rPr>
              <w:tab/>
            </w:r>
            <w:r w:rsidR="00ED57BB">
              <w:rPr>
                <w:sz w:val="28"/>
              </w:rPr>
              <w:t>Иные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предложения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и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замечания,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которые,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по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Вашему</w:t>
            </w:r>
            <w:r w:rsidR="00ED57BB">
              <w:rPr>
                <w:spacing w:val="80"/>
                <w:sz w:val="28"/>
              </w:rPr>
              <w:t xml:space="preserve"> </w:t>
            </w:r>
            <w:r w:rsidR="00ED57BB">
              <w:rPr>
                <w:sz w:val="28"/>
              </w:rPr>
              <w:t>мнению, целесообразно учесть в рамках оценки регулирующего воздействия.</w:t>
            </w:r>
          </w:p>
        </w:tc>
      </w:tr>
    </w:tbl>
    <w:p w:rsidR="00ED57BB" w:rsidRDefault="00ED57BB"/>
    <w:sectPr w:rsidR="00ED57BB" w:rsidSect="007E4F07">
      <w:pgSz w:w="11900" w:h="16840"/>
      <w:pgMar w:top="640" w:right="425" w:bottom="480" w:left="1700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BB" w:rsidRDefault="00ED57BB" w:rsidP="007E4F07">
      <w:r>
        <w:separator/>
      </w:r>
    </w:p>
  </w:endnote>
  <w:endnote w:type="continuationSeparator" w:id="0">
    <w:p w:rsidR="00ED57BB" w:rsidRDefault="00ED57BB" w:rsidP="007E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07" w:rsidRDefault="007E4F07">
    <w:pPr>
      <w:pStyle w:val="a3"/>
      <w:spacing w:line="14" w:lineRule="auto"/>
      <w:rPr>
        <w:sz w:val="20"/>
      </w:rPr>
    </w:pPr>
    <w:r>
      <w:rPr>
        <w:sz w:val="20"/>
      </w:rPr>
      <w:pict>
        <v:group id="docshapegroup1" o:spid="_x0000_s2050" style="position:absolute;margin-left:0;margin-top:813.6pt;width:595.35pt;height:21.1pt;z-index:-15820800;mso-position-horizontal-relative:page;mso-position-vertical-relative:page" coordorigin=",16272" coordsize="11907,422">
          <v:rect id="docshape2" o:spid="_x0000_s2052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1" type="#_x0000_t75" style="position:absolute;left:10524;top:16296;width:1376;height:397">
            <v:imagedata r:id="rId1" o:title=""/>
          </v:shape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pt;margin-top:815.75pt;width:401.85pt;height:18.95pt;z-index:-15820288;mso-position-horizontal-relative:page;mso-position-vertical-relative:page" filled="f" stroked="f">
          <v:textbox inset="0,0,0,0">
            <w:txbxContent>
              <w:p w:rsidR="007E4F07" w:rsidRDefault="00ED57BB">
                <w:pPr>
                  <w:spacing w:before="35" w:line="211" w:lineRule="auto"/>
                  <w:ind w:left="20" w:right="18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059-24-01-36/3-1646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27.05.2026.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Логинова</w:t>
                </w:r>
                <w:r>
                  <w:rPr>
                    <w:rFonts w:ascii="Microsoft Sans Serif" w:hAnsi="Microsoft Sans Serif"/>
                    <w:spacing w:val="-8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О.А. Страница </w:t>
                </w:r>
                <w:r w:rsidR="007E4F07">
                  <w:rPr>
                    <w:rFonts w:ascii="Microsoft Sans Serif" w:hAnsi="Microsoft Sans Serif"/>
                    <w:sz w:val="16"/>
                  </w:rP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 w:rsidR="007E4F07">
                  <w:rPr>
                    <w:rFonts w:ascii="Microsoft Sans Serif" w:hAnsi="Microsoft Sans Serif"/>
                    <w:sz w:val="16"/>
                  </w:rPr>
                  <w:fldChar w:fldCharType="separate"/>
                </w:r>
                <w:r w:rsidR="004C4CEF">
                  <w:rPr>
                    <w:rFonts w:ascii="Microsoft Sans Serif" w:hAnsi="Microsoft Sans Serif"/>
                    <w:noProof/>
                    <w:sz w:val="16"/>
                  </w:rPr>
                  <w:t>7</w:t>
                </w:r>
                <w:r w:rsidR="007E4F07">
                  <w:rPr>
                    <w:rFonts w:ascii="Microsoft Sans Serif" w:hAnsi="Microsoft Sans Serif"/>
                    <w:sz w:val="16"/>
                  </w:rPr>
                  <w:fldChar w:fldCharType="end"/>
                </w:r>
                <w:r>
                  <w:rPr>
                    <w:rFonts w:ascii="Microsoft Sans Serif" w:hAnsi="Microsoft Sans Serif"/>
                    <w:sz w:val="16"/>
                  </w:rPr>
                  <w:t xml:space="preserve"> из 12. Страница создана: 27.05.2026 16:08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BB" w:rsidRDefault="00ED57BB" w:rsidP="007E4F07">
      <w:r>
        <w:separator/>
      </w:r>
    </w:p>
  </w:footnote>
  <w:footnote w:type="continuationSeparator" w:id="0">
    <w:p w:rsidR="00ED57BB" w:rsidRDefault="00ED57BB" w:rsidP="007E4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351D"/>
    <w:multiLevelType w:val="hybridMultilevel"/>
    <w:tmpl w:val="D5A24AFA"/>
    <w:lvl w:ilvl="0" w:tplc="CBB22696">
      <w:start w:val="7"/>
      <w:numFmt w:val="decimal"/>
      <w:lvlText w:val="%1."/>
      <w:lvlJc w:val="left"/>
      <w:pPr>
        <w:ind w:left="118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02D2C8">
      <w:numFmt w:val="bullet"/>
      <w:lvlText w:val="-"/>
      <w:lvlJc w:val="left"/>
      <w:pPr>
        <w:ind w:left="11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410542E">
      <w:numFmt w:val="bullet"/>
      <w:lvlText w:val="•"/>
      <w:lvlJc w:val="left"/>
      <w:pPr>
        <w:ind w:left="2012" w:hanging="327"/>
      </w:pPr>
      <w:rPr>
        <w:rFonts w:hint="default"/>
        <w:lang w:val="ru-RU" w:eastAsia="en-US" w:bidi="ar-SA"/>
      </w:rPr>
    </w:lvl>
    <w:lvl w:ilvl="3" w:tplc="C6983770">
      <w:numFmt w:val="bullet"/>
      <w:lvlText w:val="•"/>
      <w:lvlJc w:val="left"/>
      <w:pPr>
        <w:ind w:left="2958" w:hanging="327"/>
      </w:pPr>
      <w:rPr>
        <w:rFonts w:hint="default"/>
        <w:lang w:val="ru-RU" w:eastAsia="en-US" w:bidi="ar-SA"/>
      </w:rPr>
    </w:lvl>
    <w:lvl w:ilvl="4" w:tplc="2A4E3D76">
      <w:numFmt w:val="bullet"/>
      <w:lvlText w:val="•"/>
      <w:lvlJc w:val="left"/>
      <w:pPr>
        <w:ind w:left="3904" w:hanging="327"/>
      </w:pPr>
      <w:rPr>
        <w:rFonts w:hint="default"/>
        <w:lang w:val="ru-RU" w:eastAsia="en-US" w:bidi="ar-SA"/>
      </w:rPr>
    </w:lvl>
    <w:lvl w:ilvl="5" w:tplc="57888D00">
      <w:numFmt w:val="bullet"/>
      <w:lvlText w:val="•"/>
      <w:lvlJc w:val="left"/>
      <w:pPr>
        <w:ind w:left="4850" w:hanging="327"/>
      </w:pPr>
      <w:rPr>
        <w:rFonts w:hint="default"/>
        <w:lang w:val="ru-RU" w:eastAsia="en-US" w:bidi="ar-SA"/>
      </w:rPr>
    </w:lvl>
    <w:lvl w:ilvl="6" w:tplc="9D88EC6C">
      <w:numFmt w:val="bullet"/>
      <w:lvlText w:val="•"/>
      <w:lvlJc w:val="left"/>
      <w:pPr>
        <w:ind w:left="5796" w:hanging="327"/>
      </w:pPr>
      <w:rPr>
        <w:rFonts w:hint="default"/>
        <w:lang w:val="ru-RU" w:eastAsia="en-US" w:bidi="ar-SA"/>
      </w:rPr>
    </w:lvl>
    <w:lvl w:ilvl="7" w:tplc="73086224">
      <w:numFmt w:val="bullet"/>
      <w:lvlText w:val="•"/>
      <w:lvlJc w:val="left"/>
      <w:pPr>
        <w:ind w:left="6742" w:hanging="327"/>
      </w:pPr>
      <w:rPr>
        <w:rFonts w:hint="default"/>
        <w:lang w:val="ru-RU" w:eastAsia="en-US" w:bidi="ar-SA"/>
      </w:rPr>
    </w:lvl>
    <w:lvl w:ilvl="8" w:tplc="9540271A">
      <w:numFmt w:val="bullet"/>
      <w:lvlText w:val="•"/>
      <w:lvlJc w:val="left"/>
      <w:pPr>
        <w:ind w:left="7688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4F07"/>
    <w:rsid w:val="004C4CEF"/>
    <w:rsid w:val="007E229A"/>
    <w:rsid w:val="007E4F07"/>
    <w:rsid w:val="00ED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F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4F07"/>
    <w:rPr>
      <w:sz w:val="28"/>
      <w:szCs w:val="28"/>
    </w:rPr>
  </w:style>
  <w:style w:type="paragraph" w:styleId="a4">
    <w:name w:val="List Paragraph"/>
    <w:basedOn w:val="a"/>
    <w:uiPriority w:val="1"/>
    <w:qFormat/>
    <w:rsid w:val="007E4F07"/>
  </w:style>
  <w:style w:type="paragraph" w:customStyle="1" w:styleId="TableParagraph">
    <w:name w:val="Table Paragraph"/>
    <w:basedOn w:val="a"/>
    <w:uiPriority w:val="1"/>
    <w:qFormat/>
    <w:rsid w:val="007E4F07"/>
    <w:pPr>
      <w:ind w:left="1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b@gorodpe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b@gorod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ivanova-tn</cp:lastModifiedBy>
  <cp:revision>3</cp:revision>
  <dcterms:created xsi:type="dcterms:W3CDTF">2026-05-27T11:53:00Z</dcterms:created>
  <dcterms:modified xsi:type="dcterms:W3CDTF">2026-05-27T11:57:00Z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iLovePDF</vt:lpwstr>
  </property>
</Properties>
</file>