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B53" w:rsidRDefault="00D5103C">
      <w:pPr>
        <w:spacing w:line="240" w:lineRule="exact"/>
        <w:ind w:firstLine="0"/>
        <w:jc w:val="center"/>
        <w:rPr>
          <w:b/>
        </w:rPr>
      </w:pPr>
      <w:r>
        <w:rPr>
          <w:b/>
        </w:rPr>
        <w:t>УВЕДОМЛЕНИЕ</w:t>
      </w:r>
    </w:p>
    <w:p w:rsidR="00F46B53" w:rsidRDefault="00D5103C">
      <w:pPr>
        <w:spacing w:line="240" w:lineRule="exact"/>
        <w:ind w:firstLine="0"/>
        <w:jc w:val="center"/>
        <w:rPr>
          <w:b/>
        </w:rPr>
      </w:pPr>
      <w:r>
        <w:rPr>
          <w:b/>
        </w:rPr>
        <w:t xml:space="preserve">о проведении публичных консультаций </w:t>
      </w:r>
    </w:p>
    <w:p w:rsidR="00F46B53" w:rsidRDefault="00D5103C">
      <w:pPr>
        <w:spacing w:line="240" w:lineRule="exact"/>
        <w:ind w:firstLine="0"/>
        <w:jc w:val="center"/>
        <w:rPr>
          <w:b/>
        </w:rPr>
      </w:pPr>
      <w:r>
        <w:rPr>
          <w:b/>
        </w:rPr>
        <w:t>по проекту нормативного правового акта</w:t>
      </w:r>
    </w:p>
    <w:p w:rsidR="00F46B53" w:rsidRDefault="00D5103C">
      <w:pPr>
        <w:spacing w:line="240" w:lineRule="exact"/>
        <w:ind w:firstLine="0"/>
        <w:jc w:val="center"/>
        <w:rPr>
          <w:b/>
        </w:rPr>
      </w:pPr>
      <w:r>
        <w:rPr>
          <w:b/>
        </w:rPr>
        <w:t>города Перми</w:t>
      </w:r>
    </w:p>
    <w:p w:rsidR="00F46B53" w:rsidRDefault="00F46B53">
      <w:pPr>
        <w:jc w:val="left"/>
      </w:pPr>
    </w:p>
    <w:p w:rsidR="00F46B53" w:rsidRDefault="00D5103C">
      <w:pPr>
        <w:ind w:right="23" w:firstLine="851"/>
      </w:pPr>
      <w:proofErr w:type="gramStart"/>
      <w:r>
        <w:t xml:space="preserve">Настоящим департамент земельных отношений администрации города Перми уведомляет о проведении публичных консультаций в целях проведения оценки регулирующего воздействия по проекту постановления </w:t>
      </w:r>
      <w:bookmarkStart w:id="0" w:name="_GoBack"/>
      <w:r>
        <w:t>администрации города Перми  «О внесении изменений в администрат</w:t>
      </w:r>
      <w:r>
        <w:t>ивный регламент предоставления департаментом земельных отношений администрации города Перми муниципальной услуги «Предварительное согласование предоставления земельного участка», утвержденный постановлением администрации г. Перми от 30.11.2021 № 1081 «Об у</w:t>
      </w:r>
      <w:r>
        <w:t>тверждении Административного регламента предоставления департаментом земельных отношений</w:t>
      </w:r>
      <w:proofErr w:type="gramEnd"/>
      <w:r>
        <w:t xml:space="preserve"> администрации города Перми муниципальной услуги «Предварительное согласование предоставления земельного участка» и признании </w:t>
      </w:r>
      <w:proofErr w:type="gramStart"/>
      <w:r>
        <w:t>утратившими</w:t>
      </w:r>
      <w:proofErr w:type="gramEnd"/>
      <w:r>
        <w:t xml:space="preserve"> силу некоторых постановлений а</w:t>
      </w:r>
      <w:r>
        <w:t xml:space="preserve">дминистрации города Перми в сфере земельных отношений» </w:t>
      </w:r>
      <w:bookmarkEnd w:id="0"/>
      <w:r>
        <w:t xml:space="preserve">(далее – проект постановления). </w:t>
      </w:r>
    </w:p>
    <w:p w:rsidR="00F46B53" w:rsidRDefault="00D5103C">
      <w:pPr>
        <w:ind w:right="23" w:firstLine="851"/>
      </w:pPr>
      <w:r>
        <w:t xml:space="preserve">Разработчик проекта </w:t>
      </w:r>
      <w:r w:rsidR="00AC2656">
        <w:t>постановления</w:t>
      </w:r>
      <w:r>
        <w:t xml:space="preserve"> – организатор публичных консультаций: департамент земельных отношений администрации города Перми.</w:t>
      </w:r>
    </w:p>
    <w:p w:rsidR="00F46B53" w:rsidRDefault="00D5103C" w:rsidP="00AC2656">
      <w:r>
        <w:t>Контактное лицо разраб</w:t>
      </w:r>
      <w:r>
        <w:t xml:space="preserve">отчика проекта </w:t>
      </w:r>
      <w:r w:rsidR="00AC2656">
        <w:t xml:space="preserve">постановления </w:t>
      </w:r>
      <w:r>
        <w:t xml:space="preserve">по вопросам направления участниками публичных консультаций своих предложений (замечаний): </w:t>
      </w:r>
      <w:proofErr w:type="spellStart"/>
      <w:r>
        <w:t>Кужлева</w:t>
      </w:r>
      <w:proofErr w:type="spellEnd"/>
      <w:r>
        <w:t xml:space="preserve"> Елена Владимировна, консультант отдела нормативно-правовой работы юридического </w:t>
      </w:r>
      <w:proofErr w:type="gramStart"/>
      <w:r>
        <w:t>управления департамента земельных о</w:t>
      </w:r>
      <w:r>
        <w:t>тношений администрации города</w:t>
      </w:r>
      <w:proofErr w:type="gramEnd"/>
      <w:r>
        <w:t xml:space="preserve"> Перми, 212-38-26, </w:t>
      </w:r>
      <w:hyperlink r:id="rId6" w:tooltip="mailto:evkuzhleva@perm.permkrai.ru." w:history="1">
        <w:r>
          <w:rPr>
            <w:rStyle w:val="af6"/>
          </w:rPr>
          <w:t>evkuzhleva@perm.permkrai.ru.</w:t>
        </w:r>
      </w:hyperlink>
      <w:r>
        <w:t xml:space="preserve"> </w:t>
      </w:r>
    </w:p>
    <w:p w:rsidR="00F46B53" w:rsidRDefault="00D5103C">
      <w:pPr>
        <w:ind w:right="23" w:firstLine="851"/>
      </w:pPr>
      <w:r>
        <w:t>Срок проведения публичных консультаций: 7 календарных дней со дня размещения на официал</w:t>
      </w:r>
      <w:r>
        <w:t xml:space="preserve">ьном сайте администрации города Перми прилагаемых документов. </w:t>
      </w:r>
    </w:p>
    <w:p w:rsidR="00F46B53" w:rsidRDefault="00D5103C">
      <w:pPr>
        <w:ind w:right="23" w:firstLine="709"/>
        <w:rPr>
          <w:szCs w:val="28"/>
        </w:rPr>
      </w:pPr>
      <w:r>
        <w:rPr>
          <w:szCs w:val="28"/>
        </w:rPr>
        <w:t xml:space="preserve">Предложения (замечания) участников публичных консультаций принимаются по адресу электронной почты: </w:t>
      </w:r>
      <w:r>
        <w:t xml:space="preserve">evkuzhleva@perm.permkrai.ru </w:t>
      </w:r>
      <w:r>
        <w:rPr>
          <w:szCs w:val="28"/>
        </w:rPr>
        <w:t>в виде прикрепленного файла. Кроме того, участники публичных консу</w:t>
      </w:r>
      <w:r>
        <w:rPr>
          <w:szCs w:val="28"/>
        </w:rPr>
        <w:t xml:space="preserve">льтаций при направлении предложений (замечаний) должны указать свою контактную информацию (название организации или ФИО физического лица, сферу деятельности, ФИО контактного лица, контактные телефоны). </w:t>
      </w:r>
    </w:p>
    <w:p w:rsidR="00F46B53" w:rsidRDefault="00D5103C">
      <w:pPr>
        <w:ind w:right="23" w:firstLine="709"/>
        <w:rPr>
          <w:szCs w:val="28"/>
        </w:rPr>
      </w:pPr>
      <w:r>
        <w:rPr>
          <w:szCs w:val="28"/>
        </w:rPr>
        <w:t>Все поступившие предложения</w:t>
      </w:r>
      <w:r>
        <w:t xml:space="preserve"> будут рассмотрены. Свод п</w:t>
      </w:r>
      <w:r>
        <w:t>редложений будет размещен на официальном сайте администрации города Перми</w:t>
      </w:r>
      <w:r>
        <w:rPr>
          <w:szCs w:val="28"/>
        </w:rPr>
        <w:t xml:space="preserve"> </w:t>
      </w:r>
      <w:r>
        <w:rPr>
          <w:szCs w:val="28"/>
        </w:rPr>
        <w:br/>
        <w:t>в информационно-телекоммуникационной сети Интернет</w:t>
      </w:r>
      <w:r>
        <w:t xml:space="preserve"> по адресу http://www.gorodperm.ru/.</w:t>
      </w:r>
    </w:p>
    <w:p w:rsidR="00F46B53" w:rsidRDefault="00F46B53">
      <w:pPr>
        <w:ind w:right="21" w:firstLine="540"/>
      </w:pPr>
    </w:p>
    <w:p w:rsidR="00F46B53" w:rsidRDefault="00F46B53">
      <w:pPr>
        <w:ind w:right="21" w:firstLine="540"/>
      </w:pPr>
    </w:p>
    <w:p w:rsidR="00F46B53" w:rsidRDefault="00D5103C">
      <w:pPr>
        <w:ind w:right="21" w:firstLine="0"/>
      </w:pPr>
      <w:r>
        <w:t>Прилагаемые документы:</w:t>
      </w:r>
    </w:p>
    <w:p w:rsidR="00F46B53" w:rsidRDefault="00D5103C">
      <w:pPr>
        <w:ind w:right="21" w:firstLine="0"/>
      </w:pPr>
      <w:r>
        <w:t>1. Проект постановления;</w:t>
      </w:r>
    </w:p>
    <w:p w:rsidR="00F46B53" w:rsidRDefault="00D5103C">
      <w:pPr>
        <w:ind w:right="21" w:firstLine="0"/>
      </w:pPr>
      <w:r>
        <w:t>2. Отчет об оценке;</w:t>
      </w:r>
    </w:p>
    <w:p w:rsidR="00F46B53" w:rsidRDefault="00D5103C">
      <w:pPr>
        <w:ind w:right="21" w:firstLine="0"/>
      </w:pPr>
      <w:r>
        <w:t xml:space="preserve">3. Перечень вопросов по </w:t>
      </w:r>
      <w:r>
        <w:t xml:space="preserve">проекту </w:t>
      </w:r>
      <w:r w:rsidR="00AC2656">
        <w:t>постановления</w:t>
      </w:r>
      <w:r>
        <w:t>, обсуждаемы</w:t>
      </w:r>
      <w:r w:rsidR="00AC2656">
        <w:t>е</w:t>
      </w:r>
      <w:r>
        <w:t xml:space="preserve"> в ходе публичных консультаций.</w:t>
      </w:r>
    </w:p>
    <w:sectPr w:rsidR="00F46B53" w:rsidSect="00F46B53">
      <w:headerReference w:type="even" r:id="rId7"/>
      <w:headerReference w:type="default" r:id="rId8"/>
      <w:pgSz w:w="11906" w:h="16838"/>
      <w:pgMar w:top="709" w:right="567" w:bottom="1134" w:left="1418" w:header="363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03C" w:rsidRDefault="00D5103C">
      <w:r>
        <w:separator/>
      </w:r>
    </w:p>
  </w:endnote>
  <w:endnote w:type="continuationSeparator" w:id="0">
    <w:p w:rsidR="00D5103C" w:rsidRDefault="00D510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03C" w:rsidRDefault="00D5103C">
      <w:r>
        <w:separator/>
      </w:r>
    </w:p>
  </w:footnote>
  <w:footnote w:type="continuationSeparator" w:id="0">
    <w:p w:rsidR="00D5103C" w:rsidRDefault="00D510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B53" w:rsidRDefault="00F46B53"/>
  <w:p w:rsidR="00F46B53" w:rsidRDefault="00F46B53"/>
  <w:p w:rsidR="00F46B53" w:rsidRDefault="00F46B53"/>
  <w:p w:rsidR="00F46B53" w:rsidRDefault="00F46B53"/>
  <w:p w:rsidR="00F46B53" w:rsidRDefault="00F46B53"/>
  <w:p w:rsidR="00F46B53" w:rsidRDefault="00F46B53"/>
  <w:p w:rsidR="00F46B53" w:rsidRDefault="00F46B53"/>
  <w:p w:rsidR="00F46B53" w:rsidRDefault="00F46B53"/>
  <w:p w:rsidR="00F46B53" w:rsidRDefault="00F46B53"/>
  <w:p w:rsidR="00F46B53" w:rsidRDefault="00F46B53"/>
  <w:p w:rsidR="00F46B53" w:rsidRDefault="00F46B53"/>
  <w:p w:rsidR="00F46B53" w:rsidRDefault="00F46B5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B53" w:rsidRDefault="00F46B53">
    <w:pPr>
      <w:pStyle w:val="Header"/>
      <w:rPr>
        <w:sz w:val="28"/>
        <w:szCs w:val="28"/>
      </w:rPr>
    </w:pPr>
    <w:r>
      <w:rPr>
        <w:sz w:val="28"/>
        <w:szCs w:val="28"/>
      </w:rPr>
      <w:fldChar w:fldCharType="begin"/>
    </w:r>
    <w:r w:rsidR="00D5103C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D5103C">
      <w:rPr>
        <w:sz w:val="28"/>
        <w:szCs w:val="28"/>
      </w:rPr>
      <w:t>2</w:t>
    </w:r>
    <w:r>
      <w:rPr>
        <w:sz w:val="28"/>
        <w:szCs w:val="28"/>
      </w:rPr>
      <w:fldChar w:fldCharType="end"/>
    </w:r>
  </w:p>
  <w:p w:rsidR="00F46B53" w:rsidRDefault="00F46B53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6B53"/>
    <w:rsid w:val="00A5783A"/>
    <w:rsid w:val="00AC2656"/>
    <w:rsid w:val="00D5103C"/>
    <w:rsid w:val="00F46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B5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F46B53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F46B53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F46B5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F46B53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46B5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F46B5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F46B5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F46B5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46B53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Heading5"/>
    <w:uiPriority w:val="9"/>
    <w:rsid w:val="00F46B5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46B5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F46B5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46B5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F46B5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46B5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F46B5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46B5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F46B53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46B53"/>
    <w:pPr>
      <w:ind w:left="720"/>
      <w:contextualSpacing/>
    </w:pPr>
  </w:style>
  <w:style w:type="paragraph" w:styleId="a4">
    <w:name w:val="No Spacing"/>
    <w:uiPriority w:val="1"/>
    <w:qFormat/>
    <w:rsid w:val="00F46B53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F46B53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F46B5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46B53"/>
    <w:pPr>
      <w:spacing w:before="200" w:after="200"/>
    </w:pPr>
    <w:rPr>
      <w:sz w:val="24"/>
    </w:rPr>
  </w:style>
  <w:style w:type="character" w:customStyle="1" w:styleId="a8">
    <w:name w:val="Подзаголовок Знак"/>
    <w:basedOn w:val="a0"/>
    <w:link w:val="a7"/>
    <w:uiPriority w:val="11"/>
    <w:rsid w:val="00F46B5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46B5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46B5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46B5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46B53"/>
    <w:rPr>
      <w:i/>
    </w:rPr>
  </w:style>
  <w:style w:type="character" w:customStyle="1" w:styleId="HeaderChar">
    <w:name w:val="Header Char"/>
    <w:basedOn w:val="a0"/>
    <w:link w:val="Header"/>
    <w:uiPriority w:val="99"/>
    <w:rsid w:val="00F46B53"/>
  </w:style>
  <w:style w:type="character" w:customStyle="1" w:styleId="FooterChar">
    <w:name w:val="Footer Char"/>
    <w:basedOn w:val="a0"/>
    <w:link w:val="Footer"/>
    <w:uiPriority w:val="99"/>
    <w:rsid w:val="00F46B53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F46B53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F46B53"/>
  </w:style>
  <w:style w:type="table" w:styleId="ab">
    <w:name w:val="Table Grid"/>
    <w:basedOn w:val="a1"/>
    <w:uiPriority w:val="59"/>
    <w:rsid w:val="00F46B5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46B5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46B5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46B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46B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46B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46B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46B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46B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46B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46B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46B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46B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46B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46B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46B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46B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46B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46B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F46B53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F46B53"/>
    <w:rPr>
      <w:sz w:val="18"/>
    </w:rPr>
  </w:style>
  <w:style w:type="character" w:styleId="ae">
    <w:name w:val="footnote reference"/>
    <w:basedOn w:val="a0"/>
    <w:uiPriority w:val="99"/>
    <w:unhideWhenUsed/>
    <w:rsid w:val="00F46B53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46B53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F46B53"/>
    <w:rPr>
      <w:sz w:val="20"/>
    </w:rPr>
  </w:style>
  <w:style w:type="character" w:styleId="af1">
    <w:name w:val="endnote reference"/>
    <w:basedOn w:val="a0"/>
    <w:uiPriority w:val="99"/>
    <w:semiHidden/>
    <w:unhideWhenUsed/>
    <w:rsid w:val="00F46B5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F46B53"/>
    <w:pPr>
      <w:spacing w:after="57"/>
      <w:ind w:firstLine="0"/>
    </w:pPr>
  </w:style>
  <w:style w:type="paragraph" w:styleId="21">
    <w:name w:val="toc 2"/>
    <w:basedOn w:val="a"/>
    <w:next w:val="a"/>
    <w:uiPriority w:val="39"/>
    <w:unhideWhenUsed/>
    <w:rsid w:val="00F46B53"/>
    <w:pPr>
      <w:spacing w:after="57"/>
      <w:ind w:left="283" w:firstLine="0"/>
    </w:pPr>
  </w:style>
  <w:style w:type="paragraph" w:styleId="3">
    <w:name w:val="toc 3"/>
    <w:basedOn w:val="a"/>
    <w:next w:val="a"/>
    <w:uiPriority w:val="39"/>
    <w:unhideWhenUsed/>
    <w:rsid w:val="00F46B53"/>
    <w:pPr>
      <w:spacing w:after="57"/>
      <w:ind w:left="567" w:firstLine="0"/>
    </w:pPr>
  </w:style>
  <w:style w:type="paragraph" w:styleId="4">
    <w:name w:val="toc 4"/>
    <w:basedOn w:val="a"/>
    <w:next w:val="a"/>
    <w:uiPriority w:val="39"/>
    <w:unhideWhenUsed/>
    <w:rsid w:val="00F46B53"/>
    <w:pPr>
      <w:spacing w:after="57"/>
      <w:ind w:left="850" w:firstLine="0"/>
    </w:pPr>
  </w:style>
  <w:style w:type="paragraph" w:styleId="5">
    <w:name w:val="toc 5"/>
    <w:basedOn w:val="a"/>
    <w:next w:val="a"/>
    <w:uiPriority w:val="39"/>
    <w:unhideWhenUsed/>
    <w:rsid w:val="00F46B53"/>
    <w:pPr>
      <w:spacing w:after="57"/>
      <w:ind w:left="1134" w:firstLine="0"/>
    </w:pPr>
  </w:style>
  <w:style w:type="paragraph" w:styleId="6">
    <w:name w:val="toc 6"/>
    <w:basedOn w:val="a"/>
    <w:next w:val="a"/>
    <w:uiPriority w:val="39"/>
    <w:unhideWhenUsed/>
    <w:rsid w:val="00F46B53"/>
    <w:pPr>
      <w:spacing w:after="57"/>
      <w:ind w:left="1417" w:firstLine="0"/>
    </w:pPr>
  </w:style>
  <w:style w:type="paragraph" w:styleId="7">
    <w:name w:val="toc 7"/>
    <w:basedOn w:val="a"/>
    <w:next w:val="a"/>
    <w:uiPriority w:val="39"/>
    <w:unhideWhenUsed/>
    <w:rsid w:val="00F46B53"/>
    <w:pPr>
      <w:spacing w:after="57"/>
      <w:ind w:left="1701" w:firstLine="0"/>
    </w:pPr>
  </w:style>
  <w:style w:type="paragraph" w:styleId="8">
    <w:name w:val="toc 8"/>
    <w:basedOn w:val="a"/>
    <w:next w:val="a"/>
    <w:uiPriority w:val="39"/>
    <w:unhideWhenUsed/>
    <w:rsid w:val="00F46B53"/>
    <w:pPr>
      <w:spacing w:after="57"/>
      <w:ind w:left="1984" w:firstLine="0"/>
    </w:pPr>
  </w:style>
  <w:style w:type="paragraph" w:styleId="9">
    <w:name w:val="toc 9"/>
    <w:basedOn w:val="a"/>
    <w:next w:val="a"/>
    <w:uiPriority w:val="39"/>
    <w:unhideWhenUsed/>
    <w:rsid w:val="00F46B53"/>
    <w:pPr>
      <w:spacing w:after="57"/>
      <w:ind w:left="2268" w:firstLine="0"/>
    </w:pPr>
  </w:style>
  <w:style w:type="paragraph" w:styleId="af2">
    <w:name w:val="TOC Heading"/>
    <w:uiPriority w:val="39"/>
    <w:unhideWhenUsed/>
    <w:rsid w:val="00F46B53"/>
  </w:style>
  <w:style w:type="paragraph" w:styleId="af3">
    <w:name w:val="table of figures"/>
    <w:basedOn w:val="a"/>
    <w:next w:val="a"/>
    <w:uiPriority w:val="99"/>
    <w:unhideWhenUsed/>
    <w:rsid w:val="00F46B53"/>
  </w:style>
  <w:style w:type="paragraph" w:customStyle="1" w:styleId="Header">
    <w:name w:val="Header"/>
    <w:link w:val="af4"/>
    <w:rsid w:val="00F46B53"/>
    <w:pPr>
      <w:tabs>
        <w:tab w:val="center" w:pos="4153"/>
        <w:tab w:val="right" w:pos="8306"/>
      </w:tabs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f4">
    <w:name w:val="Верхний колонтитул Знак"/>
    <w:basedOn w:val="a0"/>
    <w:link w:val="Header"/>
    <w:rsid w:val="00F46B53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Footer">
    <w:name w:val="Footer"/>
    <w:basedOn w:val="a"/>
    <w:link w:val="af5"/>
    <w:uiPriority w:val="99"/>
    <w:unhideWhenUsed/>
    <w:rsid w:val="00F46B53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Footer"/>
    <w:uiPriority w:val="99"/>
    <w:rsid w:val="00F46B5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6">
    <w:name w:val="Hyperlink"/>
    <w:basedOn w:val="a0"/>
    <w:uiPriority w:val="99"/>
    <w:rsid w:val="00F46B5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vkuzhleva@perm.permkrai.ru.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2079</Characters>
  <Application>Microsoft Office Word</Application>
  <DocSecurity>0</DocSecurity>
  <Lines>17</Lines>
  <Paragraphs>4</Paragraphs>
  <ScaleCrop>false</ScaleCrop>
  <Company>HP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Оганесян Анжела Самвельевна</dc:creator>
  <cp:lastModifiedBy>ivanova-tn</cp:lastModifiedBy>
  <cp:revision>3</cp:revision>
  <dcterms:created xsi:type="dcterms:W3CDTF">2026-10-01T11:55:00Z</dcterms:created>
  <dcterms:modified xsi:type="dcterms:W3CDTF">2026-10-01T11:56:00Z</dcterms:modified>
</cp:coreProperties>
</file>