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</w:t>
      </w:r>
      <w:r w:rsidR="00227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проезда бул. Гагарина, 27, 27А – ул. Степана Разина,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2704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00+41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2704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1838"/>
  <w15:docId w15:val="{2E249F56-6998-4AB5-A3E3-6BC7D7C8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2020-10-26T09:18:00Z</dcterms:modified>
</cp:coreProperties>
</file>