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2CF6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 w:rsidRPr="006428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6428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452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Свердлвоский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ул.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Лодыгина</w:t>
            </w:r>
          </w:p>
        </w:tc>
        <w:tc>
          <w:tcPr>
            <w:tcW w:w="4111" w:type="dxa"/>
            <w:vAlign w:val="center"/>
          </w:tcPr>
          <w:p w:rsidR="002634D7" w:rsidRPr="0064285E" w:rsidRDefault="0064285E" w:rsidP="00452CF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установка рубильника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и учет э/э в РУ-0,4 кВ 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П-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37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для электроснабжения </w:t>
            </w:r>
            <w:r w:rsidR="00452C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выставочного павильона по ул.Лодыгина, 42а</w:t>
            </w:r>
          </w:p>
        </w:tc>
        <w:tc>
          <w:tcPr>
            <w:tcW w:w="1985" w:type="dxa"/>
            <w:vAlign w:val="center"/>
          </w:tcPr>
          <w:p w:rsidR="002634D7" w:rsidRPr="00452CF6" w:rsidRDefault="00452CF6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  <w:bookmarkStart w:id="0" w:name="_GoBack"/>
            <w:bookmarkEnd w:id="0"/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Pr="00452CF6" w:rsidRDefault="00452C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13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52CF6"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2876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876A1"/>
    <w:rsid w:val="002A2393"/>
    <w:rsid w:val="00330EE7"/>
    <w:rsid w:val="00452CF6"/>
    <w:rsid w:val="004B1D58"/>
    <w:rsid w:val="0064285E"/>
    <w:rsid w:val="007465BE"/>
    <w:rsid w:val="0089401E"/>
    <w:rsid w:val="0092242E"/>
    <w:rsid w:val="00A02D6B"/>
    <w:rsid w:val="00A64C50"/>
    <w:rsid w:val="00A82DF0"/>
    <w:rsid w:val="00AD4B3E"/>
    <w:rsid w:val="00AE5D39"/>
    <w:rsid w:val="00BD0A90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796F-6535-4328-9E93-B1CF8B2E8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2015-12-03T12:00:00Z</dcterms:modified>
</cp:coreProperties>
</file>