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E053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E0536" w:rsidRPr="00D67894" w:rsidRDefault="00DE053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E0536" w:rsidRPr="004D1E9E" w:rsidRDefault="00DE0536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АЗС № 1221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0536" w:rsidRPr="004A2B60" w:rsidRDefault="00DE0536" w:rsidP="00E2069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шоссе Космонавтов/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ул.Голева</w:t>
            </w:r>
            <w:proofErr w:type="spellEnd"/>
          </w:p>
          <w:p w:rsidR="00DE0536" w:rsidRPr="004D1E9E" w:rsidRDefault="00DE0536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0536" w:rsidRPr="00087D57" w:rsidRDefault="00DE0536" w:rsidP="00E20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КЛ-0,4 кВ для электроснабжения АЗС № 1221 по адресу: Пермский край,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Дзержинский район, шоссе Космонавтов,59</w:t>
            </w:r>
          </w:p>
        </w:tc>
        <w:tc>
          <w:tcPr>
            <w:tcW w:w="1985" w:type="dxa"/>
            <w:vAlign w:val="center"/>
          </w:tcPr>
          <w:p w:rsidR="00DE0536" w:rsidRPr="004D1E9E" w:rsidRDefault="00DE0536" w:rsidP="00E20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51" w:type="dxa"/>
            <w:vAlign w:val="center"/>
          </w:tcPr>
          <w:p w:rsidR="00DE0536" w:rsidRPr="004D1E9E" w:rsidRDefault="00DE0536" w:rsidP="00E20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824C1E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DE0536">
        <w:rPr>
          <w:noProof/>
        </w:rPr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536">
        <w:rPr>
          <w:noProof/>
        </w:rPr>
        <w:lastRenderedPageBreak/>
        <w:drawing>
          <wp:inline distT="0" distB="0" distL="0" distR="0">
            <wp:extent cx="6840220" cy="9738628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F56A2"/>
    <w:rsid w:val="005427F9"/>
    <w:rsid w:val="0064285E"/>
    <w:rsid w:val="006B4E89"/>
    <w:rsid w:val="0071357C"/>
    <w:rsid w:val="007465BE"/>
    <w:rsid w:val="00756B5C"/>
    <w:rsid w:val="0081399C"/>
    <w:rsid w:val="00824C1E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D0A90"/>
    <w:rsid w:val="00C967FF"/>
    <w:rsid w:val="00CB2916"/>
    <w:rsid w:val="00CD32CC"/>
    <w:rsid w:val="00D060B0"/>
    <w:rsid w:val="00D30B7F"/>
    <w:rsid w:val="00D77532"/>
    <w:rsid w:val="00D84F68"/>
    <w:rsid w:val="00DE0536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2016-02-11T09:27:00Z</dcterms:modified>
</cp:coreProperties>
</file>