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F50AB" w:rsidRDefault="009F50AB" w:rsidP="009F50AB">
      <w:pPr>
        <w:pStyle w:val="a3"/>
        <w:spacing w:line="300" w:lineRule="exact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Департамент земельных отношений администрации города Перми</w:t>
      </w:r>
    </w:p>
    <w:p w:rsidR="009F50AB" w:rsidRDefault="009F50AB" w:rsidP="009F50AB">
      <w:pPr>
        <w:ind w:firstLine="720"/>
        <w:jc w:val="center"/>
        <w:rPr>
          <w:rFonts w:ascii="Times New Roman" w:hAnsi="Times New Roman" w:cs="Times New Roman"/>
          <w:b/>
          <w:sz w:val="28"/>
          <w:szCs w:val="28"/>
          <w:lang w:val="sr-Cyrl-CS"/>
        </w:rPr>
      </w:pPr>
      <w:proofErr w:type="gramStart"/>
      <w:r>
        <w:rPr>
          <w:rFonts w:ascii="Times New Roman" w:hAnsi="Times New Roman" w:cs="Times New Roman"/>
          <w:b/>
          <w:sz w:val="28"/>
          <w:szCs w:val="28"/>
        </w:rPr>
        <w:t xml:space="preserve">в соответствии со статьей статьи 39.36 Земельного кодекса Российской Федерации и </w:t>
      </w:r>
      <w:r>
        <w:rPr>
          <w:rFonts w:ascii="Times New Roman" w:hAnsi="Times New Roman" w:cs="Times New Roman"/>
          <w:b/>
          <w:sz w:val="28"/>
          <w:szCs w:val="28"/>
          <w:lang w:val="sr-Cyrl-CS"/>
        </w:rPr>
        <w:t xml:space="preserve">Положением о порядке и условиях размещения объектов на землях или земельных участках, находящихся в государственной или муниципальной собственности, на территории Пермского края без предоставления земельных участков и установления сервитутов, утвержденного Постановлением Правительства Пермского края от 22.07.2015 № 478-п, </w:t>
      </w:r>
      <w:r>
        <w:rPr>
          <w:rFonts w:ascii="Times New Roman" w:hAnsi="Times New Roman" w:cs="Times New Roman"/>
          <w:b/>
          <w:sz w:val="28"/>
          <w:szCs w:val="28"/>
        </w:rPr>
        <w:t>информирует о выдаче решения о размещении объектов.</w:t>
      </w:r>
      <w:proofErr w:type="gramEnd"/>
    </w:p>
    <w:tbl>
      <w:tblPr>
        <w:tblpPr w:leftFromText="180" w:rightFromText="180" w:vertAnchor="text" w:horzAnchor="margin" w:tblpY="1"/>
        <w:tblW w:w="154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6"/>
        <w:gridCol w:w="2554"/>
        <w:gridCol w:w="3543"/>
        <w:gridCol w:w="4111"/>
        <w:gridCol w:w="1985"/>
        <w:gridCol w:w="2551"/>
      </w:tblGrid>
      <w:tr w:rsidR="009F50AB" w:rsidTr="00183CD9">
        <w:trPr>
          <w:trHeight w:val="1233"/>
        </w:trPr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F50AB" w:rsidRDefault="009F50AB" w:rsidP="00183CD9">
            <w:pPr>
              <w:spacing w:line="28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№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F50AB" w:rsidRDefault="009F50AB" w:rsidP="00183CD9">
            <w:pPr>
              <w:spacing w:line="28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Землепользователь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F50AB" w:rsidRDefault="009F50AB" w:rsidP="00183CD9">
            <w:pPr>
              <w:spacing w:line="28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Адрес размещения объектов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F50AB" w:rsidRDefault="009F50AB" w:rsidP="00183CD9">
            <w:pPr>
              <w:spacing w:line="28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Размещаемые объекты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F50AB" w:rsidRDefault="009F50AB" w:rsidP="00183CD9">
            <w:pPr>
              <w:spacing w:line="28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Площадь, кв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.м</w:t>
            </w:r>
            <w:proofErr w:type="gramEnd"/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F50AB" w:rsidRDefault="009F50AB" w:rsidP="00183CD9">
            <w:pPr>
              <w:spacing w:line="28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Срок, на который  выдано решение о размещении объектов</w:t>
            </w:r>
          </w:p>
        </w:tc>
      </w:tr>
      <w:tr w:rsidR="009F50AB" w:rsidTr="00183CD9">
        <w:trPr>
          <w:trHeight w:val="547"/>
        </w:trPr>
        <w:tc>
          <w:tcPr>
            <w:tcW w:w="1545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F50AB" w:rsidRDefault="0087712B" w:rsidP="00183CD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Дзержинский</w:t>
            </w:r>
            <w:r w:rsidR="009F50A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район</w:t>
            </w:r>
          </w:p>
        </w:tc>
      </w:tr>
      <w:tr w:rsidR="009F50AB" w:rsidTr="00183CD9">
        <w:trPr>
          <w:trHeight w:val="1044"/>
        </w:trPr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F50AB" w:rsidRDefault="009F50AB" w:rsidP="00183CD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F50AB" w:rsidRPr="0087712B" w:rsidRDefault="0087712B" w:rsidP="00183CD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7712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ОАО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 w:rsidRPr="0087712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МРСК </w:t>
            </w:r>
            <w:proofErr w:type="spellStart"/>
            <w:r w:rsidRPr="0087712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Урала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50AB" w:rsidRPr="0007012E" w:rsidRDefault="0087712B" w:rsidP="00183CD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sr-Cyrl-CS"/>
              </w:rPr>
            </w:pPr>
            <w:r w:rsidRPr="0087712B">
              <w:rPr>
                <w:rFonts w:ascii="Times New Roman" w:hAnsi="Times New Roman" w:cs="Times New Roman"/>
                <w:sz w:val="28"/>
                <w:szCs w:val="28"/>
                <w:lang w:val="sr-Cyrl-CS"/>
              </w:rPr>
              <w:t>г.Пермь, Дзержинский район, ул.Сергея Есенина,20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F50AB" w:rsidRPr="0007012E" w:rsidRDefault="0087712B" w:rsidP="00183CD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7712B">
              <w:rPr>
                <w:rFonts w:ascii="Times New Roman" w:hAnsi="Times New Roman" w:cs="Times New Roman"/>
                <w:sz w:val="28"/>
                <w:szCs w:val="28"/>
              </w:rPr>
              <w:t>технологическое присоединение объекта «Жилой дом» по ул</w:t>
            </w:r>
            <w:proofErr w:type="gramStart"/>
            <w:r w:rsidRPr="0087712B">
              <w:rPr>
                <w:rFonts w:ascii="Times New Roman" w:hAnsi="Times New Roman" w:cs="Times New Roman"/>
                <w:sz w:val="28"/>
                <w:szCs w:val="28"/>
              </w:rPr>
              <w:t>.С</w:t>
            </w:r>
            <w:proofErr w:type="gramEnd"/>
            <w:r w:rsidRPr="0087712B">
              <w:rPr>
                <w:rFonts w:ascii="Times New Roman" w:hAnsi="Times New Roman" w:cs="Times New Roman"/>
                <w:sz w:val="28"/>
                <w:szCs w:val="28"/>
              </w:rPr>
              <w:t>ергея Есенина,20 (59:01:4510444:39)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F50AB" w:rsidRPr="00970067" w:rsidRDefault="0087712B" w:rsidP="00183CD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257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F50AB" w:rsidRDefault="0087712B" w:rsidP="00183CD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36</w:t>
            </w:r>
            <w:r w:rsidR="009F50AB">
              <w:rPr>
                <w:rFonts w:ascii="Times New Roman" w:hAnsi="Times New Roman" w:cs="Times New Roman"/>
                <w:sz w:val="28"/>
                <w:szCs w:val="28"/>
              </w:rPr>
              <w:t xml:space="preserve"> месяцев</w:t>
            </w:r>
          </w:p>
        </w:tc>
      </w:tr>
    </w:tbl>
    <w:p w:rsidR="0087712B" w:rsidRDefault="0087712B"/>
    <w:p w:rsidR="0087712B" w:rsidRPr="0087712B" w:rsidRDefault="0087712B" w:rsidP="0087712B"/>
    <w:p w:rsidR="0087712B" w:rsidRPr="0087712B" w:rsidRDefault="0087712B" w:rsidP="0087712B"/>
    <w:p w:rsidR="0087712B" w:rsidRPr="0087712B" w:rsidRDefault="0087712B" w:rsidP="0087712B"/>
    <w:p w:rsidR="0087712B" w:rsidRDefault="0087712B" w:rsidP="0087712B"/>
    <w:p w:rsidR="0087712B" w:rsidRDefault="0087712B" w:rsidP="0087712B">
      <w:pPr>
        <w:tabs>
          <w:tab w:val="left" w:pos="5215"/>
        </w:tabs>
        <w:sectPr w:rsidR="0087712B" w:rsidSect="009F50AB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  <w:r>
        <w:tab/>
      </w:r>
    </w:p>
    <w:p w:rsidR="0087712B" w:rsidRDefault="0087712B" w:rsidP="0087712B">
      <w:pPr>
        <w:tabs>
          <w:tab w:val="left" w:pos="5215"/>
        </w:tabs>
      </w:pPr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-978535</wp:posOffset>
            </wp:positionH>
            <wp:positionV relativeFrom="paragraph">
              <wp:posOffset>-595630</wp:posOffset>
            </wp:positionV>
            <wp:extent cx="7254240" cy="10288270"/>
            <wp:effectExtent l="19050" t="0" r="3810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240" cy="10288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7712B" w:rsidRPr="0087712B" w:rsidRDefault="0087712B" w:rsidP="0087712B"/>
    <w:p w:rsidR="0087712B" w:rsidRPr="0087712B" w:rsidRDefault="0087712B" w:rsidP="0087712B"/>
    <w:p w:rsidR="0087712B" w:rsidRPr="0087712B" w:rsidRDefault="0087712B" w:rsidP="0087712B"/>
    <w:p w:rsidR="0087712B" w:rsidRPr="0087712B" w:rsidRDefault="0087712B" w:rsidP="0087712B"/>
    <w:p w:rsidR="0087712B" w:rsidRPr="0087712B" w:rsidRDefault="0087712B" w:rsidP="0087712B"/>
    <w:p w:rsidR="0087712B" w:rsidRPr="0087712B" w:rsidRDefault="0087712B" w:rsidP="0087712B"/>
    <w:p w:rsidR="0087712B" w:rsidRPr="0087712B" w:rsidRDefault="0087712B" w:rsidP="0087712B"/>
    <w:p w:rsidR="0087712B" w:rsidRPr="0087712B" w:rsidRDefault="0087712B" w:rsidP="0087712B"/>
    <w:p w:rsidR="0087712B" w:rsidRPr="0087712B" w:rsidRDefault="0087712B" w:rsidP="0087712B"/>
    <w:p w:rsidR="0087712B" w:rsidRPr="0087712B" w:rsidRDefault="0087712B" w:rsidP="0087712B"/>
    <w:p w:rsidR="0087712B" w:rsidRPr="0087712B" w:rsidRDefault="0087712B" w:rsidP="0087712B"/>
    <w:p w:rsidR="0087712B" w:rsidRPr="0087712B" w:rsidRDefault="0087712B" w:rsidP="0087712B"/>
    <w:p w:rsidR="0087712B" w:rsidRPr="0087712B" w:rsidRDefault="0087712B" w:rsidP="0087712B"/>
    <w:p w:rsidR="0087712B" w:rsidRPr="0087712B" w:rsidRDefault="0087712B" w:rsidP="0087712B"/>
    <w:p w:rsidR="0087712B" w:rsidRPr="0087712B" w:rsidRDefault="0087712B" w:rsidP="0087712B"/>
    <w:p w:rsidR="0087712B" w:rsidRPr="0087712B" w:rsidRDefault="0087712B" w:rsidP="0087712B"/>
    <w:p w:rsidR="0087712B" w:rsidRPr="0087712B" w:rsidRDefault="0087712B" w:rsidP="0087712B"/>
    <w:p w:rsidR="0087712B" w:rsidRPr="0087712B" w:rsidRDefault="0087712B" w:rsidP="0087712B"/>
    <w:p w:rsidR="0087712B" w:rsidRPr="0087712B" w:rsidRDefault="0087712B" w:rsidP="0087712B"/>
    <w:p w:rsidR="0087712B" w:rsidRDefault="0087712B" w:rsidP="0087712B"/>
    <w:p w:rsidR="0087712B" w:rsidRDefault="0087712B" w:rsidP="0087712B">
      <w:pPr>
        <w:tabs>
          <w:tab w:val="left" w:pos="6175"/>
        </w:tabs>
        <w:sectPr w:rsidR="0087712B" w:rsidSect="0087712B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tab/>
      </w:r>
    </w:p>
    <w:p w:rsidR="00F041F8" w:rsidRPr="0087712B" w:rsidRDefault="0087712B" w:rsidP="0087712B">
      <w:pPr>
        <w:tabs>
          <w:tab w:val="left" w:pos="6175"/>
        </w:tabs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-618490</wp:posOffset>
            </wp:positionH>
            <wp:positionV relativeFrom="paragraph">
              <wp:posOffset>-955675</wp:posOffset>
            </wp:positionV>
            <wp:extent cx="10302875" cy="7273290"/>
            <wp:effectExtent l="19050" t="0" r="3175" b="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2875" cy="7273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F041F8" w:rsidRPr="0087712B" w:rsidSect="0087712B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9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9F50AB"/>
    <w:rsid w:val="002B725C"/>
    <w:rsid w:val="0087712B"/>
    <w:rsid w:val="009F50AB"/>
    <w:rsid w:val="00F041F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B725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link w:val="a4"/>
    <w:qFormat/>
    <w:rsid w:val="009F50AB"/>
    <w:pPr>
      <w:spacing w:after="0" w:line="240" w:lineRule="auto"/>
      <w:jc w:val="center"/>
    </w:pPr>
    <w:rPr>
      <w:rFonts w:ascii="Times New Roman" w:eastAsia="Times New Roman" w:hAnsi="Times New Roman" w:cs="Times New Roman"/>
      <w:sz w:val="24"/>
      <w:szCs w:val="20"/>
    </w:rPr>
  </w:style>
  <w:style w:type="character" w:customStyle="1" w:styleId="a4">
    <w:name w:val="Название Знак"/>
    <w:basedOn w:val="a0"/>
    <w:link w:val="a3"/>
    <w:rsid w:val="009F50AB"/>
    <w:rPr>
      <w:rFonts w:ascii="Times New Roman" w:eastAsia="Times New Roman" w:hAnsi="Times New Roman" w:cs="Times New Roman"/>
      <w:sz w:val="24"/>
      <w:szCs w:val="20"/>
    </w:rPr>
  </w:style>
  <w:style w:type="paragraph" w:styleId="a5">
    <w:name w:val="Balloon Text"/>
    <w:basedOn w:val="a"/>
    <w:link w:val="a6"/>
    <w:uiPriority w:val="99"/>
    <w:semiHidden/>
    <w:unhideWhenUsed/>
    <w:rsid w:val="008771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87712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4</Pages>
  <Words>132</Words>
  <Characters>753</Characters>
  <Application>Microsoft Office Word</Application>
  <DocSecurity>0</DocSecurity>
  <Lines>6</Lines>
  <Paragraphs>1</Paragraphs>
  <ScaleCrop>false</ScaleCrop>
  <Company>Your Company Name</Company>
  <LinksUpToDate>false</LinksUpToDate>
  <CharactersWithSpaces>884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kozlova-ols</dc:creator>
  <cp:keywords/>
  <dc:description/>
  <cp:lastModifiedBy>kozlova-ols</cp:lastModifiedBy>
  <cp:revision>3</cp:revision>
  <dcterms:created xsi:type="dcterms:W3CDTF">2016-06-01T07:00:00Z</dcterms:created>
  <dcterms:modified xsi:type="dcterms:W3CDTF">2016-06-01T07:09:00Z</dcterms:modified>
</cp:coreProperties>
</file>