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7517" w:rsidRDefault="00A57517" w:rsidP="00A57517">
      <w:pPr>
        <w:pStyle w:val="a3"/>
        <w:spacing w:line="300" w:lineRule="exact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A57517" w:rsidRDefault="00A57517" w:rsidP="00A5751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статьи 39.36 Земельного кодекса Российской Федерации и 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478-п, </w:t>
      </w:r>
      <w:r>
        <w:rPr>
          <w:rFonts w:ascii="Times New Roman" w:hAnsi="Times New Roman" w:cs="Times New Roman"/>
          <w:b/>
          <w:sz w:val="28"/>
          <w:szCs w:val="28"/>
        </w:rPr>
        <w:t>информирует о выдаче решения о размещении объектов.</w:t>
      </w:r>
      <w:proofErr w:type="gramEnd"/>
    </w:p>
    <w:tbl>
      <w:tblPr>
        <w:tblpPr w:leftFromText="180" w:rightFromText="180" w:vertAnchor="text" w:horzAnchor="margin" w:tblpY="1"/>
        <w:tblW w:w="154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06"/>
        <w:gridCol w:w="2554"/>
        <w:gridCol w:w="3543"/>
        <w:gridCol w:w="4111"/>
        <w:gridCol w:w="1985"/>
        <w:gridCol w:w="2551"/>
      </w:tblGrid>
      <w:tr w:rsidR="00A57517" w:rsidTr="00183CD9">
        <w:trPr>
          <w:trHeight w:val="1233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Адрес размещения объектов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spacing w:line="280" w:lineRule="exact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 выдано решение о размещении объектов</w:t>
            </w:r>
          </w:p>
        </w:tc>
      </w:tr>
      <w:tr w:rsidR="00A57517" w:rsidTr="00183CD9">
        <w:trPr>
          <w:trHeight w:val="547"/>
        </w:trPr>
        <w:tc>
          <w:tcPr>
            <w:tcW w:w="1545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Кировский район</w:t>
            </w:r>
          </w:p>
        </w:tc>
      </w:tr>
      <w:tr w:rsidR="00A57517" w:rsidTr="00183CD9">
        <w:trPr>
          <w:trHeight w:val="1044"/>
        </w:trPr>
        <w:tc>
          <w:tcPr>
            <w:tcW w:w="7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Pr="00724F73" w:rsidRDefault="00A57517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517">
              <w:rPr>
                <w:rFonts w:ascii="Times New Roman" w:hAnsi="Times New Roman" w:cs="Times New Roman"/>
                <w:sz w:val="28"/>
                <w:szCs w:val="28"/>
              </w:rPr>
              <w:t xml:space="preserve">ООО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«</w:t>
            </w:r>
            <w:r w:rsidRPr="00A57517">
              <w:rPr>
                <w:rFonts w:ascii="Times New Roman" w:hAnsi="Times New Roman" w:cs="Times New Roman"/>
                <w:sz w:val="28"/>
                <w:szCs w:val="28"/>
              </w:rPr>
              <w:t>Гостиница Центральная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57517" w:rsidRPr="0007012E" w:rsidRDefault="00A57517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г.Пермь, Ленинский район, ул.Советская,31</w:t>
            </w:r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Pr="0007012E" w:rsidRDefault="00A57517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A57517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сети теплоснабжения, водоснабжения и водоотведения, электроснабжения с целью технологического присоединения административного здания по ул.Советской,31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Pr="00970067" w:rsidRDefault="00A57517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268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57517" w:rsidRDefault="00A57517" w:rsidP="00183CD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года</w:t>
            </w:r>
          </w:p>
        </w:tc>
      </w:tr>
    </w:tbl>
    <w:p w:rsidR="00A57517" w:rsidRDefault="00A57517" w:rsidP="00A57517">
      <w:pPr>
        <w:sectPr w:rsidR="00A57517" w:rsidSect="00724F73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A57517" w:rsidRDefault="00A57517">
      <w:pPr>
        <w:sectPr w:rsidR="00A57517" w:rsidSect="00A57517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-621030</wp:posOffset>
            </wp:positionV>
            <wp:extent cx="7220585" cy="10217150"/>
            <wp:effectExtent l="1905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0585" cy="1021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246F" w:rsidRDefault="00A57517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-942340</wp:posOffset>
            </wp:positionH>
            <wp:positionV relativeFrom="paragraph">
              <wp:posOffset>-402590</wp:posOffset>
            </wp:positionV>
            <wp:extent cx="7196455" cy="10182860"/>
            <wp:effectExtent l="19050" t="0" r="444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6455" cy="10182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D9246F" w:rsidSect="00A575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8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A57517"/>
    <w:rsid w:val="00A57517"/>
    <w:rsid w:val="00D924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A5751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A5751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A575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575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136</Words>
  <Characters>778</Characters>
  <Application>Microsoft Office Word</Application>
  <DocSecurity>0</DocSecurity>
  <Lines>6</Lines>
  <Paragraphs>1</Paragraphs>
  <ScaleCrop>false</ScaleCrop>
  <Company>Your Company Name</Company>
  <LinksUpToDate>false</LinksUpToDate>
  <CharactersWithSpaces>913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kozlova-ols</dc:creator>
  <cp:keywords/>
  <dc:description/>
  <cp:lastModifiedBy>kozlova-ols</cp:lastModifiedBy>
  <cp:revision>2</cp:revision>
  <dcterms:created xsi:type="dcterms:W3CDTF">2016-06-01T07:47:00Z</dcterms:created>
  <dcterms:modified xsi:type="dcterms:W3CDTF">2016-06-01T07:51:00Z</dcterms:modified>
</cp:coreProperties>
</file>