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AA4BF8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AA4BF8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B70E3C" w:rsidP="00AA4B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AA4BF8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11CFD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FD">
              <w:rPr>
                <w:rFonts w:ascii="Times New Roman" w:hAnsi="Times New Roman" w:cs="Times New Roman"/>
                <w:sz w:val="28"/>
                <w:szCs w:val="28"/>
              </w:rPr>
              <w:t>АО "Газпром газораспределение Пермь"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BB7F66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A4BF8" w:rsidRPr="00AA4BF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 район, ул.Восстания,145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11CFD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11CF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давлением до 1,2 Мпа, для размещения которого не требуется разрешение на 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AA4BF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AA4BF8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4601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72" w:rsidRDefault="00AA4BF8" w:rsidP="00EC21CE">
      <w:pPr>
        <w:ind w:left="-1134"/>
      </w:pPr>
      <w:r>
        <w:rPr>
          <w:noProof/>
        </w:rPr>
        <w:lastRenderedPageBreak/>
        <w:drawing>
          <wp:inline distT="0" distB="0" distL="0" distR="0">
            <wp:extent cx="6985305" cy="9912928"/>
            <wp:effectExtent l="19050" t="0" r="604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79" cy="9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72" w:rsidSect="00EC2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60485"/>
    <w:rsid w:val="00285872"/>
    <w:rsid w:val="004C33E4"/>
    <w:rsid w:val="004E3A67"/>
    <w:rsid w:val="005C0BF0"/>
    <w:rsid w:val="00706BA2"/>
    <w:rsid w:val="007269FD"/>
    <w:rsid w:val="00AA4BF8"/>
    <w:rsid w:val="00B70E3C"/>
    <w:rsid w:val="00B91B5D"/>
    <w:rsid w:val="00BB7F66"/>
    <w:rsid w:val="00E11CFD"/>
    <w:rsid w:val="00E71728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6</cp:revision>
  <dcterms:created xsi:type="dcterms:W3CDTF">2016-06-20T11:01:00Z</dcterms:created>
  <dcterms:modified xsi:type="dcterms:W3CDTF">2016-06-20T11:42:00Z</dcterms:modified>
</cp:coreProperties>
</file>