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41ECE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в соответствии </w:t>
      </w:r>
      <w:r w:rsidRPr="00341ECE">
        <w:rPr>
          <w:rFonts w:ascii="Times New Roman" w:hAnsi="Times New Roman"/>
          <w:sz w:val="28"/>
          <w:szCs w:val="28"/>
        </w:rPr>
        <w:br/>
        <w:t xml:space="preserve">со статьей 39.42 Земельного кодекса Российской Федерации (далее – ЗК РФ) </w:t>
      </w:r>
      <w:r w:rsidR="00AD53D1">
        <w:rPr>
          <w:rFonts w:ascii="Times New Roman" w:hAnsi="Times New Roman"/>
          <w:sz w:val="28"/>
          <w:szCs w:val="28"/>
        </w:rPr>
        <w:br/>
      </w:r>
      <w:r w:rsidRPr="00341ECE">
        <w:rPr>
          <w:rFonts w:ascii="Times New Roman" w:hAnsi="Times New Roman"/>
          <w:sz w:val="28"/>
          <w:szCs w:val="28"/>
        </w:rPr>
        <w:t xml:space="preserve">по ходатайству краевого государственного бюджетного учреждения «Управление автомобильных дорог и транспорта» Пермского края информирует о возможном установлении публичного сервитута сроком </w:t>
      </w:r>
      <w:r w:rsidRPr="00341ECE">
        <w:rPr>
          <w:rFonts w:ascii="Times New Roman" w:hAnsi="Times New Roman"/>
          <w:sz w:val="28"/>
          <w:szCs w:val="28"/>
        </w:rPr>
        <w:br/>
        <w:t>до 15 июня 2025 г.:</w:t>
      </w:r>
    </w:p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Ind w:w="113" w:type="dxa"/>
        <w:tblLook w:val="04A0" w:firstRow="1" w:lastRow="0" w:firstColumn="1" w:lastColumn="0" w:noHBand="0" w:noVBand="1"/>
      </w:tblPr>
      <w:tblGrid>
        <w:gridCol w:w="3539"/>
        <w:gridCol w:w="2552"/>
        <w:gridCol w:w="3260"/>
      </w:tblGrid>
      <w:tr w:rsidR="000F3DEA" w:rsidTr="001471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0F3DEA" w:rsidTr="001471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</w:t>
            </w:r>
          </w:p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ECA">
              <w:rPr>
                <w:rFonts w:ascii="Times New Roman" w:hAnsi="Times New Roman"/>
                <w:sz w:val="28"/>
                <w:szCs w:val="28"/>
              </w:rPr>
              <w:t>59:01:4410507:175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87">
              <w:rPr>
                <w:rFonts w:ascii="Times New Roman" w:hAnsi="Times New Roman"/>
                <w:sz w:val="28"/>
                <w:szCs w:val="28"/>
              </w:rPr>
              <w:t xml:space="preserve">Пермский край, г. Пермь,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 линейных объектов инфраструктуры («Строительство автомобильной дороги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шоссе Космонавтов до ул. Пушкина»)</w:t>
            </w:r>
          </w:p>
        </w:tc>
      </w:tr>
    </w:tbl>
    <w:p w:rsidR="000F3DEA" w:rsidRDefault="000F3DEA" w:rsidP="000F3DEA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3DEA" w:rsidRPr="00CF4676" w:rsidRDefault="000F3DEA" w:rsidP="000F3DEA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0F3DEA" w:rsidRDefault="000F3DEA" w:rsidP="000F3DEA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55769">
        <w:rPr>
          <w:rFonts w:ascii="Times New Roman" w:hAnsi="Times New Roman"/>
          <w:sz w:val="28"/>
          <w:szCs w:val="28"/>
        </w:rPr>
        <w:t>остановление Пра</w:t>
      </w:r>
      <w:r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Pr="0085576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855769">
        <w:rPr>
          <w:rFonts w:ascii="Times New Roman" w:hAnsi="Times New Roman"/>
          <w:sz w:val="28"/>
          <w:szCs w:val="28"/>
        </w:rPr>
        <w:t>780-п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>
        <w:rPr>
          <w:rFonts w:ascii="Times New Roman" w:hAnsi="Times New Roman"/>
          <w:sz w:val="28"/>
          <w:szCs w:val="28"/>
        </w:rPr>
        <w:t>» (</w:t>
      </w:r>
      <w:r w:rsidRPr="00C50ECA">
        <w:rPr>
          <w:rFonts w:ascii="Times New Roman" w:hAnsi="Times New Roman"/>
          <w:sz w:val="28"/>
          <w:szCs w:val="28"/>
        </w:rPr>
        <w:t>https://fgistp.economy.gov.ru/lk/#/document-show/313220</w:t>
      </w:r>
      <w:r>
        <w:rPr>
          <w:rFonts w:ascii="Times New Roman" w:hAnsi="Times New Roman"/>
          <w:sz w:val="28"/>
          <w:szCs w:val="28"/>
        </w:rPr>
        <w:t>);</w:t>
      </w:r>
    </w:p>
    <w:p w:rsidR="000F3DEA" w:rsidRDefault="000F3DEA" w:rsidP="000F3DEA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>
        <w:rPr>
          <w:rFonts w:ascii="Times New Roman" w:hAnsi="Times New Roman"/>
          <w:sz w:val="28"/>
          <w:szCs w:val="28"/>
        </w:rPr>
        <w:t>12 января 2023</w:t>
      </w:r>
      <w:r w:rsidRPr="00742B8C">
        <w:rPr>
          <w:rFonts w:ascii="Times New Roman" w:hAnsi="Times New Roman"/>
          <w:sz w:val="28"/>
          <w:szCs w:val="28"/>
        </w:rPr>
        <w:t xml:space="preserve"> г. № 31-02-1-4-</w:t>
      </w: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br/>
        <w:t>«</w:t>
      </w:r>
      <w:r w:rsidRPr="001630DC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значения «Строительство автомобильной дороги по ул. </w:t>
      </w:r>
      <w:proofErr w:type="spellStart"/>
      <w:r w:rsidRPr="001630DC">
        <w:rPr>
          <w:rFonts w:ascii="Times New Roman" w:hAnsi="Times New Roman"/>
          <w:sz w:val="28"/>
          <w:szCs w:val="28"/>
        </w:rPr>
        <w:t>Крисанова</w:t>
      </w:r>
      <w:proofErr w:type="spellEnd"/>
      <w:r w:rsidRPr="001630DC">
        <w:rPr>
          <w:rFonts w:ascii="Times New Roman" w:hAnsi="Times New Roman"/>
          <w:sz w:val="28"/>
          <w:szCs w:val="28"/>
        </w:rPr>
        <w:t xml:space="preserve"> от шоссе Космонавтов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до ул. Пушкина», утвержденную приказом Министерства по управлению имуществом и градостроительной деятельности Пермского края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>от 26 мая 2022 г. № 31-02-1-4-959</w:t>
      </w:r>
      <w:r>
        <w:rPr>
          <w:rFonts w:ascii="Times New Roman" w:hAnsi="Times New Roman"/>
          <w:sz w:val="28"/>
          <w:szCs w:val="28"/>
        </w:rPr>
        <w:t>» (</w:t>
      </w:r>
      <w:r w:rsidRPr="00F85D32">
        <w:rPr>
          <w:rFonts w:ascii="Times New Roman" w:hAnsi="Times New Roman"/>
          <w:sz w:val="28"/>
          <w:szCs w:val="28"/>
        </w:rPr>
        <w:t>https://migd.permkrai.ru/dokumenty/281791/</w:t>
      </w:r>
      <w:r>
        <w:rPr>
          <w:rFonts w:ascii="Times New Roman" w:hAnsi="Times New Roman"/>
          <w:sz w:val="28"/>
          <w:szCs w:val="28"/>
        </w:rPr>
        <w:t>).</w:t>
      </w:r>
    </w:p>
    <w:p w:rsidR="000F3DEA" w:rsidRDefault="000F3DEA" w:rsidP="000F3DEA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 xml:space="preserve">Сибирская, 30 а, лит. А,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101.</w:t>
      </w:r>
    </w:p>
    <w:p w:rsidR="000F3DEA" w:rsidRDefault="000F3DEA" w:rsidP="000F3D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</w:t>
      </w:r>
      <w:r w:rsidR="00AD53D1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с отсутствием информации о таких лицах и их правах на земельные участки. Такие лица имеют право требовать от обладателя публичного сервитута плату </w:t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>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0F3DEA" w:rsidRPr="00CD5AE2" w:rsidRDefault="000F3DEA" w:rsidP="000F3D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 в рабочие</w:t>
      </w:r>
      <w:r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>
        <w:rPr>
          <w:rFonts w:ascii="Times New Roman" w:hAnsi="Times New Roman"/>
          <w:bCs/>
          <w:sz w:val="28"/>
          <w:szCs w:val="28"/>
        </w:rPr>
        <w:t>8</w:t>
      </w:r>
      <w:r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="00AD53D1">
        <w:rPr>
          <w:rFonts w:ascii="Times New Roman" w:hAnsi="Times New Roman"/>
          <w:bCs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в пятницу </w:t>
      </w:r>
      <w:r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Pr="00CD5AE2">
        <w:rPr>
          <w:rFonts w:ascii="Times New Roman" w:hAnsi="Times New Roman"/>
          <w:bCs/>
          <w:sz w:val="28"/>
          <w:szCs w:val="28"/>
        </w:rPr>
        <w:t xml:space="preserve">до 17.00 (перерыв с 13.00 до 13.48). </w:t>
      </w:r>
    </w:p>
    <w:p w:rsidR="00DF729B" w:rsidRDefault="00B153F9" w:rsidP="00DF729B">
      <w:pPr>
        <w:spacing w:after="0" w:line="240" w:lineRule="auto"/>
        <w:ind w:firstLine="709"/>
        <w:jc w:val="both"/>
      </w:pPr>
      <w:r w:rsidRPr="00B153F9">
        <w:rPr>
          <w:rFonts w:ascii="Times New Roman" w:hAnsi="Times New Roman"/>
          <w:bCs/>
          <w:sz w:val="28"/>
          <w:szCs w:val="28"/>
        </w:rPr>
        <w:t xml:space="preserve">Данная информация размещена на официальном на сайте Министерства </w:t>
      </w:r>
      <w:hyperlink r:id="rId7" w:history="1">
        <w:proofErr w:type="gramStart"/>
        <w:r w:rsidRPr="00193E4B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https://migd.permkrai.ru/upravlenie-zemelnymi-resursami/publichnye-servituty/publichnye-servituty</w:t>
        </w:r>
      </w:hyperlink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 w:rsidSect="000F3DEA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BC" w:rsidRDefault="00CC79BC" w:rsidP="00D949EF">
      <w:pPr>
        <w:spacing w:after="0" w:line="240" w:lineRule="auto"/>
      </w:pPr>
      <w:r>
        <w:separator/>
      </w:r>
    </w:p>
  </w:endnote>
  <w:endnote w:type="continuationSeparator" w:id="0">
    <w:p w:rsidR="00CC79BC" w:rsidRDefault="00CC79BC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BC" w:rsidRDefault="00CC79BC" w:rsidP="00D949EF">
      <w:pPr>
        <w:spacing w:after="0" w:line="240" w:lineRule="auto"/>
      </w:pPr>
      <w:r>
        <w:separator/>
      </w:r>
    </w:p>
  </w:footnote>
  <w:footnote w:type="continuationSeparator" w:id="0">
    <w:p w:rsidR="00CC79BC" w:rsidRDefault="00CC79BC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F3DEA"/>
    <w:rsid w:val="00102749"/>
    <w:rsid w:val="001045FE"/>
    <w:rsid w:val="001122D3"/>
    <w:rsid w:val="001136EC"/>
    <w:rsid w:val="00133718"/>
    <w:rsid w:val="0013602D"/>
    <w:rsid w:val="00140EB7"/>
    <w:rsid w:val="00147F11"/>
    <w:rsid w:val="00164EDE"/>
    <w:rsid w:val="00175218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15E6"/>
    <w:rsid w:val="002C5748"/>
    <w:rsid w:val="002C77D4"/>
    <w:rsid w:val="00305703"/>
    <w:rsid w:val="003110A7"/>
    <w:rsid w:val="00313D60"/>
    <w:rsid w:val="003159B5"/>
    <w:rsid w:val="00341ECE"/>
    <w:rsid w:val="00350DE4"/>
    <w:rsid w:val="003515E1"/>
    <w:rsid w:val="00370F94"/>
    <w:rsid w:val="00372709"/>
    <w:rsid w:val="003B455D"/>
    <w:rsid w:val="003B7880"/>
    <w:rsid w:val="003C1A9A"/>
    <w:rsid w:val="00417D16"/>
    <w:rsid w:val="004325B6"/>
    <w:rsid w:val="00440EA4"/>
    <w:rsid w:val="00441580"/>
    <w:rsid w:val="00446420"/>
    <w:rsid w:val="004601CE"/>
    <w:rsid w:val="00466A32"/>
    <w:rsid w:val="00466D44"/>
    <w:rsid w:val="00474924"/>
    <w:rsid w:val="00490315"/>
    <w:rsid w:val="004915DF"/>
    <w:rsid w:val="004935CF"/>
    <w:rsid w:val="004A2EF1"/>
    <w:rsid w:val="004A6D35"/>
    <w:rsid w:val="004B3AA6"/>
    <w:rsid w:val="004D2696"/>
    <w:rsid w:val="004E01DC"/>
    <w:rsid w:val="005012C7"/>
    <w:rsid w:val="00514E29"/>
    <w:rsid w:val="00516F49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1104F"/>
    <w:rsid w:val="00613F14"/>
    <w:rsid w:val="006166BD"/>
    <w:rsid w:val="00631E0D"/>
    <w:rsid w:val="00633AF4"/>
    <w:rsid w:val="00637FE6"/>
    <w:rsid w:val="00660B29"/>
    <w:rsid w:val="006621F6"/>
    <w:rsid w:val="006650D5"/>
    <w:rsid w:val="00672263"/>
    <w:rsid w:val="00684562"/>
    <w:rsid w:val="00684E0B"/>
    <w:rsid w:val="006913B9"/>
    <w:rsid w:val="006B02F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E5CA6"/>
    <w:rsid w:val="007F6BBC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53D1"/>
    <w:rsid w:val="00AD70C0"/>
    <w:rsid w:val="00AE7541"/>
    <w:rsid w:val="00AF031C"/>
    <w:rsid w:val="00B1238B"/>
    <w:rsid w:val="00B153F9"/>
    <w:rsid w:val="00B617CA"/>
    <w:rsid w:val="00B75E3D"/>
    <w:rsid w:val="00B83A30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C79BC"/>
    <w:rsid w:val="00CD5AE2"/>
    <w:rsid w:val="00CE3352"/>
    <w:rsid w:val="00CE709C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2B50"/>
    <w:rsid w:val="00E05D46"/>
    <w:rsid w:val="00E26DE4"/>
    <w:rsid w:val="00E40D2A"/>
    <w:rsid w:val="00E5289B"/>
    <w:rsid w:val="00EB3FDC"/>
    <w:rsid w:val="00F11FA2"/>
    <w:rsid w:val="00F20464"/>
    <w:rsid w:val="00F23C28"/>
    <w:rsid w:val="00F24BCA"/>
    <w:rsid w:val="00F57F32"/>
    <w:rsid w:val="00F63D11"/>
    <w:rsid w:val="00F735FC"/>
    <w:rsid w:val="00F75447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uiPriority w:val="39"/>
    <w:rsid w:val="00341E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publichnye-servitu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38</cp:revision>
  <dcterms:created xsi:type="dcterms:W3CDTF">2022-07-25T07:18:00Z</dcterms:created>
  <dcterms:modified xsi:type="dcterms:W3CDTF">2023-11-24T04:30:00Z</dcterms:modified>
</cp:coreProperties>
</file>