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5E968A4E" w:rsidR="00E32FB1" w:rsidRPr="00E65A3A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>Министерство по управлению имуществом и градостроительной деятельности Пермского края (далее – Министерство) в соответствии</w:t>
      </w:r>
      <w:r w:rsidR="000E15CD" w:rsidRPr="00E65A3A">
        <w:rPr>
          <w:rFonts w:ascii="Times New Roman" w:hAnsi="Times New Roman"/>
          <w:sz w:val="28"/>
          <w:szCs w:val="28"/>
        </w:rPr>
        <w:t xml:space="preserve"> </w:t>
      </w:r>
      <w:r w:rsidRPr="00E65A3A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65A3A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по ходатайств</w:t>
      </w:r>
      <w:r w:rsidR="000849DE">
        <w:rPr>
          <w:rFonts w:ascii="Times New Roman" w:hAnsi="Times New Roman"/>
          <w:sz w:val="28"/>
          <w:szCs w:val="28"/>
        </w:rPr>
        <w:t>у</w:t>
      </w:r>
      <w:r w:rsidRPr="00E65A3A">
        <w:rPr>
          <w:rFonts w:ascii="Times New Roman" w:hAnsi="Times New Roman"/>
          <w:sz w:val="28"/>
          <w:szCs w:val="28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E65A3A">
        <w:rPr>
          <w:rFonts w:ascii="Times New Roman" w:hAnsi="Times New Roman"/>
          <w:sz w:val="28"/>
          <w:szCs w:val="28"/>
        </w:rPr>
        <w:t>, в целях эксплуатации объект</w:t>
      </w:r>
      <w:r w:rsidR="000849DE">
        <w:rPr>
          <w:rFonts w:ascii="Times New Roman" w:hAnsi="Times New Roman"/>
          <w:sz w:val="28"/>
          <w:szCs w:val="28"/>
        </w:rPr>
        <w:t>а</w:t>
      </w:r>
      <w:r w:rsidR="008404EA" w:rsidRPr="00E65A3A">
        <w:rPr>
          <w:rFonts w:ascii="Times New Roman" w:hAnsi="Times New Roman"/>
          <w:sz w:val="28"/>
          <w:szCs w:val="28"/>
        </w:rPr>
        <w:t xml:space="preserve"> электросетевого хозяйства</w:t>
      </w:r>
      <w:r w:rsidR="00E32FB1" w:rsidRPr="00E65A3A">
        <w:rPr>
          <w:rFonts w:ascii="Times New Roman" w:hAnsi="Times New Roman"/>
          <w:sz w:val="28"/>
          <w:szCs w:val="28"/>
        </w:rPr>
        <w:t xml:space="preserve">: </w:t>
      </w:r>
    </w:p>
    <w:p w14:paraId="3FE8A6BD" w14:textId="77777777" w:rsidR="00B11DD3" w:rsidRPr="00E65A3A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541390" w14:textId="437E8750" w:rsidR="00D823AA" w:rsidRDefault="00DB77E7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77E7">
        <w:rPr>
          <w:rFonts w:ascii="Times New Roman" w:hAnsi="Times New Roman"/>
          <w:b/>
          <w:sz w:val="28"/>
          <w:szCs w:val="28"/>
        </w:rPr>
        <w:t xml:space="preserve">Электросетевой комплекс Подстанция 35/6 </w:t>
      </w:r>
      <w:proofErr w:type="spellStart"/>
      <w:r w:rsidRPr="00DB77E7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DB77E7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B77E7">
        <w:rPr>
          <w:rFonts w:ascii="Times New Roman" w:hAnsi="Times New Roman"/>
          <w:b/>
          <w:sz w:val="28"/>
          <w:szCs w:val="28"/>
        </w:rPr>
        <w:t>Егошихинская</w:t>
      </w:r>
      <w:proofErr w:type="spellEnd"/>
      <w:r w:rsidRPr="00DB77E7">
        <w:rPr>
          <w:rFonts w:ascii="Times New Roman" w:hAnsi="Times New Roman"/>
          <w:b/>
          <w:sz w:val="28"/>
          <w:szCs w:val="28"/>
        </w:rPr>
        <w:t>» (КЛ 35кВ: ф. Егошиха-Центральная, ПС Разгуляй - СМ в сторону ПС Центральная, ПС Разгуляй - ПС Гипермаркет, ПС Егошиха - ПС Гипермаркет)</w:t>
      </w:r>
    </w:p>
    <w:p w14:paraId="31AB890C" w14:textId="77777777" w:rsidR="00206B9B" w:rsidRPr="00E65A3A" w:rsidRDefault="00206B9B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DB77E7" w14:paraId="21153ED9" w14:textId="77777777" w:rsidTr="00527CF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77777777" w:rsidR="00913C95" w:rsidRPr="00DB77E7" w:rsidRDefault="00913C95" w:rsidP="00D911B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7E7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DB77E7" w:rsidRPr="00DB77E7" w14:paraId="1F3D80DA" w14:textId="77777777" w:rsidTr="00DB77E7">
        <w:trPr>
          <w:trHeight w:val="208"/>
        </w:trPr>
        <w:tc>
          <w:tcPr>
            <w:tcW w:w="14673" w:type="dxa"/>
            <w:vAlign w:val="bottom"/>
          </w:tcPr>
          <w:p w14:paraId="4718D8AF" w14:textId="7C2B8461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59:01:0000000:22402 (Российская Федерация, край Пермский, городской округ Пермский, город Пермь, улица Тихая, з/у 22)</w:t>
            </w:r>
          </w:p>
        </w:tc>
      </w:tr>
      <w:tr w:rsidR="00DB77E7" w:rsidRPr="00DB77E7" w14:paraId="72F0044F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608BEC2A" w14:textId="2C8276D9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59:01:0000000:41685 (Пермский край, город Пермь, Свердловский, Ленинский районы, улица Николая Островского на участке от улицы Революции до улицы Советской)</w:t>
            </w:r>
          </w:p>
        </w:tc>
      </w:tr>
      <w:tr w:rsidR="00DB77E7" w:rsidRPr="00DB77E7" w14:paraId="1149271E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7CE250F8" w14:textId="2416352E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59:01:0000000:86430 (Пермский край, г. Пермь, ул. Луначарского (до пересечения с ул. Н. </w:t>
            </w:r>
            <w:proofErr w:type="spellStart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Осторовского</w:t>
            </w:r>
            <w:proofErr w:type="spellEnd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ул. Парковая))</w:t>
            </w:r>
          </w:p>
        </w:tc>
      </w:tr>
      <w:tr w:rsidR="00DB77E7" w:rsidRPr="00DB77E7" w14:paraId="2CAA6A68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3E6E6877" w14:textId="0302F118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59:01:0000000:86438 (Пермский край, г. Пермь, Ленинский район, ул. Клименко (до пересечения с ул. Пермская и ул. Луначарского))</w:t>
            </w:r>
          </w:p>
        </w:tc>
      </w:tr>
      <w:tr w:rsidR="00DB77E7" w:rsidRPr="00DB77E7" w14:paraId="25866C7D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20C0F512" w14:textId="22E7CEDB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59:01:0000000:86971 (Пермский край, г. Пермь, Ленинский район, ул. Клименко (до пересечения с ул. Луначарского))</w:t>
            </w:r>
          </w:p>
        </w:tc>
      </w:tr>
      <w:tr w:rsidR="00DB77E7" w:rsidRPr="00DB77E7" w14:paraId="68799508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30FCACAF" w14:textId="31F776B0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59:01:0000000:89337 (Пермский край, г. Пермь, р-н Свердловский, ул. Тихая)</w:t>
            </w:r>
          </w:p>
        </w:tc>
      </w:tr>
      <w:tr w:rsidR="00DB77E7" w:rsidRPr="00DB77E7" w14:paraId="7CDE6EE6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1B573D7C" w14:textId="7D910138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59:01:0000000:89406 (Пермский край, г. Пермь, ул. Тихая, (до пересечения с ул. Рабоче-Крестьянской))</w:t>
            </w:r>
          </w:p>
        </w:tc>
      </w:tr>
      <w:tr w:rsidR="00DB77E7" w:rsidRPr="00DB77E7" w14:paraId="57A522FC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7C5157E0" w14:textId="3EE8C5E4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59:01:0000000:89966 (Пермский край, </w:t>
            </w:r>
            <w:proofErr w:type="spellStart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ул. Пушкина, (от ул. Николая Островского до ул. Клименко))</w:t>
            </w:r>
          </w:p>
        </w:tc>
      </w:tr>
      <w:tr w:rsidR="00DB77E7" w:rsidRPr="00DB77E7" w14:paraId="1BA7BEF2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753C0C10" w14:textId="02FCA21C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59:01:0000000:90336 (Российская Федерация, Пермский край, Пермский городской округ, г. Пермь, Свердловский район, проезд между ул. Тихой и ул. </w:t>
            </w:r>
            <w:proofErr w:type="gramStart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Народовольческой )</w:t>
            </w:r>
            <w:proofErr w:type="gramEnd"/>
          </w:p>
        </w:tc>
      </w:tr>
      <w:tr w:rsidR="00DB77E7" w:rsidRPr="00DB77E7" w14:paraId="1283A03E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0D550A95" w14:textId="30E3BD53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59:01:0000000:92493 (Пермский край, </w:t>
            </w:r>
            <w:proofErr w:type="spellStart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р-н Свердловский)</w:t>
            </w:r>
          </w:p>
        </w:tc>
      </w:tr>
      <w:tr w:rsidR="00DB77E7" w:rsidRPr="00DB77E7" w14:paraId="4CAF723D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5EA72125" w14:textId="2BE2F8FD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59:01:4410143:5 (Пермский край, г. Пермь, р-н Ленинский, ул. Клименко, 27)</w:t>
            </w:r>
          </w:p>
        </w:tc>
      </w:tr>
      <w:tr w:rsidR="00DB77E7" w:rsidRPr="00DB77E7" w14:paraId="0365FA1F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01BE7A49" w14:textId="3D76D89A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59:01:4410143:14 (Пермский край, г. Пермь, р-н Ленинский, ул. Пушкина, 1)</w:t>
            </w:r>
          </w:p>
        </w:tc>
      </w:tr>
      <w:tr w:rsidR="00DB77E7" w:rsidRPr="00DB77E7" w14:paraId="7CE1CC11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7A392232" w14:textId="13606BDB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59:01:4410143:1167 (Пермский край, г. Пермь, Ленинский район, ул. Пушкина (до пересечения с ул. Н. Островского и ул. Клименко))</w:t>
            </w:r>
          </w:p>
        </w:tc>
      </w:tr>
      <w:tr w:rsidR="00DB77E7" w:rsidRPr="00DB77E7" w14:paraId="3123FD5E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7D5E9917" w14:textId="75167737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ЕЗП 59:01:0000000:254 (обособленный участок 59:01:4410276:4) (Пермский край, г. Пермь, р-н Свердловский, ул. Тихая, 23)</w:t>
            </w:r>
          </w:p>
        </w:tc>
      </w:tr>
      <w:tr w:rsidR="00DB77E7" w:rsidRPr="00DB77E7" w14:paraId="5DFEADE4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4CBBDC49" w14:textId="79E85DD5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59:01:4410290:1 (край Пермский, г. Пермь, р-н Свердловский, ул. Народовольческая, 40а)</w:t>
            </w:r>
          </w:p>
        </w:tc>
      </w:tr>
      <w:tr w:rsidR="00DB77E7" w:rsidRPr="00DB77E7" w14:paraId="5D02E976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0E61E7B6" w14:textId="6264A119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59:01:4410292:9 (край Пермский, г. Пермь, р-н Свердловский, на пересечении ул. Тихой и ул. Рабоче-Крестьянской)</w:t>
            </w:r>
          </w:p>
        </w:tc>
      </w:tr>
      <w:tr w:rsidR="00DB77E7" w:rsidRPr="00DB77E7" w14:paraId="0527231D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53C3447C" w14:textId="49852B80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59:01:4411518:2 (край Пермский, г. Пермь, р-н Свердловский, ул. Тихая, 7)</w:t>
            </w:r>
          </w:p>
        </w:tc>
      </w:tr>
      <w:tr w:rsidR="00DB77E7" w:rsidRPr="00DB77E7" w14:paraId="0780C5C8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497ACFC0" w14:textId="14E2AB2A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59:01:4411518:8 (край Пермский, г. Пермь, р-н Свердловский, ул. Тихая, 5)</w:t>
            </w:r>
          </w:p>
        </w:tc>
      </w:tr>
      <w:tr w:rsidR="00DB77E7" w:rsidRPr="00DB77E7" w14:paraId="3E13A521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723032A4" w14:textId="56CD1FAE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59:01:4411518:9 (край Пермский, г. Пермь, р-н Свердловский, ул. Тихая, 11)</w:t>
            </w:r>
          </w:p>
        </w:tc>
      </w:tr>
      <w:tr w:rsidR="00DB77E7" w:rsidRPr="00DB77E7" w14:paraId="6E30E09E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12B2BE07" w14:textId="1645439C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59:01:4411518:10 (край Пермский, г. Пермь, р-н Свердловский, ул. Тихая, 11)</w:t>
            </w:r>
          </w:p>
        </w:tc>
      </w:tr>
      <w:tr w:rsidR="00DB77E7" w:rsidRPr="00DB77E7" w14:paraId="1EB18F10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6425F193" w14:textId="7A3F72A3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ЕЗП 59:01:0000000:254 (обособленный участок 59:01:4411524:5) (край Пермский, г. Пермь, район Свердловский, ул. Тихая, 23)</w:t>
            </w:r>
          </w:p>
        </w:tc>
      </w:tr>
      <w:tr w:rsidR="00DB77E7" w:rsidRPr="00DB77E7" w14:paraId="10430DAB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1CCA198E" w14:textId="6F1DD58B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59:01:4419792:5 (Российская Федерация, край Пермский, </w:t>
            </w:r>
            <w:proofErr w:type="spellStart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92/5)</w:t>
            </w:r>
          </w:p>
        </w:tc>
      </w:tr>
      <w:tr w:rsidR="00DB77E7" w:rsidRPr="00DB77E7" w14:paraId="207ABCF0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77700B9F" w14:textId="7DF3A8A6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59:01:4410143</w:t>
            </w:r>
            <w:r w:rsidR="00084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(Российская Федерация, край Пермский, </w:t>
            </w:r>
            <w:proofErr w:type="spellStart"/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 Пермь</w:t>
            </w:r>
            <w:r w:rsidR="000849D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B77E7" w:rsidRPr="00DB77E7" w14:paraId="1872CFD3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1FAF0580" w14:textId="5C7CE6F6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59:01:4411524</w:t>
            </w:r>
            <w:r w:rsidR="00084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(Российская Федерация, край Пермский, </w:t>
            </w:r>
            <w:proofErr w:type="spellStart"/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 Пермь</w:t>
            </w:r>
            <w:r w:rsidR="000849D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B77E7" w:rsidRPr="00DB77E7" w14:paraId="7870E511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079BA0B5" w14:textId="4B46B2C3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59:01:4410146</w:t>
            </w:r>
            <w:r w:rsidR="00084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(Российская Федерация, край Пермский, </w:t>
            </w:r>
            <w:proofErr w:type="spellStart"/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 Пермь</w:t>
            </w:r>
            <w:r w:rsidR="000849D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B77E7" w:rsidRPr="00DB77E7" w14:paraId="001EE7F1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1E10A88D" w14:textId="5226CF76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59:01:4410275</w:t>
            </w:r>
            <w:r w:rsidR="00084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(Российская Федерация, край Пермский, </w:t>
            </w:r>
            <w:proofErr w:type="spellStart"/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 Пермь</w:t>
            </w:r>
            <w:r w:rsidR="000849D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B77E7" w:rsidRPr="00DB77E7" w14:paraId="7CCF0804" w14:textId="77777777" w:rsidTr="009A0C3B">
        <w:trPr>
          <w:trHeight w:val="201"/>
        </w:trPr>
        <w:tc>
          <w:tcPr>
            <w:tcW w:w="14673" w:type="dxa"/>
            <w:vAlign w:val="bottom"/>
          </w:tcPr>
          <w:p w14:paraId="3CB4BD4D" w14:textId="14A12D1A" w:rsidR="00DB77E7" w:rsidRPr="00DB77E7" w:rsidRDefault="00DB77E7" w:rsidP="00DB77E7">
            <w:pP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59:01:4410276</w:t>
            </w:r>
            <w:r w:rsidR="00084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(Российская Федерация, край Пермский, </w:t>
            </w:r>
            <w:proofErr w:type="spellStart"/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0849DE" w:rsidRPr="00DB77E7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 Пермь</w:t>
            </w:r>
            <w:r w:rsidR="000849D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2DA84AA6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E65A3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65A3A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65A3A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65A3A">
        <w:rPr>
          <w:rFonts w:ascii="Times New Roman" w:hAnsi="Times New Roman"/>
          <w:sz w:val="28"/>
          <w:szCs w:val="28"/>
        </w:rPr>
        <w:t>)</w:t>
      </w:r>
      <w:r w:rsidR="001A3C09" w:rsidRPr="00E65A3A">
        <w:rPr>
          <w:rFonts w:ascii="Times New Roman" w:hAnsi="Times New Roman"/>
          <w:sz w:val="28"/>
          <w:szCs w:val="28"/>
        </w:rPr>
        <w:t>.</w:t>
      </w:r>
    </w:p>
    <w:p w14:paraId="665CD27F" w14:textId="5E1410EF" w:rsidR="00CF4676" w:rsidRPr="00E65A3A" w:rsidRDefault="00C76AFC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 ходатайств</w:t>
      </w:r>
      <w:r w:rsidR="000849DE">
        <w:rPr>
          <w:rFonts w:ascii="Times New Roman" w:hAnsi="Times New Roman"/>
          <w:bCs/>
          <w:sz w:val="28"/>
          <w:szCs w:val="28"/>
        </w:rPr>
        <w:t>ом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65A3A">
        <w:rPr>
          <w:rFonts w:ascii="Times New Roman" w:hAnsi="Times New Roman"/>
          <w:bCs/>
          <w:sz w:val="28"/>
          <w:szCs w:val="28"/>
        </w:rPr>
        <w:t>а</w:t>
      </w:r>
      <w:r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прилагаем</w:t>
      </w:r>
      <w:r w:rsidR="000849DE">
        <w:rPr>
          <w:rFonts w:ascii="Times New Roman" w:hAnsi="Times New Roman"/>
          <w:bCs/>
          <w:sz w:val="28"/>
          <w:szCs w:val="28"/>
        </w:rPr>
        <w:t>ой</w:t>
      </w:r>
      <w:r w:rsidRPr="00E65A3A">
        <w:rPr>
          <w:rFonts w:ascii="Times New Roman" w:hAnsi="Times New Roman"/>
          <w:bCs/>
          <w:sz w:val="28"/>
          <w:szCs w:val="28"/>
        </w:rPr>
        <w:t xml:space="preserve"> к н</w:t>
      </w:r>
      <w:r w:rsidR="008404EA" w:rsidRPr="00E65A3A">
        <w:rPr>
          <w:rFonts w:ascii="Times New Roman" w:hAnsi="Times New Roman"/>
          <w:bCs/>
          <w:sz w:val="28"/>
          <w:szCs w:val="28"/>
        </w:rPr>
        <w:t>ему</w:t>
      </w:r>
      <w:r w:rsidRPr="00E65A3A">
        <w:rPr>
          <w:rFonts w:ascii="Times New Roman" w:hAnsi="Times New Roman"/>
          <w:bCs/>
          <w:sz w:val="28"/>
          <w:szCs w:val="28"/>
        </w:rPr>
        <w:t xml:space="preserve"> схем</w:t>
      </w:r>
      <w:r w:rsidR="000849DE">
        <w:rPr>
          <w:rFonts w:ascii="Times New Roman" w:hAnsi="Times New Roman"/>
          <w:bCs/>
          <w:sz w:val="28"/>
          <w:szCs w:val="28"/>
        </w:rPr>
        <w:t>ой</w:t>
      </w:r>
      <w:r w:rsidRPr="00E65A3A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65A3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 w:rsidRPr="00E65A3A">
        <w:rPr>
          <w:rFonts w:ascii="Times New Roman" w:hAnsi="Times New Roman"/>
          <w:bCs/>
          <w:sz w:val="28"/>
          <w:szCs w:val="28"/>
        </w:rPr>
        <w:t>А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6610B1" w:rsidRPr="00E65A3A">
        <w:rPr>
          <w:rFonts w:ascii="Times New Roman" w:hAnsi="Times New Roman"/>
          <w:bCs/>
          <w:sz w:val="28"/>
          <w:szCs w:val="28"/>
        </w:rPr>
        <w:t>10</w:t>
      </w:r>
      <w:r w:rsidR="008404EA" w:rsidRPr="00E65A3A">
        <w:rPr>
          <w:rFonts w:ascii="Times New Roman" w:hAnsi="Times New Roman"/>
          <w:bCs/>
          <w:sz w:val="28"/>
          <w:szCs w:val="28"/>
        </w:rPr>
        <w:t>2</w:t>
      </w:r>
      <w:r w:rsidR="00CF4676" w:rsidRPr="00E65A3A">
        <w:rPr>
          <w:rFonts w:ascii="Times New Roman" w:hAnsi="Times New Roman"/>
          <w:bCs/>
          <w:sz w:val="28"/>
          <w:szCs w:val="28"/>
        </w:rPr>
        <w:t>.</w:t>
      </w:r>
    </w:p>
    <w:p w14:paraId="1204386B" w14:textId="42DA9B2F" w:rsidR="0021697B" w:rsidRPr="00E65A3A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0849DE">
        <w:rPr>
          <w:rFonts w:ascii="Times New Roman" w:hAnsi="Times New Roman"/>
          <w:bCs/>
          <w:sz w:val="28"/>
          <w:szCs w:val="28"/>
        </w:rPr>
        <w:t>15</w:t>
      </w:r>
      <w:r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0849DE">
        <w:rPr>
          <w:rFonts w:ascii="Times New Roman" w:hAnsi="Times New Roman"/>
          <w:bCs/>
          <w:sz w:val="28"/>
          <w:szCs w:val="28"/>
        </w:rPr>
        <w:t>пятнадцати</w:t>
      </w:r>
      <w:r w:rsidRPr="00E65A3A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1 пункта 3</w:t>
      </w:r>
      <w:bookmarkStart w:id="0" w:name="_GoBack"/>
      <w:bookmarkEnd w:id="0"/>
      <w:r w:rsidRPr="00E65A3A">
        <w:rPr>
          <w:rFonts w:ascii="Times New Roman" w:hAnsi="Times New Roman"/>
          <w:bCs/>
          <w:sz w:val="28"/>
          <w:szCs w:val="28"/>
        </w:rPr>
        <w:t xml:space="preserve"> статьи 39.42 ЗК РФ, имеют право подать</w:t>
      </w:r>
      <w:r w:rsidR="008404EA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0849DE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65A3A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65A3A">
        <w:rPr>
          <w:rFonts w:ascii="Times New Roman" w:hAnsi="Times New Roman"/>
          <w:bCs/>
          <w:sz w:val="28"/>
          <w:szCs w:val="28"/>
        </w:rPr>
        <w:t>Б</w:t>
      </w:r>
      <w:r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65A3A">
        <w:rPr>
          <w:rFonts w:ascii="Times New Roman" w:hAnsi="Times New Roman"/>
          <w:bCs/>
          <w:sz w:val="28"/>
          <w:szCs w:val="28"/>
        </w:rPr>
        <w:t>7</w:t>
      </w:r>
      <w:r w:rsidR="00855769" w:rsidRPr="00E65A3A">
        <w:rPr>
          <w:rFonts w:ascii="Times New Roman" w:hAnsi="Times New Roman"/>
          <w:bCs/>
          <w:sz w:val="28"/>
          <w:szCs w:val="28"/>
        </w:rPr>
        <w:t>,</w:t>
      </w:r>
      <w:r w:rsidRPr="00E65A3A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E65A3A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2C15003" w14:textId="7DC468EB" w:rsidR="00C76AFC" w:rsidRPr="00E65A3A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с поступившим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ходатайств</w:t>
      </w:r>
      <w:r w:rsidR="000849DE">
        <w:rPr>
          <w:rFonts w:ascii="Times New Roman" w:hAnsi="Times New Roman"/>
          <w:bCs/>
          <w:sz w:val="28"/>
          <w:szCs w:val="28"/>
        </w:rPr>
        <w:t>ом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65A3A">
        <w:rPr>
          <w:rFonts w:ascii="Times New Roman" w:hAnsi="Times New Roman"/>
          <w:bCs/>
          <w:sz w:val="28"/>
          <w:szCs w:val="28"/>
        </w:rPr>
        <w:t>в рабо</w:t>
      </w:r>
      <w:r w:rsidRPr="00E65A3A">
        <w:rPr>
          <w:rFonts w:ascii="Times New Roman" w:hAnsi="Times New Roman"/>
          <w:bCs/>
          <w:sz w:val="28"/>
          <w:szCs w:val="28"/>
        </w:rPr>
        <w:t>чие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65A3A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8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Pr="00E65A3A">
        <w:rPr>
          <w:rFonts w:ascii="Times New Roman" w:hAnsi="Times New Roman"/>
          <w:bCs/>
          <w:sz w:val="28"/>
          <w:szCs w:val="28"/>
        </w:rPr>
        <w:t>;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65A3A">
        <w:rPr>
          <w:rFonts w:ascii="Times New Roman" w:hAnsi="Times New Roman"/>
          <w:bCs/>
          <w:sz w:val="28"/>
          <w:szCs w:val="28"/>
        </w:rPr>
        <w:t>у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65A3A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7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65A3A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65A3A">
        <w:rPr>
          <w:rFonts w:ascii="Times New Roman" w:hAnsi="Times New Roman"/>
          <w:bCs/>
          <w:sz w:val="28"/>
          <w:szCs w:val="28"/>
        </w:rPr>
        <w:t>3</w:t>
      </w:r>
      <w:r w:rsidR="00C76AFC" w:rsidRPr="00E65A3A">
        <w:rPr>
          <w:rFonts w:ascii="Times New Roman" w:hAnsi="Times New Roman"/>
          <w:bCs/>
          <w:sz w:val="28"/>
          <w:szCs w:val="28"/>
        </w:rPr>
        <w:t>.00 до 13.</w:t>
      </w:r>
      <w:r w:rsidR="00546A83" w:rsidRPr="00E65A3A">
        <w:rPr>
          <w:rFonts w:ascii="Times New Roman" w:hAnsi="Times New Roman"/>
          <w:bCs/>
          <w:sz w:val="28"/>
          <w:szCs w:val="28"/>
        </w:rPr>
        <w:t>48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). </w:t>
      </w:r>
    </w:p>
    <w:p w14:paraId="0D276925" w14:textId="77777777" w:rsidR="00492A3B" w:rsidRPr="00037B2D" w:rsidRDefault="00492A3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65A3A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65A3A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65A3A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65A3A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65A3A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E65A3A">
        <w:t xml:space="preserve"> </w:t>
      </w:r>
      <w:hyperlink r:id="rId8" w:history="1">
        <w:r w:rsidR="00037B2D" w:rsidRPr="00E65A3A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65A3A">
        <w:rPr>
          <w:rFonts w:ascii="Times New Roman" w:hAnsi="Times New Roman"/>
          <w:bCs/>
          <w:sz w:val="28"/>
          <w:szCs w:val="28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18BD2" w14:textId="77777777" w:rsidR="001D6D42" w:rsidRDefault="001D6D42" w:rsidP="00D949EF">
      <w:pPr>
        <w:spacing w:after="0" w:line="240" w:lineRule="auto"/>
      </w:pPr>
      <w:r>
        <w:separator/>
      </w:r>
    </w:p>
  </w:endnote>
  <w:endnote w:type="continuationSeparator" w:id="0">
    <w:p w14:paraId="6567D932" w14:textId="77777777" w:rsidR="001D6D42" w:rsidRDefault="001D6D42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F47B5" w14:textId="77777777" w:rsidR="001D6D42" w:rsidRDefault="001D6D42" w:rsidP="00D949EF">
      <w:pPr>
        <w:spacing w:after="0" w:line="240" w:lineRule="auto"/>
      </w:pPr>
      <w:r>
        <w:separator/>
      </w:r>
    </w:p>
  </w:footnote>
  <w:footnote w:type="continuationSeparator" w:id="0">
    <w:p w14:paraId="4C1CD107" w14:textId="77777777" w:rsidR="001D6D42" w:rsidRDefault="001D6D42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849DE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D6D42"/>
    <w:rsid w:val="001E07EC"/>
    <w:rsid w:val="001E1982"/>
    <w:rsid w:val="001E1F46"/>
    <w:rsid w:val="001F6DF7"/>
    <w:rsid w:val="002057D2"/>
    <w:rsid w:val="00206B9B"/>
    <w:rsid w:val="00207898"/>
    <w:rsid w:val="0021697B"/>
    <w:rsid w:val="0022161E"/>
    <w:rsid w:val="00254949"/>
    <w:rsid w:val="00261792"/>
    <w:rsid w:val="002619D1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3056C5"/>
    <w:rsid w:val="00305703"/>
    <w:rsid w:val="003110A7"/>
    <w:rsid w:val="00312697"/>
    <w:rsid w:val="00313D60"/>
    <w:rsid w:val="00314239"/>
    <w:rsid w:val="003159B5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E01DC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A5E98"/>
    <w:rsid w:val="007C107F"/>
    <w:rsid w:val="007C5F18"/>
    <w:rsid w:val="007C613F"/>
    <w:rsid w:val="007C6F37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98D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3C28"/>
    <w:rsid w:val="00F24BCA"/>
    <w:rsid w:val="00F3172D"/>
    <w:rsid w:val="00F344F5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165</cp:revision>
  <cp:lastPrinted>2023-11-20T11:53:00Z</cp:lastPrinted>
  <dcterms:created xsi:type="dcterms:W3CDTF">2023-11-23T10:03:00Z</dcterms:created>
  <dcterms:modified xsi:type="dcterms:W3CDTF">2024-06-24T04:19:00Z</dcterms:modified>
</cp:coreProperties>
</file>