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D0" w:rsidRPr="007A46CF" w:rsidRDefault="00C76F0E" w:rsidP="00E025D0">
      <w:pPr>
        <w:pStyle w:val="a6"/>
        <w:rPr>
          <w:b/>
        </w:rPr>
      </w:pPr>
      <w:r w:rsidRPr="00B90D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6A31E" wp14:editId="662C98BA">
                <wp:simplePos x="0" y="0"/>
                <wp:positionH relativeFrom="page">
                  <wp:posOffset>1419225</wp:posOffset>
                </wp:positionH>
                <wp:positionV relativeFrom="page">
                  <wp:posOffset>2447925</wp:posOffset>
                </wp:positionV>
                <wp:extent cx="1266825" cy="254635"/>
                <wp:effectExtent l="0" t="0" r="9525" b="12065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C3" w:rsidRPr="00C76F0E" w:rsidRDefault="00C76F0E" w:rsidP="00B90DA8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6A31E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111.75pt;margin-top:192.75pt;width:99.7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rTqwIAAKo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" filled="f" stroked="f">
                <v:textbox inset="0,0,0,0">
                  <w:txbxContent>
                    <w:p w:rsidR="001B79C3" w:rsidRPr="00C76F0E" w:rsidRDefault="00C76F0E" w:rsidP="00B90DA8">
                      <w:pPr>
                        <w:pStyle w:val="a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11.02.2025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446848B" wp14:editId="5057CB8C">
                <wp:simplePos x="0" y="0"/>
                <wp:positionH relativeFrom="page">
                  <wp:posOffset>797357</wp:posOffset>
                </wp:positionH>
                <wp:positionV relativeFrom="page">
                  <wp:posOffset>3035808</wp:posOffset>
                </wp:positionV>
                <wp:extent cx="2828925" cy="1265530"/>
                <wp:effectExtent l="0" t="0" r="952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C3" w:rsidRPr="009A1BE1" w:rsidRDefault="001B79C3" w:rsidP="00E025D0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 w:rsidRPr="003A0E65">
                              <w:rPr>
                                <w:szCs w:val="28"/>
                              </w:rPr>
                              <w:t xml:space="preserve">О признании утратившим силу приказа Министерства </w:t>
                            </w:r>
                            <w:r w:rsidR="003A0E65">
                              <w:rPr>
                                <w:szCs w:val="28"/>
                              </w:rPr>
                              <w:br/>
                            </w:r>
                            <w:r w:rsidRPr="003A0E65">
                              <w:rPr>
                                <w:szCs w:val="28"/>
                              </w:rPr>
                              <w:t xml:space="preserve">по управлению имуществом </w:t>
                            </w:r>
                            <w:r w:rsidR="003A0E65">
                              <w:rPr>
                                <w:szCs w:val="28"/>
                              </w:rPr>
                              <w:br/>
                            </w:r>
                            <w:r w:rsidRPr="003A0E65">
                              <w:rPr>
                                <w:szCs w:val="28"/>
                              </w:rPr>
                              <w:t xml:space="preserve">и градостроительной деятельности Пермского </w:t>
                            </w:r>
                            <w:r w:rsidR="003A0E65">
                              <w:rPr>
                                <w:szCs w:val="28"/>
                              </w:rPr>
                              <w:t xml:space="preserve">края от </w:t>
                            </w:r>
                            <w:r w:rsidR="007E6D17">
                              <w:rPr>
                                <w:szCs w:val="28"/>
                              </w:rPr>
                              <w:t>31</w:t>
                            </w:r>
                            <w:r w:rsidR="003A0E65">
                              <w:rPr>
                                <w:szCs w:val="28"/>
                              </w:rPr>
                              <w:t xml:space="preserve"> </w:t>
                            </w:r>
                            <w:r w:rsidR="00B6123D">
                              <w:rPr>
                                <w:szCs w:val="28"/>
                              </w:rPr>
                              <w:t>мая</w:t>
                            </w:r>
                            <w:r w:rsidR="00BE411D">
                              <w:rPr>
                                <w:szCs w:val="28"/>
                              </w:rPr>
                              <w:t xml:space="preserve"> </w:t>
                            </w:r>
                            <w:r w:rsidR="003A0E65">
                              <w:rPr>
                                <w:szCs w:val="28"/>
                              </w:rPr>
                              <w:t>202</w:t>
                            </w:r>
                            <w:r w:rsidR="00B6123D">
                              <w:rPr>
                                <w:szCs w:val="28"/>
                              </w:rPr>
                              <w:t>2</w:t>
                            </w:r>
                            <w:r w:rsidR="0060079C" w:rsidRPr="003A0E65">
                              <w:rPr>
                                <w:szCs w:val="28"/>
                              </w:rPr>
                              <w:t xml:space="preserve"> г. </w:t>
                            </w:r>
                            <w:r w:rsidR="00B6123D">
                              <w:rPr>
                                <w:szCs w:val="28"/>
                              </w:rPr>
                              <w:br/>
                            </w:r>
                            <w:r w:rsidR="0060079C" w:rsidRPr="003A0E65">
                              <w:rPr>
                                <w:szCs w:val="28"/>
                              </w:rPr>
                              <w:t>№ 31-02-1-4-</w:t>
                            </w:r>
                            <w:r w:rsidR="007E6D17">
                              <w:rPr>
                                <w:szCs w:val="28"/>
                              </w:rPr>
                              <w:t>864</w:t>
                            </w:r>
                            <w:r w:rsidRPr="003A0E65">
                              <w:rPr>
                                <w:szCs w:val="28"/>
                              </w:rPr>
                              <w:t xml:space="preserve"> «</w:t>
                            </w:r>
                            <w:r w:rsidR="0060079C" w:rsidRPr="003A0E65">
                              <w:rPr>
                                <w:szCs w:val="28"/>
                              </w:rPr>
                              <w:t xml:space="preserve">Об установлении </w:t>
                            </w:r>
                            <w:r w:rsidR="009A1BE1">
                              <w:rPr>
                                <w:szCs w:val="28"/>
                              </w:rPr>
                              <w:t>п</w:t>
                            </w:r>
                            <w:r w:rsidR="0060079C" w:rsidRPr="003A0E65">
                              <w:rPr>
                                <w:szCs w:val="28"/>
                              </w:rPr>
                              <w:t xml:space="preserve">убличного сервитута в </w:t>
                            </w:r>
                            <w:r w:rsidR="00B6123D">
                              <w:rPr>
                                <w:szCs w:val="28"/>
                              </w:rPr>
                              <w:t>отдельных целях в пользу ОАО «МРСК Урала</w:t>
                            </w:r>
                            <w:r w:rsidRPr="003A0E65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848B" id="Надпись 3" o:spid="_x0000_s1027" type="#_x0000_t202" style="position:absolute;margin-left:62.8pt;margin-top:239.05pt;width:222.75pt;height:99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7cywIAALg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" o:allowincell="f" filled="f" stroked="f" strokeweight="1pt">
                <v:textbox inset="0,0,0,0">
                  <w:txbxContent>
                    <w:p w:rsidR="001B79C3" w:rsidRPr="009A1BE1" w:rsidRDefault="001B79C3" w:rsidP="00E025D0">
                      <w:pPr>
                        <w:pStyle w:val="a6"/>
                        <w:rPr>
                          <w:szCs w:val="28"/>
                        </w:rPr>
                      </w:pPr>
                      <w:r w:rsidRPr="003A0E65">
                        <w:rPr>
                          <w:szCs w:val="28"/>
                        </w:rPr>
                        <w:t xml:space="preserve">О признании утратившим силу приказа Министерства </w:t>
                      </w:r>
                      <w:r w:rsidR="003A0E65">
                        <w:rPr>
                          <w:szCs w:val="28"/>
                        </w:rPr>
                        <w:br/>
                      </w:r>
                      <w:r w:rsidRPr="003A0E65">
                        <w:rPr>
                          <w:szCs w:val="28"/>
                        </w:rPr>
                        <w:t xml:space="preserve">по управлению имуществом </w:t>
                      </w:r>
                      <w:r w:rsidR="003A0E65">
                        <w:rPr>
                          <w:szCs w:val="28"/>
                        </w:rPr>
                        <w:br/>
                      </w:r>
                      <w:r w:rsidRPr="003A0E65">
                        <w:rPr>
                          <w:szCs w:val="28"/>
                        </w:rPr>
                        <w:t xml:space="preserve">и градостроительной деятельности Пермского </w:t>
                      </w:r>
                      <w:r w:rsidR="003A0E65">
                        <w:rPr>
                          <w:szCs w:val="28"/>
                        </w:rPr>
                        <w:t xml:space="preserve">края от </w:t>
                      </w:r>
                      <w:r w:rsidR="007E6D17">
                        <w:rPr>
                          <w:szCs w:val="28"/>
                        </w:rPr>
                        <w:t>31</w:t>
                      </w:r>
                      <w:r w:rsidR="003A0E65">
                        <w:rPr>
                          <w:szCs w:val="28"/>
                        </w:rPr>
                        <w:t xml:space="preserve"> </w:t>
                      </w:r>
                      <w:r w:rsidR="00B6123D">
                        <w:rPr>
                          <w:szCs w:val="28"/>
                        </w:rPr>
                        <w:t>мая</w:t>
                      </w:r>
                      <w:r w:rsidR="00BE411D">
                        <w:rPr>
                          <w:szCs w:val="28"/>
                        </w:rPr>
                        <w:t xml:space="preserve"> </w:t>
                      </w:r>
                      <w:r w:rsidR="003A0E65">
                        <w:rPr>
                          <w:szCs w:val="28"/>
                        </w:rPr>
                        <w:t>202</w:t>
                      </w:r>
                      <w:r w:rsidR="00B6123D">
                        <w:rPr>
                          <w:szCs w:val="28"/>
                        </w:rPr>
                        <w:t>2</w:t>
                      </w:r>
                      <w:r w:rsidR="0060079C" w:rsidRPr="003A0E65">
                        <w:rPr>
                          <w:szCs w:val="28"/>
                        </w:rPr>
                        <w:t xml:space="preserve"> г. </w:t>
                      </w:r>
                      <w:r w:rsidR="00B6123D">
                        <w:rPr>
                          <w:szCs w:val="28"/>
                        </w:rPr>
                        <w:br/>
                      </w:r>
                      <w:r w:rsidR="0060079C" w:rsidRPr="003A0E65">
                        <w:rPr>
                          <w:szCs w:val="28"/>
                        </w:rPr>
                        <w:t>№ 31-02-1-4-</w:t>
                      </w:r>
                      <w:r w:rsidR="007E6D17">
                        <w:rPr>
                          <w:szCs w:val="28"/>
                        </w:rPr>
                        <w:t>864</w:t>
                      </w:r>
                      <w:r w:rsidRPr="003A0E65">
                        <w:rPr>
                          <w:szCs w:val="28"/>
                        </w:rPr>
                        <w:t xml:space="preserve"> «</w:t>
                      </w:r>
                      <w:r w:rsidR="0060079C" w:rsidRPr="003A0E65">
                        <w:rPr>
                          <w:szCs w:val="28"/>
                        </w:rPr>
                        <w:t xml:space="preserve">Об установлении </w:t>
                      </w:r>
                      <w:r w:rsidR="009A1BE1">
                        <w:rPr>
                          <w:szCs w:val="28"/>
                        </w:rPr>
                        <w:t>п</w:t>
                      </w:r>
                      <w:r w:rsidR="0060079C" w:rsidRPr="003A0E65">
                        <w:rPr>
                          <w:szCs w:val="28"/>
                        </w:rPr>
                        <w:t xml:space="preserve">убличного сервитута в </w:t>
                      </w:r>
                      <w:r w:rsidR="00B6123D">
                        <w:rPr>
                          <w:szCs w:val="28"/>
                        </w:rPr>
                        <w:t>отдельных целях в пользу ОАО «МРСК Урала</w:t>
                      </w:r>
                      <w:r w:rsidRPr="003A0E65"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4D" w:rsidRPr="00B90D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9FE06" wp14:editId="5BF2F4C9">
                <wp:simplePos x="0" y="0"/>
                <wp:positionH relativeFrom="page">
                  <wp:posOffset>5194935</wp:posOffset>
                </wp:positionH>
                <wp:positionV relativeFrom="page">
                  <wp:posOffset>2505075</wp:posOffset>
                </wp:positionV>
                <wp:extent cx="1229360" cy="205105"/>
                <wp:effectExtent l="0" t="0" r="8890" b="4445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C3" w:rsidRPr="00C76F0E" w:rsidRDefault="00C76F0E" w:rsidP="00B90DA8">
                            <w:pPr>
                              <w:pStyle w:val="a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31-02-1-4-619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9FE06" id="Text Box 72" o:spid="_x0000_s1028" type="#_x0000_t202" style="position:absolute;margin-left:409.05pt;margin-top:197.25pt;width:96.8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uqrw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" filled="f" stroked="f">
                <v:textbox inset="0,0,0,0">
                  <w:txbxContent>
                    <w:p w:rsidR="001B79C3" w:rsidRPr="00C76F0E" w:rsidRDefault="00C76F0E" w:rsidP="00B90DA8">
                      <w:pPr>
                        <w:pStyle w:val="a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31-02-1-4-619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4D" w:rsidRPr="00B90DA8">
        <w:rPr>
          <w:noProof/>
        </w:rPr>
        <w:drawing>
          <wp:anchor distT="0" distB="0" distL="114300" distR="114300" simplePos="0" relativeHeight="251660288" behindDoc="0" locked="0" layoutInCell="1" allowOverlap="1" wp14:anchorId="5D0BDF40" wp14:editId="2B808B3E">
            <wp:simplePos x="0" y="0"/>
            <wp:positionH relativeFrom="page">
              <wp:posOffset>756920</wp:posOffset>
            </wp:positionH>
            <wp:positionV relativeFrom="page">
              <wp:posOffset>498475</wp:posOffset>
            </wp:positionV>
            <wp:extent cx="5675630" cy="2610485"/>
            <wp:effectExtent l="0" t="0" r="1270" b="0"/>
            <wp:wrapTopAndBottom/>
            <wp:docPr id="5" name="Рисунок 5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Прика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601" w:rsidRPr="00AD7601">
        <w:rPr>
          <w:b/>
          <w:szCs w:val="28"/>
        </w:rPr>
        <w:t xml:space="preserve"> </w:t>
      </w:r>
      <w:bookmarkStart w:id="0" w:name="_GoBack"/>
      <w:bookmarkEnd w:id="0"/>
    </w:p>
    <w:p w:rsidR="006650F1" w:rsidRPr="00F75331" w:rsidRDefault="006650F1" w:rsidP="00E025D0">
      <w:pPr>
        <w:spacing w:line="280" w:lineRule="exact"/>
        <w:rPr>
          <w:b/>
          <w:szCs w:val="28"/>
        </w:rPr>
      </w:pPr>
    </w:p>
    <w:p w:rsidR="006650F1" w:rsidRPr="00B90DA8" w:rsidRDefault="006650F1" w:rsidP="009D0F0C">
      <w:pPr>
        <w:pStyle w:val="a6"/>
      </w:pPr>
    </w:p>
    <w:p w:rsidR="007D0D6A" w:rsidRDefault="007D0D6A" w:rsidP="001F689D">
      <w:pPr>
        <w:spacing w:line="360" w:lineRule="exact"/>
        <w:ind w:right="-2"/>
        <w:jc w:val="both"/>
        <w:rPr>
          <w:szCs w:val="28"/>
        </w:rPr>
      </w:pPr>
    </w:p>
    <w:p w:rsidR="00E76C17" w:rsidRPr="007E6D17" w:rsidRDefault="0060079C" w:rsidP="007E6D17">
      <w:pPr>
        <w:spacing w:before="240" w:line="370" w:lineRule="exact"/>
        <w:ind w:right="284" w:firstLine="709"/>
        <w:jc w:val="both"/>
        <w:rPr>
          <w:szCs w:val="24"/>
        </w:rPr>
      </w:pPr>
      <w:r w:rsidRPr="0060079C">
        <w:rPr>
          <w:szCs w:val="24"/>
        </w:rPr>
        <w:t xml:space="preserve">В соответствии </w:t>
      </w:r>
      <w:r w:rsidR="00767358">
        <w:rPr>
          <w:szCs w:val="24"/>
        </w:rPr>
        <w:t xml:space="preserve">с </w:t>
      </w:r>
      <w:r w:rsidRPr="0060079C">
        <w:rPr>
          <w:szCs w:val="24"/>
        </w:rPr>
        <w:t xml:space="preserve">пунктами 3.14, </w:t>
      </w:r>
      <w:r w:rsidRPr="00AD5E06">
        <w:rPr>
          <w:szCs w:val="24"/>
        </w:rPr>
        <w:t>3.43</w:t>
      </w:r>
      <w:r w:rsidR="00AD5E06" w:rsidRPr="00AD5E06">
        <w:rPr>
          <w:szCs w:val="24"/>
          <w:vertAlign w:val="superscript"/>
        </w:rPr>
        <w:t>7</w:t>
      </w:r>
      <w:r w:rsidRPr="0060079C">
        <w:rPr>
          <w:szCs w:val="24"/>
        </w:rPr>
        <w:t xml:space="preserve"> Положения о Министерстве </w:t>
      </w:r>
      <w:r w:rsidR="0019339C">
        <w:rPr>
          <w:szCs w:val="24"/>
        </w:rPr>
        <w:br/>
      </w:r>
      <w:r w:rsidRPr="0060079C">
        <w:rPr>
          <w:szCs w:val="24"/>
        </w:rPr>
        <w:t xml:space="preserve">по управлению имуществом и градостроительной деятельности Пермского края, утвержденного постановлением Правительства Пермского края </w:t>
      </w:r>
      <w:r w:rsidR="009A1BE1">
        <w:rPr>
          <w:szCs w:val="24"/>
        </w:rPr>
        <w:br/>
      </w:r>
      <w:r w:rsidRPr="0060079C">
        <w:rPr>
          <w:szCs w:val="24"/>
        </w:rPr>
        <w:t>от 15 декабря 2006 г. № 88-п,</w:t>
      </w:r>
      <w:r w:rsidR="00235AD4">
        <w:rPr>
          <w:szCs w:val="24"/>
        </w:rPr>
        <w:t xml:space="preserve"> приказ</w:t>
      </w:r>
      <w:r w:rsidR="007E6D17">
        <w:rPr>
          <w:szCs w:val="24"/>
        </w:rPr>
        <w:t>ами</w:t>
      </w:r>
      <w:r w:rsidR="00235AD4">
        <w:rPr>
          <w:szCs w:val="24"/>
        </w:rPr>
        <w:t xml:space="preserve"> </w:t>
      </w:r>
      <w:r w:rsidR="00235AD4" w:rsidRPr="00235AD4">
        <w:rPr>
          <w:szCs w:val="24"/>
        </w:rPr>
        <w:t>Министерства по управлению имуществом и градостроительной деятельности Пермского края</w:t>
      </w:r>
      <w:r w:rsidRPr="0060079C">
        <w:rPr>
          <w:szCs w:val="24"/>
        </w:rPr>
        <w:t xml:space="preserve"> </w:t>
      </w:r>
      <w:r w:rsidR="009A1BE1">
        <w:rPr>
          <w:szCs w:val="24"/>
        </w:rPr>
        <w:br/>
      </w:r>
      <w:r w:rsidRPr="0060079C">
        <w:rPr>
          <w:szCs w:val="24"/>
        </w:rPr>
        <w:t xml:space="preserve">от 02 июня 2022 г. № 31-02-1-4-998 </w:t>
      </w:r>
      <w:r w:rsidR="00B6123D">
        <w:rPr>
          <w:szCs w:val="24"/>
        </w:rPr>
        <w:t>«О делегировании права подписи»</w:t>
      </w:r>
      <w:r w:rsidR="003D6596">
        <w:rPr>
          <w:szCs w:val="24"/>
        </w:rPr>
        <w:t xml:space="preserve">, </w:t>
      </w:r>
      <w:r w:rsidR="007E6D17">
        <w:rPr>
          <w:szCs w:val="24"/>
        </w:rPr>
        <w:br/>
      </w:r>
      <w:r w:rsidR="007E6D17" w:rsidRPr="007E6D17">
        <w:rPr>
          <w:szCs w:val="24"/>
        </w:rPr>
        <w:t xml:space="preserve">от 03 февраля 2025 г. № 31-02-43-25 «Об отпуске </w:t>
      </w:r>
      <w:proofErr w:type="spellStart"/>
      <w:r w:rsidR="007E6D17" w:rsidRPr="007E6D17">
        <w:rPr>
          <w:szCs w:val="24"/>
        </w:rPr>
        <w:t>Хайруллиной</w:t>
      </w:r>
      <w:proofErr w:type="spellEnd"/>
      <w:r w:rsidR="007E6D17" w:rsidRPr="007E6D17">
        <w:rPr>
          <w:szCs w:val="24"/>
        </w:rPr>
        <w:t xml:space="preserve"> К.М.»</w:t>
      </w:r>
      <w:r w:rsidR="00135133">
        <w:rPr>
          <w:szCs w:val="24"/>
        </w:rPr>
        <w:br/>
      </w:r>
      <w:r w:rsidR="00CD2477" w:rsidRPr="0060079C">
        <w:rPr>
          <w:szCs w:val="28"/>
        </w:rPr>
        <w:t>на основании обращения</w:t>
      </w:r>
      <w:r w:rsidR="00E76C17" w:rsidRPr="0060079C">
        <w:rPr>
          <w:szCs w:val="28"/>
        </w:rPr>
        <w:t xml:space="preserve"> </w:t>
      </w:r>
      <w:r w:rsidR="00135133">
        <w:rPr>
          <w:szCs w:val="24"/>
        </w:rPr>
        <w:t xml:space="preserve">филиала публичного акционерного общества </w:t>
      </w:r>
      <w:r w:rsidR="00135133">
        <w:rPr>
          <w:szCs w:val="24"/>
        </w:rPr>
        <w:br/>
      </w:r>
      <w:r w:rsidR="00BE411D" w:rsidRPr="00BE411D">
        <w:rPr>
          <w:szCs w:val="24"/>
        </w:rPr>
        <w:t>«Россети Урал»</w:t>
      </w:r>
      <w:r w:rsidR="00135133">
        <w:rPr>
          <w:szCs w:val="24"/>
        </w:rPr>
        <w:t xml:space="preserve"> </w:t>
      </w:r>
      <w:r w:rsidR="00135133" w:rsidRPr="00BE411D">
        <w:rPr>
          <w:szCs w:val="24"/>
        </w:rPr>
        <w:t>–</w:t>
      </w:r>
      <w:r w:rsidR="00135133">
        <w:rPr>
          <w:szCs w:val="24"/>
        </w:rPr>
        <w:t xml:space="preserve"> «Пермэнерго»</w:t>
      </w:r>
      <w:r w:rsidR="00BE411D" w:rsidRPr="00BE411D">
        <w:rPr>
          <w:szCs w:val="24"/>
        </w:rPr>
        <w:t xml:space="preserve"> (далее – ПАО «Россети Урал»</w:t>
      </w:r>
      <w:r w:rsidR="00135133">
        <w:rPr>
          <w:szCs w:val="24"/>
        </w:rPr>
        <w:t xml:space="preserve"> </w:t>
      </w:r>
      <w:r w:rsidR="00135133" w:rsidRPr="00BE411D">
        <w:rPr>
          <w:szCs w:val="24"/>
        </w:rPr>
        <w:t>–</w:t>
      </w:r>
      <w:r w:rsidR="00135133">
        <w:rPr>
          <w:szCs w:val="24"/>
        </w:rPr>
        <w:t xml:space="preserve"> «Пермэнерго»</w:t>
      </w:r>
      <w:r w:rsidR="00BE411D" w:rsidRPr="00BE411D">
        <w:rPr>
          <w:szCs w:val="24"/>
        </w:rPr>
        <w:t xml:space="preserve"> (ОГР</w:t>
      </w:r>
      <w:r w:rsidR="00135133">
        <w:rPr>
          <w:szCs w:val="24"/>
        </w:rPr>
        <w:t>Н 1056604000970, ИНН 6671163413)</w:t>
      </w:r>
      <w:r w:rsidR="00BE411D" w:rsidRPr="00BE411D">
        <w:rPr>
          <w:szCs w:val="24"/>
        </w:rPr>
        <w:t>)</w:t>
      </w:r>
      <w:r w:rsidRPr="0060079C">
        <w:rPr>
          <w:szCs w:val="24"/>
        </w:rPr>
        <w:t xml:space="preserve"> от </w:t>
      </w:r>
      <w:r w:rsidR="007E6D17">
        <w:rPr>
          <w:szCs w:val="24"/>
        </w:rPr>
        <w:t>06</w:t>
      </w:r>
      <w:r w:rsidRPr="0060079C">
        <w:rPr>
          <w:szCs w:val="24"/>
        </w:rPr>
        <w:t xml:space="preserve"> </w:t>
      </w:r>
      <w:r w:rsidR="00135133">
        <w:rPr>
          <w:szCs w:val="24"/>
        </w:rPr>
        <w:t>февраля</w:t>
      </w:r>
      <w:r w:rsidR="003A0E65">
        <w:rPr>
          <w:szCs w:val="24"/>
        </w:rPr>
        <w:t xml:space="preserve"> 202</w:t>
      </w:r>
      <w:r w:rsidR="007E6D17">
        <w:rPr>
          <w:szCs w:val="24"/>
        </w:rPr>
        <w:t>5</w:t>
      </w:r>
      <w:r>
        <w:rPr>
          <w:szCs w:val="24"/>
        </w:rPr>
        <w:t xml:space="preserve"> г. </w:t>
      </w:r>
      <w:r w:rsidR="003D6596">
        <w:rPr>
          <w:szCs w:val="24"/>
        </w:rPr>
        <w:br/>
      </w:r>
      <w:r w:rsidR="003A0E65">
        <w:rPr>
          <w:szCs w:val="24"/>
        </w:rPr>
        <w:t xml:space="preserve">№ </w:t>
      </w:r>
      <w:r w:rsidR="00135133">
        <w:rPr>
          <w:szCs w:val="24"/>
        </w:rPr>
        <w:t>ПЭ/ПГЭС/01/05/</w:t>
      </w:r>
      <w:r w:rsidR="007E6D17">
        <w:rPr>
          <w:szCs w:val="24"/>
        </w:rPr>
        <w:t>1340 (вх. от 07 февраля 2025 г. № 31-02-1-22-637)</w:t>
      </w:r>
    </w:p>
    <w:p w:rsidR="00095120" w:rsidRDefault="006650F1" w:rsidP="009A1BE1">
      <w:pPr>
        <w:spacing w:line="370" w:lineRule="exact"/>
        <w:ind w:right="284" w:firstLine="709"/>
        <w:jc w:val="both"/>
        <w:rPr>
          <w:szCs w:val="28"/>
        </w:rPr>
      </w:pPr>
      <w:r>
        <w:rPr>
          <w:szCs w:val="28"/>
        </w:rPr>
        <w:t>ПРИКАЗЫВАЮ:</w:t>
      </w:r>
    </w:p>
    <w:p w:rsidR="00D20BEC" w:rsidRPr="00B853A7" w:rsidRDefault="00D20BEC" w:rsidP="009A1BE1">
      <w:pPr>
        <w:pStyle w:val="a6"/>
        <w:spacing w:after="0" w:line="370" w:lineRule="exact"/>
        <w:ind w:right="284" w:firstLine="709"/>
        <w:jc w:val="both"/>
        <w:rPr>
          <w:szCs w:val="28"/>
        </w:rPr>
      </w:pPr>
      <w:r w:rsidRPr="00B853A7">
        <w:rPr>
          <w:rFonts w:eastAsia="Times-Roman"/>
        </w:rPr>
        <w:t xml:space="preserve">1. </w:t>
      </w:r>
      <w:r w:rsidR="00235AD4">
        <w:rPr>
          <w:rFonts w:eastAsia="Times-Roman"/>
        </w:rPr>
        <w:t>П</w:t>
      </w:r>
      <w:r w:rsidR="00FB68EA">
        <w:rPr>
          <w:rFonts w:eastAsia="Times-Roman"/>
        </w:rPr>
        <w:t>риказ Министерства</w:t>
      </w:r>
      <w:r w:rsidR="00FB68EA" w:rsidRPr="00FB68EA">
        <w:rPr>
          <w:b/>
          <w:szCs w:val="28"/>
        </w:rPr>
        <w:t xml:space="preserve"> </w:t>
      </w:r>
      <w:r w:rsidR="00FB68EA" w:rsidRPr="00FB68EA">
        <w:rPr>
          <w:rFonts w:eastAsia="Times-Roman"/>
        </w:rPr>
        <w:t>по управлению имуществом и градостроительной деятельности Пермского края</w:t>
      </w:r>
      <w:r w:rsidR="00235AD4">
        <w:rPr>
          <w:rFonts w:eastAsia="Times-Roman"/>
        </w:rPr>
        <w:t xml:space="preserve"> (далее – Министерство)</w:t>
      </w:r>
      <w:r w:rsidR="00FB68EA" w:rsidRPr="00FB68EA">
        <w:rPr>
          <w:rFonts w:eastAsia="Times-Roman"/>
        </w:rPr>
        <w:t xml:space="preserve"> </w:t>
      </w:r>
      <w:r w:rsidR="003A0E65">
        <w:rPr>
          <w:rFonts w:eastAsia="Times-Roman"/>
        </w:rPr>
        <w:t xml:space="preserve">от </w:t>
      </w:r>
      <w:r w:rsidR="007E6D17">
        <w:rPr>
          <w:rFonts w:eastAsia="Times-Roman"/>
        </w:rPr>
        <w:t>31</w:t>
      </w:r>
      <w:r w:rsidR="003A0E65">
        <w:rPr>
          <w:rFonts w:eastAsia="Times-Roman"/>
        </w:rPr>
        <w:t xml:space="preserve"> </w:t>
      </w:r>
      <w:r w:rsidR="00135133">
        <w:rPr>
          <w:rFonts w:eastAsia="Times-Roman"/>
        </w:rPr>
        <w:t>мая</w:t>
      </w:r>
      <w:r w:rsidR="003A0E65">
        <w:rPr>
          <w:rFonts w:eastAsia="Times-Roman"/>
        </w:rPr>
        <w:t xml:space="preserve"> 202</w:t>
      </w:r>
      <w:r w:rsidR="00135133">
        <w:rPr>
          <w:rFonts w:eastAsia="Times-Roman"/>
        </w:rPr>
        <w:t>2</w:t>
      </w:r>
      <w:r w:rsidR="0060079C" w:rsidRPr="0060079C">
        <w:rPr>
          <w:rFonts w:eastAsia="Times-Roman"/>
        </w:rPr>
        <w:t xml:space="preserve"> г. </w:t>
      </w:r>
      <w:r w:rsidR="00235AD4">
        <w:rPr>
          <w:rFonts w:eastAsia="Times-Roman"/>
        </w:rPr>
        <w:br/>
      </w:r>
      <w:r w:rsidR="003A0E65">
        <w:rPr>
          <w:rFonts w:eastAsia="Times-Roman"/>
        </w:rPr>
        <w:t>№ 31-02-1-4-</w:t>
      </w:r>
      <w:r w:rsidR="007E6D17">
        <w:rPr>
          <w:rFonts w:eastAsia="Times-Roman"/>
        </w:rPr>
        <w:t>864</w:t>
      </w:r>
      <w:r w:rsidR="0060079C" w:rsidRPr="0060079C">
        <w:rPr>
          <w:rFonts w:eastAsia="Times-Roman"/>
        </w:rPr>
        <w:t xml:space="preserve"> «</w:t>
      </w:r>
      <w:r w:rsidR="00135133" w:rsidRPr="00135133">
        <w:rPr>
          <w:rFonts w:eastAsia="Times-Roman"/>
        </w:rPr>
        <w:t xml:space="preserve">Об установлении публичного сервитута в отдельных целях </w:t>
      </w:r>
      <w:r w:rsidR="00135133">
        <w:rPr>
          <w:rFonts w:eastAsia="Times-Roman"/>
        </w:rPr>
        <w:br/>
      </w:r>
      <w:r w:rsidR="00135133" w:rsidRPr="00135133">
        <w:rPr>
          <w:rFonts w:eastAsia="Times-Roman"/>
        </w:rPr>
        <w:t>в пользу ОАО «МРСК Урала</w:t>
      </w:r>
      <w:r w:rsidR="0060079C" w:rsidRPr="0060079C">
        <w:rPr>
          <w:rFonts w:eastAsia="Times-Roman"/>
        </w:rPr>
        <w:t>»</w:t>
      </w:r>
      <w:r w:rsidR="00235AD4" w:rsidRPr="00235AD4">
        <w:rPr>
          <w:rFonts w:eastAsia="Times-Roman"/>
        </w:rPr>
        <w:t xml:space="preserve"> </w:t>
      </w:r>
      <w:r w:rsidR="00235AD4">
        <w:rPr>
          <w:rFonts w:eastAsia="Times-Roman"/>
        </w:rPr>
        <w:t>признать утратившим силу.</w:t>
      </w:r>
    </w:p>
    <w:p w:rsidR="003A0E65" w:rsidRPr="003A0E65" w:rsidRDefault="003A0E65" w:rsidP="009A1BE1">
      <w:pPr>
        <w:spacing w:line="370" w:lineRule="exact"/>
        <w:ind w:right="284" w:firstLine="709"/>
        <w:jc w:val="both"/>
        <w:rPr>
          <w:szCs w:val="28"/>
        </w:rPr>
      </w:pPr>
      <w:r w:rsidRPr="003A0E65">
        <w:rPr>
          <w:szCs w:val="28"/>
        </w:rPr>
        <w:t>2. Отделу распоряжения земельными участками управления земельных отношений Министерства в течение 5 рабочих дней со дня подписания настоящего приказа:</w:t>
      </w:r>
    </w:p>
    <w:p w:rsidR="003A0E65" w:rsidRDefault="003A0E65" w:rsidP="009A1BE1">
      <w:pPr>
        <w:spacing w:line="370" w:lineRule="exact"/>
        <w:ind w:right="284" w:firstLine="709"/>
        <w:jc w:val="both"/>
        <w:rPr>
          <w:szCs w:val="28"/>
        </w:rPr>
      </w:pPr>
      <w:r w:rsidRPr="003A0E65">
        <w:rPr>
          <w:szCs w:val="28"/>
        </w:rPr>
        <w:t xml:space="preserve">2.1. разместить настоящий приказ на официальном на сайте Министерства </w:t>
      </w:r>
      <w:hyperlink r:id="rId8" w:history="1">
        <w:r w:rsidR="00656C78" w:rsidRPr="00005CC3">
          <w:rPr>
            <w:rStyle w:val="ad"/>
            <w:szCs w:val="28"/>
          </w:rPr>
          <w:t>www.migd.permkrai.ru</w:t>
        </w:r>
      </w:hyperlink>
      <w:r w:rsidRPr="003A0E65">
        <w:rPr>
          <w:szCs w:val="28"/>
        </w:rPr>
        <w:t>;</w:t>
      </w:r>
    </w:p>
    <w:p w:rsidR="0039333E" w:rsidRDefault="003A0E65" w:rsidP="009A1BE1">
      <w:pPr>
        <w:spacing w:line="370" w:lineRule="exact"/>
        <w:ind w:right="284" w:firstLine="709"/>
        <w:jc w:val="both"/>
        <w:rPr>
          <w:szCs w:val="28"/>
        </w:rPr>
      </w:pPr>
      <w:r w:rsidRPr="003A0E65">
        <w:rPr>
          <w:szCs w:val="28"/>
        </w:rPr>
        <w:lastRenderedPageBreak/>
        <w:t xml:space="preserve">2.2. направить копию настоящего приказа в </w:t>
      </w:r>
      <w:r w:rsidR="00135133" w:rsidRPr="00135133">
        <w:rPr>
          <w:szCs w:val="28"/>
        </w:rPr>
        <w:t>ПАО «Россети Урал» – «Пермэнерго»</w:t>
      </w:r>
      <w:r w:rsidR="00135133">
        <w:rPr>
          <w:szCs w:val="28"/>
        </w:rPr>
        <w:t xml:space="preserve">, </w:t>
      </w:r>
      <w:r w:rsidR="00135133" w:rsidRPr="00135133">
        <w:rPr>
          <w:szCs w:val="28"/>
        </w:rPr>
        <w:t>Управление Федеральной службы государственной регистрации, кадастра и</w:t>
      </w:r>
      <w:r w:rsidR="00135133">
        <w:rPr>
          <w:szCs w:val="28"/>
        </w:rPr>
        <w:t xml:space="preserve"> картографии по Пермскому краю.</w:t>
      </w:r>
    </w:p>
    <w:p w:rsidR="00767358" w:rsidRPr="00095120" w:rsidRDefault="00AD5E06" w:rsidP="009A1BE1">
      <w:pPr>
        <w:spacing w:line="370" w:lineRule="exact"/>
        <w:ind w:right="284" w:firstLine="709"/>
        <w:jc w:val="both"/>
        <w:rPr>
          <w:szCs w:val="28"/>
        </w:rPr>
      </w:pPr>
      <w:r>
        <w:rPr>
          <w:szCs w:val="28"/>
        </w:rPr>
        <w:t>3</w:t>
      </w:r>
      <w:r w:rsidR="0039333E">
        <w:rPr>
          <w:szCs w:val="28"/>
        </w:rPr>
        <w:t>.</w:t>
      </w:r>
      <w:r>
        <w:rPr>
          <w:szCs w:val="28"/>
        </w:rPr>
        <w:t xml:space="preserve"> Контроль за исполнением приказа оставляю за собой.</w:t>
      </w:r>
    </w:p>
    <w:p w:rsidR="00AD5E06" w:rsidRDefault="007E6D17" w:rsidP="009A1BE1">
      <w:pPr>
        <w:spacing w:before="720" w:line="360" w:lineRule="exact"/>
        <w:ind w:right="284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И.о. з</w:t>
      </w:r>
      <w:r w:rsidR="0019339C">
        <w:rPr>
          <w:szCs w:val="28"/>
          <w:lang w:eastAsia="x-none"/>
        </w:rPr>
        <w:t>аместител</w:t>
      </w:r>
      <w:r>
        <w:rPr>
          <w:szCs w:val="28"/>
          <w:lang w:eastAsia="x-none"/>
        </w:rPr>
        <w:t>я</w:t>
      </w:r>
      <w:r w:rsidR="0019339C">
        <w:rPr>
          <w:szCs w:val="28"/>
          <w:lang w:eastAsia="x-none"/>
        </w:rPr>
        <w:t xml:space="preserve"> мин</w:t>
      </w:r>
      <w:r w:rsidR="008A0C4B">
        <w:rPr>
          <w:szCs w:val="28"/>
          <w:lang w:eastAsia="x-none"/>
        </w:rPr>
        <w:t>и</w:t>
      </w:r>
      <w:r w:rsidR="0019339C">
        <w:rPr>
          <w:szCs w:val="28"/>
          <w:lang w:eastAsia="x-none"/>
        </w:rPr>
        <w:t>стра</w:t>
      </w:r>
      <w:r w:rsidR="008A0C4B">
        <w:rPr>
          <w:szCs w:val="28"/>
          <w:lang w:eastAsia="x-none"/>
        </w:rPr>
        <w:tab/>
      </w:r>
      <w:r w:rsidR="008A0C4B">
        <w:rPr>
          <w:szCs w:val="28"/>
          <w:lang w:eastAsia="x-none"/>
        </w:rPr>
        <w:tab/>
      </w:r>
      <w:r w:rsidR="00393077">
        <w:rPr>
          <w:szCs w:val="28"/>
          <w:lang w:eastAsia="x-none"/>
        </w:rPr>
        <w:t xml:space="preserve"> </w:t>
      </w:r>
      <w:r w:rsidR="00F645C6">
        <w:rPr>
          <w:szCs w:val="28"/>
          <w:lang w:eastAsia="x-none"/>
        </w:rPr>
        <w:t xml:space="preserve">  </w:t>
      </w:r>
      <w:r w:rsidR="00095120">
        <w:rPr>
          <w:szCs w:val="28"/>
          <w:lang w:eastAsia="x-none"/>
        </w:rPr>
        <w:t xml:space="preserve">   </w:t>
      </w:r>
      <w:r w:rsidR="009A1BE1">
        <w:rPr>
          <w:szCs w:val="28"/>
          <w:lang w:eastAsia="x-none"/>
        </w:rPr>
        <w:t xml:space="preserve">    </w:t>
      </w:r>
      <w:r w:rsidR="00DF1D8C">
        <w:rPr>
          <w:szCs w:val="28"/>
          <w:lang w:eastAsia="x-none"/>
        </w:rPr>
        <w:t xml:space="preserve">                </w:t>
      </w:r>
      <w:r w:rsidR="00CF6C36">
        <w:rPr>
          <w:szCs w:val="28"/>
          <w:lang w:eastAsia="x-none"/>
        </w:rPr>
        <w:t xml:space="preserve">     </w:t>
      </w:r>
      <w:r w:rsidR="00184A96">
        <w:rPr>
          <w:szCs w:val="28"/>
          <w:lang w:eastAsia="x-none"/>
        </w:rPr>
        <w:t xml:space="preserve">  </w:t>
      </w:r>
      <w:r>
        <w:rPr>
          <w:szCs w:val="28"/>
          <w:lang w:eastAsia="x-none"/>
        </w:rPr>
        <w:t xml:space="preserve">                </w:t>
      </w:r>
      <w:r w:rsidR="00184A96">
        <w:rPr>
          <w:szCs w:val="28"/>
          <w:lang w:eastAsia="x-none"/>
        </w:rPr>
        <w:t xml:space="preserve">    </w:t>
      </w:r>
      <w:r>
        <w:rPr>
          <w:szCs w:val="28"/>
          <w:lang w:eastAsia="x-none"/>
        </w:rPr>
        <w:t>А.Ю. Гордеев</w:t>
      </w:r>
    </w:p>
    <w:sectPr w:rsidR="00AD5E06" w:rsidSect="00064BC9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568" w:right="567" w:bottom="1134" w:left="1418" w:header="567" w:footer="56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6C" w:rsidRDefault="0070646C">
      <w:r>
        <w:separator/>
      </w:r>
    </w:p>
  </w:endnote>
  <w:endnote w:type="continuationSeparator" w:id="0">
    <w:p w:rsidR="0070646C" w:rsidRDefault="0070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C3" w:rsidRDefault="001B79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B79C3" w:rsidRDefault="001B79C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C3" w:rsidRDefault="001B79C3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C3" w:rsidRDefault="001B79C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6C" w:rsidRDefault="0070646C">
      <w:r>
        <w:separator/>
      </w:r>
    </w:p>
  </w:footnote>
  <w:footnote w:type="continuationSeparator" w:id="0">
    <w:p w:rsidR="0070646C" w:rsidRDefault="0070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C3" w:rsidRDefault="001B79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B79C3" w:rsidRDefault="001B7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28"/>
    <w:rsid w:val="00007EC8"/>
    <w:rsid w:val="000112AB"/>
    <w:rsid w:val="00031CB0"/>
    <w:rsid w:val="000441B5"/>
    <w:rsid w:val="00053598"/>
    <w:rsid w:val="00061DDA"/>
    <w:rsid w:val="00064BC9"/>
    <w:rsid w:val="00067734"/>
    <w:rsid w:val="000841F5"/>
    <w:rsid w:val="0008500A"/>
    <w:rsid w:val="00087304"/>
    <w:rsid w:val="00087FE6"/>
    <w:rsid w:val="00090951"/>
    <w:rsid w:val="00091365"/>
    <w:rsid w:val="00092B3B"/>
    <w:rsid w:val="00095120"/>
    <w:rsid w:val="00096A80"/>
    <w:rsid w:val="000A5F04"/>
    <w:rsid w:val="000B2F62"/>
    <w:rsid w:val="000C1552"/>
    <w:rsid w:val="000D121A"/>
    <w:rsid w:val="000D2FD8"/>
    <w:rsid w:val="000E3BB5"/>
    <w:rsid w:val="000F4993"/>
    <w:rsid w:val="00102664"/>
    <w:rsid w:val="00113154"/>
    <w:rsid w:val="001140A0"/>
    <w:rsid w:val="00116554"/>
    <w:rsid w:val="00135133"/>
    <w:rsid w:val="0013796C"/>
    <w:rsid w:val="00142B0F"/>
    <w:rsid w:val="00144C57"/>
    <w:rsid w:val="001537ED"/>
    <w:rsid w:val="00183312"/>
    <w:rsid w:val="00184A96"/>
    <w:rsid w:val="00187790"/>
    <w:rsid w:val="0019339C"/>
    <w:rsid w:val="001A05A4"/>
    <w:rsid w:val="001A4914"/>
    <w:rsid w:val="001B119F"/>
    <w:rsid w:val="001B1ED1"/>
    <w:rsid w:val="001B79C3"/>
    <w:rsid w:val="001D3B26"/>
    <w:rsid w:val="001D629A"/>
    <w:rsid w:val="001E2FA4"/>
    <w:rsid w:val="001E38DB"/>
    <w:rsid w:val="001E4025"/>
    <w:rsid w:val="001E7B00"/>
    <w:rsid w:val="001F689D"/>
    <w:rsid w:val="002156C2"/>
    <w:rsid w:val="002171CD"/>
    <w:rsid w:val="0022288F"/>
    <w:rsid w:val="00222D14"/>
    <w:rsid w:val="00224F9B"/>
    <w:rsid w:val="00230967"/>
    <w:rsid w:val="00230F1C"/>
    <w:rsid w:val="0023140E"/>
    <w:rsid w:val="00233972"/>
    <w:rsid w:val="00235AD4"/>
    <w:rsid w:val="00250602"/>
    <w:rsid w:val="002562BD"/>
    <w:rsid w:val="00262B3D"/>
    <w:rsid w:val="00265678"/>
    <w:rsid w:val="002736EF"/>
    <w:rsid w:val="00295180"/>
    <w:rsid w:val="00296EF9"/>
    <w:rsid w:val="002C7C7A"/>
    <w:rsid w:val="002F095B"/>
    <w:rsid w:val="003010C8"/>
    <w:rsid w:val="00304835"/>
    <w:rsid w:val="00325EA8"/>
    <w:rsid w:val="00330CA7"/>
    <w:rsid w:val="00333B1D"/>
    <w:rsid w:val="00340BC5"/>
    <w:rsid w:val="003539B7"/>
    <w:rsid w:val="003829AC"/>
    <w:rsid w:val="00393077"/>
    <w:rsid w:val="0039333E"/>
    <w:rsid w:val="0039715E"/>
    <w:rsid w:val="003A07A6"/>
    <w:rsid w:val="003A0E56"/>
    <w:rsid w:val="003A0E65"/>
    <w:rsid w:val="003B1BC8"/>
    <w:rsid w:val="003B3470"/>
    <w:rsid w:val="003B5DE9"/>
    <w:rsid w:val="003C7938"/>
    <w:rsid w:val="003D6596"/>
    <w:rsid w:val="00412AD7"/>
    <w:rsid w:val="0041513C"/>
    <w:rsid w:val="00416A59"/>
    <w:rsid w:val="00417029"/>
    <w:rsid w:val="004457A2"/>
    <w:rsid w:val="00447A38"/>
    <w:rsid w:val="004618AB"/>
    <w:rsid w:val="00461FDA"/>
    <w:rsid w:val="00464629"/>
    <w:rsid w:val="00477188"/>
    <w:rsid w:val="0048483C"/>
    <w:rsid w:val="00494245"/>
    <w:rsid w:val="004B5854"/>
    <w:rsid w:val="004B72C6"/>
    <w:rsid w:val="004C3ADB"/>
    <w:rsid w:val="004C6D3B"/>
    <w:rsid w:val="004D5205"/>
    <w:rsid w:val="004D70E6"/>
    <w:rsid w:val="004E0686"/>
    <w:rsid w:val="004E11D3"/>
    <w:rsid w:val="004E4C94"/>
    <w:rsid w:val="004E5170"/>
    <w:rsid w:val="004F5518"/>
    <w:rsid w:val="00501A11"/>
    <w:rsid w:val="0050378B"/>
    <w:rsid w:val="00517439"/>
    <w:rsid w:val="00521A87"/>
    <w:rsid w:val="00525854"/>
    <w:rsid w:val="00541734"/>
    <w:rsid w:val="0054244B"/>
    <w:rsid w:val="005433F4"/>
    <w:rsid w:val="00544098"/>
    <w:rsid w:val="00544BCF"/>
    <w:rsid w:val="005667D9"/>
    <w:rsid w:val="00583E18"/>
    <w:rsid w:val="00586E7B"/>
    <w:rsid w:val="005A3784"/>
    <w:rsid w:val="005A37AE"/>
    <w:rsid w:val="005A4B16"/>
    <w:rsid w:val="005A6F27"/>
    <w:rsid w:val="005B6123"/>
    <w:rsid w:val="005B66F8"/>
    <w:rsid w:val="005C0174"/>
    <w:rsid w:val="005C653A"/>
    <w:rsid w:val="005D4AC1"/>
    <w:rsid w:val="005E502A"/>
    <w:rsid w:val="005E6DF8"/>
    <w:rsid w:val="005F42CE"/>
    <w:rsid w:val="0060079C"/>
    <w:rsid w:val="00601365"/>
    <w:rsid w:val="00602734"/>
    <w:rsid w:val="006042EB"/>
    <w:rsid w:val="0060524E"/>
    <w:rsid w:val="00605983"/>
    <w:rsid w:val="00610E99"/>
    <w:rsid w:val="0062543D"/>
    <w:rsid w:val="00630BDB"/>
    <w:rsid w:val="0063193F"/>
    <w:rsid w:val="00643626"/>
    <w:rsid w:val="006502A3"/>
    <w:rsid w:val="0065414D"/>
    <w:rsid w:val="00654BE6"/>
    <w:rsid w:val="00656C78"/>
    <w:rsid w:val="006601C0"/>
    <w:rsid w:val="006650F1"/>
    <w:rsid w:val="0066596D"/>
    <w:rsid w:val="00666680"/>
    <w:rsid w:val="00672D7F"/>
    <w:rsid w:val="006812AE"/>
    <w:rsid w:val="006814B4"/>
    <w:rsid w:val="00685755"/>
    <w:rsid w:val="00686C0D"/>
    <w:rsid w:val="00690B3D"/>
    <w:rsid w:val="00692E5D"/>
    <w:rsid w:val="006C6611"/>
    <w:rsid w:val="006E3ECB"/>
    <w:rsid w:val="006F36C7"/>
    <w:rsid w:val="006F3B7D"/>
    <w:rsid w:val="007040FE"/>
    <w:rsid w:val="0070646C"/>
    <w:rsid w:val="0070758A"/>
    <w:rsid w:val="00715210"/>
    <w:rsid w:val="0072264D"/>
    <w:rsid w:val="00726728"/>
    <w:rsid w:val="00726882"/>
    <w:rsid w:val="007550DC"/>
    <w:rsid w:val="00760B78"/>
    <w:rsid w:val="00764AEC"/>
    <w:rsid w:val="00767358"/>
    <w:rsid w:val="007815B1"/>
    <w:rsid w:val="00790CED"/>
    <w:rsid w:val="007927D1"/>
    <w:rsid w:val="00793172"/>
    <w:rsid w:val="007A520A"/>
    <w:rsid w:val="007B7CDF"/>
    <w:rsid w:val="007D035A"/>
    <w:rsid w:val="007D0D6A"/>
    <w:rsid w:val="007D6C8D"/>
    <w:rsid w:val="007E0ACB"/>
    <w:rsid w:val="007E65CC"/>
    <w:rsid w:val="007E6D17"/>
    <w:rsid w:val="007F3357"/>
    <w:rsid w:val="00801A84"/>
    <w:rsid w:val="00811CA4"/>
    <w:rsid w:val="0082756E"/>
    <w:rsid w:val="00840BD7"/>
    <w:rsid w:val="008463B1"/>
    <w:rsid w:val="0085231B"/>
    <w:rsid w:val="008649C9"/>
    <w:rsid w:val="00866DAC"/>
    <w:rsid w:val="008701AD"/>
    <w:rsid w:val="008722CB"/>
    <w:rsid w:val="00873D64"/>
    <w:rsid w:val="0087578A"/>
    <w:rsid w:val="00884EA3"/>
    <w:rsid w:val="00884EDF"/>
    <w:rsid w:val="00885E3D"/>
    <w:rsid w:val="00890C52"/>
    <w:rsid w:val="00892C2C"/>
    <w:rsid w:val="008A0C4B"/>
    <w:rsid w:val="008A65AC"/>
    <w:rsid w:val="008B6815"/>
    <w:rsid w:val="008C26D6"/>
    <w:rsid w:val="008C3018"/>
    <w:rsid w:val="008D6DB5"/>
    <w:rsid w:val="008E0668"/>
    <w:rsid w:val="008F04E5"/>
    <w:rsid w:val="008F4E0E"/>
    <w:rsid w:val="00913E58"/>
    <w:rsid w:val="0093611B"/>
    <w:rsid w:val="0094386E"/>
    <w:rsid w:val="0095509A"/>
    <w:rsid w:val="00956C64"/>
    <w:rsid w:val="009575CE"/>
    <w:rsid w:val="00966A7F"/>
    <w:rsid w:val="00967377"/>
    <w:rsid w:val="00983DAD"/>
    <w:rsid w:val="009865B0"/>
    <w:rsid w:val="00992703"/>
    <w:rsid w:val="00993DE5"/>
    <w:rsid w:val="009A1BE1"/>
    <w:rsid w:val="009A5FB2"/>
    <w:rsid w:val="009A6458"/>
    <w:rsid w:val="009B250D"/>
    <w:rsid w:val="009C09E8"/>
    <w:rsid w:val="009D0F0C"/>
    <w:rsid w:val="009D5322"/>
    <w:rsid w:val="009F665B"/>
    <w:rsid w:val="009F7B44"/>
    <w:rsid w:val="00A04339"/>
    <w:rsid w:val="00A10604"/>
    <w:rsid w:val="00A2339F"/>
    <w:rsid w:val="00A324E7"/>
    <w:rsid w:val="00A50FC8"/>
    <w:rsid w:val="00A675DE"/>
    <w:rsid w:val="00A864E9"/>
    <w:rsid w:val="00A93D51"/>
    <w:rsid w:val="00A95403"/>
    <w:rsid w:val="00AA779C"/>
    <w:rsid w:val="00AC0CC1"/>
    <w:rsid w:val="00AC1118"/>
    <w:rsid w:val="00AC1C21"/>
    <w:rsid w:val="00AC667D"/>
    <w:rsid w:val="00AD5E06"/>
    <w:rsid w:val="00AD7601"/>
    <w:rsid w:val="00AE478D"/>
    <w:rsid w:val="00B01B0A"/>
    <w:rsid w:val="00B05A99"/>
    <w:rsid w:val="00B16580"/>
    <w:rsid w:val="00B2113B"/>
    <w:rsid w:val="00B33812"/>
    <w:rsid w:val="00B33A95"/>
    <w:rsid w:val="00B4231B"/>
    <w:rsid w:val="00B441D6"/>
    <w:rsid w:val="00B46B66"/>
    <w:rsid w:val="00B6123D"/>
    <w:rsid w:val="00B63456"/>
    <w:rsid w:val="00B90DA8"/>
    <w:rsid w:val="00B938B1"/>
    <w:rsid w:val="00BA2B56"/>
    <w:rsid w:val="00BA6CC1"/>
    <w:rsid w:val="00BB09CB"/>
    <w:rsid w:val="00BD2244"/>
    <w:rsid w:val="00BD60E3"/>
    <w:rsid w:val="00BD7E71"/>
    <w:rsid w:val="00BE0BC5"/>
    <w:rsid w:val="00BE1DC2"/>
    <w:rsid w:val="00BE3538"/>
    <w:rsid w:val="00BE411D"/>
    <w:rsid w:val="00C04714"/>
    <w:rsid w:val="00C12776"/>
    <w:rsid w:val="00C12B67"/>
    <w:rsid w:val="00C13B78"/>
    <w:rsid w:val="00C142A8"/>
    <w:rsid w:val="00C25FB9"/>
    <w:rsid w:val="00C30A41"/>
    <w:rsid w:val="00C50128"/>
    <w:rsid w:val="00C61170"/>
    <w:rsid w:val="00C67967"/>
    <w:rsid w:val="00C73B4B"/>
    <w:rsid w:val="00C7677E"/>
    <w:rsid w:val="00C76F0E"/>
    <w:rsid w:val="00C800D9"/>
    <w:rsid w:val="00C94C44"/>
    <w:rsid w:val="00CA2A9C"/>
    <w:rsid w:val="00CA3617"/>
    <w:rsid w:val="00CA3DC9"/>
    <w:rsid w:val="00CA4698"/>
    <w:rsid w:val="00CA6C71"/>
    <w:rsid w:val="00CC4DDC"/>
    <w:rsid w:val="00CC6855"/>
    <w:rsid w:val="00CC6E4E"/>
    <w:rsid w:val="00CD2477"/>
    <w:rsid w:val="00CD24A8"/>
    <w:rsid w:val="00CF6C36"/>
    <w:rsid w:val="00D00438"/>
    <w:rsid w:val="00D1454C"/>
    <w:rsid w:val="00D14A92"/>
    <w:rsid w:val="00D20BEC"/>
    <w:rsid w:val="00D211A6"/>
    <w:rsid w:val="00D21D64"/>
    <w:rsid w:val="00D2252F"/>
    <w:rsid w:val="00D33DDB"/>
    <w:rsid w:val="00D373A4"/>
    <w:rsid w:val="00D40F9F"/>
    <w:rsid w:val="00D41B4E"/>
    <w:rsid w:val="00D51BA0"/>
    <w:rsid w:val="00D526E3"/>
    <w:rsid w:val="00D54C29"/>
    <w:rsid w:val="00D561DA"/>
    <w:rsid w:val="00D60B32"/>
    <w:rsid w:val="00D77AD5"/>
    <w:rsid w:val="00D83FB2"/>
    <w:rsid w:val="00D85D0E"/>
    <w:rsid w:val="00D91B08"/>
    <w:rsid w:val="00D97B6B"/>
    <w:rsid w:val="00DC2197"/>
    <w:rsid w:val="00DF1D8C"/>
    <w:rsid w:val="00DF543F"/>
    <w:rsid w:val="00E025D0"/>
    <w:rsid w:val="00E1524D"/>
    <w:rsid w:val="00E50FFF"/>
    <w:rsid w:val="00E53537"/>
    <w:rsid w:val="00E6113C"/>
    <w:rsid w:val="00E71E08"/>
    <w:rsid w:val="00E76009"/>
    <w:rsid w:val="00E76C17"/>
    <w:rsid w:val="00E845B7"/>
    <w:rsid w:val="00E8653D"/>
    <w:rsid w:val="00E9789C"/>
    <w:rsid w:val="00EA1135"/>
    <w:rsid w:val="00EA323E"/>
    <w:rsid w:val="00EA351B"/>
    <w:rsid w:val="00EA680A"/>
    <w:rsid w:val="00EC1FD3"/>
    <w:rsid w:val="00EE2699"/>
    <w:rsid w:val="00EE43A2"/>
    <w:rsid w:val="00EF22AE"/>
    <w:rsid w:val="00F039EB"/>
    <w:rsid w:val="00F0600F"/>
    <w:rsid w:val="00F24821"/>
    <w:rsid w:val="00F44EF3"/>
    <w:rsid w:val="00F61CC1"/>
    <w:rsid w:val="00F645C6"/>
    <w:rsid w:val="00F74474"/>
    <w:rsid w:val="00F7669D"/>
    <w:rsid w:val="00F80E33"/>
    <w:rsid w:val="00FB0251"/>
    <w:rsid w:val="00FB68EA"/>
    <w:rsid w:val="00FB73E1"/>
    <w:rsid w:val="00FB7A17"/>
    <w:rsid w:val="00FC355C"/>
    <w:rsid w:val="00FD65D9"/>
    <w:rsid w:val="00FD7E0D"/>
    <w:rsid w:val="00FE14C3"/>
    <w:rsid w:val="00FE4494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E95659-6252-40CB-99BC-598EE49C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qFormat/>
    <w:rsid w:val="009D0F0C"/>
    <w:pPr>
      <w:suppressAutoHyphens/>
      <w:spacing w:after="480" w:line="240" w:lineRule="exact"/>
    </w:pPr>
  </w:style>
  <w:style w:type="paragraph" w:customStyle="1" w:styleId="a7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165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524D"/>
    <w:pPr>
      <w:ind w:left="720"/>
      <w:contextualSpacing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3B1BC8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7927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A2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D121A"/>
  </w:style>
  <w:style w:type="character" w:styleId="af0">
    <w:name w:val="FollowedHyperlink"/>
    <w:basedOn w:val="a0"/>
    <w:uiPriority w:val="99"/>
    <w:semiHidden/>
    <w:unhideWhenUsed/>
    <w:rsid w:val="000D121A"/>
    <w:rPr>
      <w:color w:val="800080"/>
      <w:u w:val="single"/>
    </w:rPr>
  </w:style>
  <w:style w:type="paragraph" w:customStyle="1" w:styleId="xl99">
    <w:name w:val="xl99"/>
    <w:basedOn w:val="a"/>
    <w:rsid w:val="000D121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D121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D121A"/>
    <w:pPr>
      <w:pBdr>
        <w:top w:val="single" w:sz="4" w:space="0" w:color="auto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0D121A"/>
    <w:pPr>
      <w:pBdr>
        <w:top w:val="single" w:sz="4" w:space="0" w:color="auto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0D121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0D121A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d.permkra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okrushina\AppData\Local\Microsoft\Windows\Temporary%20Internet%20Files\Content.Outlook\UD20I3EX\&#1055;&#1088;&#1080;&#1082;&#1072;&#1079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EFD0-22B9-40A2-A2A6-A412D2A8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(2)</Template>
  <TotalTime>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Company>XXXXX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/>
  <dc:creator>Мокрушина Любовь Сергеевна</dc:creator>
  <cp:keywords/>
  <dc:description/>
  <cp:lastModifiedBy>Крылова Дарья Сергеевна</cp:lastModifiedBy>
  <cp:revision>4</cp:revision>
  <cp:lastPrinted>2022-01-21T09:56:00Z</cp:lastPrinted>
  <dcterms:created xsi:type="dcterms:W3CDTF">2024-02-27T11:30:00Z</dcterms:created>
  <dcterms:modified xsi:type="dcterms:W3CDTF">2025-02-12T06:26:00Z</dcterms:modified>
</cp:coreProperties>
</file>