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jc w:val="center"/>
            </w:pPr>
            <w:r>
              <w:t xml:space="preserve">59:01:0000000:90674</w:t>
            </w:r>
            <w:r/>
          </w:p>
        </w:tc>
        <w:tc>
          <w:tcPr>
            <w:tcW w:w="1843" w:type="dxa"/>
            <w:vAlign w:val="center"/>
            <w:textDirection w:val="lrTb"/>
            <w:noWrap w:val="false"/>
          </w:tcPr>
          <w:p>
            <w:pPr>
              <w:pStyle w:val="862"/>
              <w:ind w:right="0"/>
              <w:jc w:val="center"/>
              <w:framePr w:hSpace="180" w:wrap="around" w:vAnchor="text" w:hAnchor="text" w:y="1"/>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t xml:space="preserve">59:01:4019087:702</w:t>
            </w:r>
            <w:r>
              <w:rPr>
                <w:highlight w:val="none"/>
              </w:rPr>
            </w:r>
            <w:r>
              <w:rPr>
                <w:highlight w:val="none"/>
              </w:rPr>
            </w:r>
          </w:p>
          <w:p>
            <w:pPr>
              <w:jc w:val="center"/>
            </w:pPr>
            <w:r>
              <w:rPr>
                <w:highlight w:val="none"/>
              </w:rPr>
              <w:t xml:space="preserve"> номер кадастрового квартала </w:t>
            </w:r>
            <w:r>
              <w:rPr>
                <w:highlight w:val="none"/>
              </w:rPr>
              <w:t xml:space="preserve">59:01:4019087</w:t>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6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t xml:space="preserve">59:01:4311770:9</w:t>
            </w:r>
            <w:r>
              <w:rPr>
                <w:highlight w:val="none"/>
              </w:rPr>
            </w:r>
            <w:r>
              <w:rPr>
                <w:highlight w:val="none"/>
              </w:rPr>
            </w:r>
          </w:p>
          <w:p>
            <w:pPr>
              <w:jc w:val="center"/>
            </w:pPr>
            <w:r>
              <w:rPr>
                <w:highlight w:val="none"/>
              </w:rPr>
              <w:t xml:space="preserve">Земли в кадастровом квартале </w:t>
            </w:r>
            <w:r>
              <w:rPr>
                <w:highlight w:val="none"/>
              </w:rPr>
              <w:t xml:space="preserve">59:01:4311770</w:t>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6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59:01:4410231:914 (площадь 140 кв.м),</w:t>
            </w:r>
            <w:r>
              <w:rPr>
                <w:highlight w:val="none"/>
              </w:rPr>
            </w:r>
            <w:r>
              <w:rPr>
                <w:highlight w:val="none"/>
              </w:rPr>
            </w:r>
          </w:p>
          <w:p>
            <w:pPr>
              <w:jc w:val="center"/>
            </w:pPr>
            <w:r>
              <w:t xml:space="preserve">59:01:4410231:856 (площадь 137 кв.м),</w:t>
            </w:r>
            <w:r/>
          </w:p>
          <w:p>
            <w:pPr>
              <w:jc w:val="center"/>
            </w:pPr>
            <w:r>
              <w:t xml:space="preserve">59:01:0000000:84775 (площадь 379 кв.м),</w:t>
            </w:r>
            <w:r/>
          </w:p>
          <w:p>
            <w:pPr>
              <w:jc w:val="center"/>
            </w:pPr>
            <w:r>
              <w:t xml:space="preserve">59:01:4416011:384 (площадь 163 кв.м),</w:t>
            </w:r>
            <w:r/>
          </w:p>
          <w:p>
            <w:pPr>
              <w:jc w:val="center"/>
            </w:pPr>
            <w:r>
              <w:t xml:space="preserve">59:01:4410711:4 (площадь 8 кв.м),</w:t>
            </w:r>
            <w:r/>
          </w:p>
          <w:p>
            <w:pPr>
              <w:jc w:val="center"/>
            </w:pPr>
            <w:r>
              <w:t xml:space="preserve">59:01:4410711:173 (площадь 249 кв.м),</w:t>
            </w:r>
            <w:r/>
          </w:p>
          <w:p>
            <w:pPr>
              <w:jc w:val="center"/>
            </w:pPr>
            <w:r>
              <w:t xml:space="preserve">59:01:4416011:385 (площадь 234 кв.м),</w:t>
            </w:r>
            <w:r/>
          </w:p>
          <w:p>
            <w:pPr>
              <w:jc w:val="center"/>
            </w:pPr>
            <w:r>
              <w:t xml:space="preserve">59:01:4416011:389 (площадь 56 кв.м),</w:t>
            </w:r>
            <w:r/>
          </w:p>
          <w:p>
            <w:pPr>
              <w:jc w:val="center"/>
            </w:pPr>
            <w:r>
              <w:t xml:space="preserve">59:01:4416142:167 (площадь 46 кв.м),</w:t>
            </w:r>
            <w:r/>
          </w:p>
          <w:p>
            <w:pPr>
              <w:jc w:val="center"/>
            </w:pPr>
            <w:r>
              <w:t xml:space="preserve">59:01:0000000:90973 (площадь 141 кв.м),</w:t>
            </w:r>
            <w:r/>
          </w:p>
          <w:p>
            <w:pPr>
              <w:jc w:val="center"/>
            </w:pPr>
            <w:r>
              <w:t xml:space="preserve">59:01:4410640:2220 (площадь 299 кв.м)</w:t>
            </w:r>
            <w:r/>
          </w:p>
          <w:p>
            <w:pPr>
              <w:jc w:val="center"/>
            </w:pPr>
            <w:r/>
            <w:r/>
          </w:p>
        </w:tc>
        <w:tc>
          <w:tcPr>
            <w:tcW w:w="1843" w:type="dxa"/>
            <w:vAlign w:val="center"/>
            <w:vMerge w:val="restart"/>
            <w:textDirection w:val="lrTb"/>
            <w:noWrap w:val="false"/>
          </w:tcPr>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r>
              <w:t xml:space="preserve">С</w:t>
            </w:r>
            <w:r>
              <w:t xml:space="preserve">троительство, реконструкция, эксплуатация, капитальные ремонт инженерных сооружений</w:t>
            </w:r>
            <w:r/>
            <w:r/>
            <w:r/>
          </w:p>
        </w:tc>
      </w:tr>
      <w:tr>
        <w:tblPrEx/>
        <w:trPr>
          <w:trHeight w:val="76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59:01:2118001:52 (площадь 240 кв.м),</w:t>
            </w:r>
            <w:r/>
          </w:p>
          <w:p>
            <w:pPr>
              <w:jc w:val="center"/>
            </w:pPr>
            <w:r>
              <w:t xml:space="preserve">59:01:2118001:47 (площадь 2515 кв.м),</w:t>
            </w:r>
            <w:r/>
          </w:p>
          <w:p>
            <w:pPr>
              <w:jc w:val="center"/>
            </w:pPr>
            <w:r>
              <w:t xml:space="preserve">59:01:0718028:217 (площадь 18 кв.м),</w:t>
            </w:r>
            <w:r/>
          </w:p>
          <w:p>
            <w:pPr>
              <w:jc w:val="left"/>
            </w:pPr>
            <w:r>
              <w:t xml:space="preserve">Земли в кадастровом квартале 59:01:0718028 (2093 </w:t>
            </w:r>
            <w:r>
              <w:t xml:space="preserve">кв.м)</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w:t>
            </w:r>
            <w:r>
              <w:t xml:space="preserve">троительство, реконструкция, эксплуатация, капитальные ремонт инженерных сооружений</w:t>
            </w:r>
            <w:r/>
          </w:p>
        </w:tc>
      </w:tr>
      <w:tr>
        <w:tblPrEx/>
        <w:trPr>
          <w:trHeight w:val="850"/>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59:01:4410877:3525</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w:t>
            </w:r>
            <w:r>
              <w:t xml:space="preserve">троительство, реконструкция, эксплуатация, капитальные ремонт инженерных сооружений</w:t>
            </w:r>
            <w:r/>
          </w:p>
          <w:p>
            <w:pPr>
              <w:pStyle w:val="862"/>
              <w:ind w:right="0"/>
              <w:jc w:val="center"/>
              <w:framePr w:hSpace="180" w:wrap="around" w:vAnchor="text" w:hAnchor="text" w:y="1"/>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40"/>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jc w:val="center"/>
            </w:pPr>
            <w:r>
              <w:t xml:space="preserve">59:01:0000000:980</w:t>
            </w:r>
            <w:r/>
          </w:p>
        </w:tc>
        <w:tc>
          <w:tcPr>
            <w:tcW w:w="1843" w:type="dxa"/>
            <w:vAlign w:val="center"/>
            <w:textDirection w:val="lrTb"/>
            <w:noWrap w:val="false"/>
          </w:tcPr>
          <w:p>
            <w:pPr>
              <w:jc w:val="left"/>
            </w:pPr>
            <w:r>
              <w:t xml:space="preserve">      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699"/>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rPr>
                <w:highlight w:val="none"/>
              </w:rPr>
            </w:r>
            <w:r>
              <w:rPr>
                <w:highlight w:val="none"/>
              </w:rPr>
            </w:r>
            <w:r>
              <w:rPr>
                <w:highlight w:val="none"/>
              </w:rPr>
            </w:r>
          </w:p>
          <w:p>
            <w:pPr>
              <w:jc w:val="center"/>
              <w:rPr>
                <w:highlight w:val="none"/>
              </w:rPr>
            </w:pPr>
            <w:r>
              <w:t xml:space="preserve">59:01:1715107:15</w:t>
            </w:r>
            <w:r>
              <w:rPr>
                <w:highlight w:val="none"/>
              </w:rPr>
            </w:r>
            <w:r>
              <w:rPr>
                <w:highlight w:val="none"/>
              </w:rPr>
            </w:r>
          </w:p>
          <w:p>
            <w:pPr>
              <w:jc w:val="center"/>
            </w:pPr>
            <w:r>
              <w:t xml:space="preserve"> 59:01:1715107:13</w:t>
            </w:r>
            <w:r/>
          </w:p>
          <w:p>
            <w:pPr>
              <w:jc w:val="center"/>
            </w:pPr>
            <w:r>
              <w:t xml:space="preserve">59:01:1715107:127</w:t>
            </w:r>
            <w:r/>
          </w:p>
          <w:p>
            <w:pPr>
              <w:jc w:val="center"/>
            </w:pPr>
            <w:r>
              <w:t xml:space="preserve"> 59:01:1713486:6</w:t>
            </w:r>
            <w:r/>
          </w:p>
          <w:p>
            <w:pPr>
              <w:jc w:val="center"/>
            </w:pPr>
            <w:r>
              <w:t xml:space="preserve">Земли в кадастровом квартале 59:01:0715054</w:t>
            </w:r>
            <w:r/>
          </w:p>
          <w:p>
            <w:pPr>
              <w:jc w:val="center"/>
            </w:pPr>
            <w:r>
              <w:t xml:space="preserve">Земли в кадастровом квартале 59:01:1715107</w:t>
            </w:r>
            <w:r/>
          </w:p>
          <w:p>
            <w:pPr>
              <w:jc w:val="center"/>
            </w:pPr>
            <w:r>
              <w:t xml:space="preserve">Земли в кадастровом квартале 59:01:1713485</w:t>
            </w:r>
            <w:r/>
          </w:p>
          <w:p>
            <w:pPr>
              <w:jc w:val="center"/>
              <w:rPr>
                <w:highlight w:val="none"/>
              </w:rPr>
            </w:pPr>
            <w:r>
              <w:t xml:space="preserve">Земли в кадастровом квартале 59:01:1713486</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jc w:val="left"/>
            </w:pPr>
            <w:r>
              <w:t xml:space="preserve">       г. Пермь</w:t>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p>
            <w:pPr>
              <w:pStyle w:val="862"/>
              <w:ind w:right="0"/>
              <w:jc w:val="center"/>
              <w:framePr w:hSpace="180" w:wrap="around" w:vAnchor="text" w:hAnchor="text" w:y="1"/>
            </w:pPr>
            <w:r/>
            <w:r/>
          </w:p>
        </w:tc>
      </w:tr>
      <w:tr>
        <w:tblPrEx/>
        <w:trPr>
          <w:trHeight w:val="699"/>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rPr>
                <w:highlight w:val="none"/>
              </w:rPr>
              <w:t xml:space="preserve">59:01:4311781:4</w:t>
            </w:r>
            <w:r>
              <w:rPr>
                <w:highlight w:val="none"/>
              </w:rPr>
            </w:r>
            <w:r>
              <w:rPr>
                <w:highlight w:val="none"/>
              </w:rPr>
            </w:r>
          </w:p>
          <w:p>
            <w:pPr>
              <w:jc w:val="center"/>
              <w:rPr>
                <w:highlight w:val="none"/>
              </w:rPr>
            </w:pPr>
            <w:r>
              <w:rPr>
                <w:highlight w:val="none"/>
              </w:rPr>
              <w:t xml:space="preserve">Земли в кадастровом квартале 59:01:4311781</w:t>
            </w:r>
            <w:r>
              <w:rPr>
                <w:highlight w:val="none"/>
              </w:rPr>
            </w:r>
            <w:r>
              <w:rPr>
                <w:highlight w:val="none"/>
              </w:rPr>
            </w:r>
          </w:p>
        </w:tc>
        <w:tc>
          <w:tcPr>
            <w:tcW w:w="1843" w:type="dxa"/>
            <w:vAlign w:val="center"/>
            <w:vMerge w:val="restart"/>
            <w:textDirection w:val="lrTb"/>
            <w:noWrap w:val="false"/>
          </w:tcPr>
          <w:p>
            <w:pPr>
              <w:ind w:right="0"/>
              <w:jc w:val="center"/>
              <w:framePr w:hSpace="180" w:wrap="around" w:vAnchor="text" w:hAnchor="text" w:y="1"/>
            </w:pPr>
            <w:r>
              <w:rPr>
                <w:highlight w:val="none"/>
              </w:rPr>
            </w:r>
            <w:r>
              <w:rPr>
                <w:highlight w:val="none"/>
              </w:rPr>
            </w:r>
            <w:r/>
          </w:p>
          <w:p>
            <w:pPr>
              <w:pStyle w:val="862"/>
              <w:ind w:right="0"/>
              <w:jc w:val="center"/>
              <w:rPr>
                <w:highlight w:val="none"/>
              </w:rPr>
              <w:framePr w:hSpace="180" w:wrap="around" w:vAnchor="text" w:hAnchor="text" w:y="1"/>
            </w:pPr>
            <w:r>
              <w:t xml:space="preserve">г. Пермь</w:t>
            </w:r>
            <w:r>
              <w:rPr>
                <w:highlight w:val="none"/>
              </w:rPr>
            </w:r>
            <w:r>
              <w:rPr>
                <w:highlight w:val="none"/>
              </w:rPr>
            </w:r>
          </w:p>
          <w:p>
            <w:pPr>
              <w:jc w:val="center"/>
            </w:pPr>
            <w:r/>
            <w:r/>
          </w:p>
        </w:tc>
        <w:tc>
          <w:tcPr>
            <w:tcW w:w="5416" w:type="dxa"/>
            <w:vAlign w:val="center"/>
            <w:vMerge w:val="restart"/>
            <w:textDirection w:val="lrTb"/>
            <w:noWrap w:val="false"/>
          </w:tcPr>
          <w:p>
            <w:pPr>
              <w:ind w:right="0"/>
              <w:jc w:val="center"/>
              <w:framePr w:hSpace="180" w:wrap="around" w:vAnchor="text" w:hAnchor="text" w:y="1"/>
            </w:pPr>
            <w:r>
              <w:rPr>
                <w:highlight w:val="none"/>
              </w:rPr>
            </w:r>
            <w:r>
              <w:rPr>
                <w:highlight w:val="none"/>
              </w:rPr>
            </w: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p>
            <w:pPr>
              <w:pStyle w:val="862"/>
              <w:ind w:right="0"/>
              <w:jc w:val="center"/>
              <w:framePr w:hSpace="180" w:wrap="around" w:vAnchor="text" w:hAnchor="text" w:y="1"/>
            </w:pPr>
            <w:r/>
            <w:r/>
          </w:p>
        </w:tc>
      </w:tr>
      <w:tr>
        <w:tblPrEx/>
        <w:trPr>
          <w:trHeight w:val="699"/>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rPr>
                <w:highlight w:val="none"/>
              </w:rPr>
              <w:t xml:space="preserve">59:01:4411058:411 (144 кв.м)</w:t>
            </w:r>
            <w:r>
              <w:rPr>
                <w:highlight w:val="none"/>
              </w:rPr>
            </w:r>
            <w:r>
              <w:rPr>
                <w:highlight w:val="none"/>
              </w:rPr>
            </w:r>
          </w:p>
          <w:p>
            <w:pPr>
              <w:jc w:val="center"/>
            </w:pPr>
            <w:r>
              <w:rPr>
                <w:highlight w:val="none"/>
              </w:rPr>
              <w:t xml:space="preserve">Земли в кадастровом квартале 59:01:4411058 (8 кв.м)</w:t>
            </w:r>
            <w:r/>
          </w:p>
        </w:tc>
        <w:tc>
          <w:tcPr>
            <w:tcW w:w="1843" w:type="dxa"/>
            <w:vAlign w:val="center"/>
            <w:vMerge w:val="restart"/>
            <w:textDirection w:val="lrTb"/>
            <w:noWrap w:val="false"/>
          </w:tcPr>
          <w:p>
            <w:pPr>
              <w:ind w:right="0"/>
              <w:jc w:val="center"/>
              <w:framePr w:hSpace="180" w:wrap="around" w:vAnchor="text" w:hAnchor="text" w:y="1"/>
            </w:pPr>
            <w:r>
              <w:rPr>
                <w:highlight w:val="none"/>
              </w:rPr>
            </w:r>
            <w:r>
              <w:rPr>
                <w:highlight w:val="none"/>
              </w:rPr>
            </w:r>
            <w:r/>
          </w:p>
          <w:p>
            <w:pPr>
              <w:pStyle w:val="862"/>
              <w:ind w:right="0"/>
              <w:jc w:val="center"/>
              <w:rPr>
                <w:highlight w:val="none"/>
              </w:rPr>
              <w:framePr w:hSpace="180" w:wrap="around" w:vAnchor="text" w:hAnchor="text" w:y="1"/>
            </w:pPr>
            <w:r>
              <w:t xml:space="preserve">г. Пермь</w:t>
            </w:r>
            <w:r>
              <w:rPr>
                <w:highlight w:val="none"/>
              </w:rPr>
            </w:r>
            <w:r>
              <w:rPr>
                <w:highlight w:val="none"/>
              </w:rPr>
            </w:r>
          </w:p>
          <w:p>
            <w:pPr>
              <w:jc w:val="center"/>
            </w:pPr>
            <w:r/>
            <w:r/>
          </w:p>
        </w:tc>
        <w:tc>
          <w:tcPr>
            <w:tcW w:w="5416" w:type="dxa"/>
            <w:vAlign w:val="center"/>
            <w:vMerge w:val="restart"/>
            <w:textDirection w:val="lrTb"/>
            <w:noWrap w:val="false"/>
          </w:tcPr>
          <w:p>
            <w:pPr>
              <w:ind w:right="0"/>
              <w:jc w:val="center"/>
              <w:framePr w:hSpace="180" w:wrap="around" w:vAnchor="text" w:hAnchor="text" w:y="1"/>
            </w:pPr>
            <w:r>
              <w:rPr>
                <w:highlight w:val="none"/>
              </w:rPr>
            </w:r>
            <w:r>
              <w:rPr>
                <w:highlight w:val="none"/>
              </w:rPr>
            </w: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left"/>
              <w:framePr w:hSpace="180" w:wrap="around" w:vAnchor="text" w:hAnchor="text" w:y="1"/>
            </w:pPr>
            <w: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25</w:t>
      </w:r>
      <w:r>
        <w:t xml:space="preserve">.</w:t>
      </w:r>
      <w:r>
        <w:t xml:space="preserve">07</w:t>
      </w:r>
      <w:r>
        <w:t xml:space="preserve">.202</w:t>
      </w:r>
      <w:r>
        <w:t xml:space="preserve">5</w:t>
      </w:r>
      <w:r>
        <w:t xml:space="preserve"> п</w:t>
      </w:r>
      <w:r>
        <w:t xml:space="preserve">о</w:t>
      </w:r>
      <w:r>
        <w:t xml:space="preserve"> 08</w:t>
      </w:r>
      <w:r>
        <w:t xml:space="preserve">.</w:t>
      </w:r>
      <w:r>
        <w:t xml:space="preserve">08</w:t>
      </w:r>
      <w:r>
        <w:t xml:space="preserve">.202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42</w:t>
      </w:r>
      <w:r>
        <w:rPr>
          <w:b/>
        </w:rPr>
        <w:t xml:space="preserve"> </w:t>
      </w:r>
      <w:r>
        <w:rPr>
          <w:b/>
        </w:rPr>
        <w:t xml:space="preserve">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Р7-Офис/2024.3.2.584</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77</cp:revision>
  <dcterms:created xsi:type="dcterms:W3CDTF">2023-03-30T08:39:00Z</dcterms:created>
  <dcterms:modified xsi:type="dcterms:W3CDTF">2025-07-22T09:06:41Z</dcterms:modified>
  <cp:version>917504</cp:version>
</cp:coreProperties>
</file>