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BB" w:rsidRDefault="00FE2016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BC30BB" w:rsidRPr="00C5503B" w:rsidRDefault="007E5EDE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наблюдательным советом МАДОУ «Центр развития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етский сад № 268» г. Перми  </w:t>
      </w:r>
      <w:r w:rsidRPr="00C5503B">
        <w:rPr>
          <w:rFonts w:ascii="Times New Roman" w:hAnsi="Times New Roman" w:cs="Times New Roman"/>
          <w:sz w:val="24"/>
          <w:szCs w:val="24"/>
        </w:rPr>
        <w:t>протокол №</w:t>
      </w:r>
      <w:r w:rsidR="00C5503B" w:rsidRPr="00C5503B">
        <w:rPr>
          <w:rFonts w:ascii="Times New Roman" w:hAnsi="Times New Roman" w:cs="Times New Roman"/>
          <w:sz w:val="24"/>
          <w:szCs w:val="24"/>
        </w:rPr>
        <w:t xml:space="preserve"> 2</w:t>
      </w:r>
      <w:r w:rsidR="00D566F9" w:rsidRPr="00C5503B">
        <w:rPr>
          <w:rFonts w:ascii="Times New Roman" w:hAnsi="Times New Roman" w:cs="Times New Roman"/>
          <w:sz w:val="24"/>
          <w:szCs w:val="24"/>
        </w:rPr>
        <w:t xml:space="preserve">  </w:t>
      </w:r>
      <w:r w:rsidRPr="00C5503B">
        <w:rPr>
          <w:rFonts w:ascii="Times New Roman" w:hAnsi="Times New Roman" w:cs="Times New Roman"/>
          <w:sz w:val="24"/>
          <w:szCs w:val="24"/>
        </w:rPr>
        <w:t xml:space="preserve"> от </w:t>
      </w:r>
      <w:r w:rsidR="00C5503B" w:rsidRPr="00C5503B">
        <w:rPr>
          <w:rFonts w:ascii="Times New Roman" w:hAnsi="Times New Roman" w:cs="Times New Roman"/>
          <w:sz w:val="24"/>
          <w:szCs w:val="24"/>
        </w:rPr>
        <w:t>16.02.</w:t>
      </w:r>
      <w:r w:rsidRPr="00C5503B">
        <w:rPr>
          <w:rFonts w:ascii="Times New Roman" w:hAnsi="Times New Roman" w:cs="Times New Roman"/>
          <w:sz w:val="24"/>
          <w:szCs w:val="24"/>
        </w:rPr>
        <w:t xml:space="preserve"> 2016г.</w:t>
      </w:r>
    </w:p>
    <w:p w:rsidR="00BC30BB" w:rsidRDefault="00BC30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30BB" w:rsidRDefault="00FE20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BC30BB" w:rsidRDefault="00FE2016" w:rsidP="00565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автономного</w:t>
      </w:r>
      <w:r w:rsidR="0056578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</w:t>
      </w:r>
    </w:p>
    <w:p w:rsidR="00565784" w:rsidRDefault="00FE2016" w:rsidP="00565784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 </w:t>
      </w:r>
      <w:r w:rsidR="007E5EDE">
        <w:rPr>
          <w:rFonts w:ascii="Times New Roman" w:hAnsi="Times New Roman" w:cs="Times New Roman"/>
          <w:sz w:val="24"/>
          <w:szCs w:val="24"/>
        </w:rPr>
        <w:t>«Центр развития ребенка</w:t>
      </w:r>
      <w:r w:rsidR="00565784">
        <w:rPr>
          <w:rFonts w:ascii="Times New Roman" w:hAnsi="Times New Roman" w:cs="Times New Roman"/>
          <w:sz w:val="24"/>
          <w:szCs w:val="24"/>
        </w:rPr>
        <w:t xml:space="preserve"> </w:t>
      </w:r>
      <w:r w:rsidR="007E5EDE">
        <w:rPr>
          <w:rFonts w:ascii="Times New Roman" w:hAnsi="Times New Roman" w:cs="Times New Roman"/>
          <w:sz w:val="24"/>
          <w:szCs w:val="24"/>
        </w:rPr>
        <w:t xml:space="preserve">- </w:t>
      </w:r>
      <w:r w:rsidR="00D566F9">
        <w:rPr>
          <w:rFonts w:ascii="Times New Roman" w:hAnsi="Times New Roman" w:cs="Times New Roman"/>
          <w:sz w:val="24"/>
          <w:szCs w:val="24"/>
        </w:rPr>
        <w:t>д</w:t>
      </w:r>
      <w:r w:rsidR="007E5EDE">
        <w:rPr>
          <w:rFonts w:ascii="Times New Roman" w:hAnsi="Times New Roman" w:cs="Times New Roman"/>
          <w:sz w:val="24"/>
          <w:szCs w:val="24"/>
        </w:rPr>
        <w:t xml:space="preserve">етский сад </w:t>
      </w:r>
    </w:p>
    <w:p w:rsidR="00BC30BB" w:rsidRDefault="007E5EDE" w:rsidP="00565784">
      <w:pPr>
        <w:pStyle w:val="ConsPlusNonformat"/>
        <w:ind w:left="1843" w:right="19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№ 268»</w:t>
      </w:r>
      <w:r w:rsidR="00565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BC30BB" w:rsidRPr="00FE2016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BC30BB" w:rsidRPr="00FE2016" w:rsidRDefault="00FE2016" w:rsidP="005657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BB" w:rsidRPr="00FE2016" w:rsidRDefault="007E5EDE" w:rsidP="005657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C30BB" w:rsidRPr="00FE2016" w:rsidRDefault="00FE2016" w:rsidP="005657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BB" w:rsidRPr="00FE2016" w:rsidRDefault="007E5EDE" w:rsidP="005657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</w:tr>
    </w:tbl>
    <w:p w:rsidR="00BC30BB" w:rsidRDefault="00BC30B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C30BB" w:rsidRDefault="00FE201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BC30BB" w:rsidRDefault="00BC30B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C30BB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663"/>
      </w:tblGrid>
      <w:tr w:rsidR="00BC30BB" w:rsidRPr="00FE2016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E6685C" w:rsidP="00565784">
            <w:pPr>
              <w:widowControl w:val="0"/>
              <w:rPr>
                <w:sz w:val="24"/>
                <w:szCs w:val="24"/>
              </w:rPr>
            </w:pPr>
            <w:r w:rsidRPr="00E6685C">
              <w:rPr>
                <w:sz w:val="24"/>
                <w:szCs w:val="24"/>
              </w:rPr>
              <w:t>муниципальное  автономное дошкольное образовательное учреждение  «Центр развития ребенка – детский сад № 268» г</w:t>
            </w:r>
            <w:proofErr w:type="gramStart"/>
            <w:r w:rsidRPr="00E6685C">
              <w:rPr>
                <w:sz w:val="24"/>
                <w:szCs w:val="24"/>
              </w:rPr>
              <w:t>.</w:t>
            </w:r>
            <w:r w:rsidR="00565784">
              <w:rPr>
                <w:sz w:val="24"/>
                <w:szCs w:val="24"/>
              </w:rPr>
              <w:t>П</w:t>
            </w:r>
            <w:proofErr w:type="gramEnd"/>
            <w:r w:rsidRPr="00E6685C">
              <w:rPr>
                <w:sz w:val="24"/>
                <w:szCs w:val="24"/>
              </w:rPr>
              <w:t>ерми</w:t>
            </w:r>
          </w:p>
        </w:tc>
      </w:tr>
      <w:tr w:rsidR="00BC30BB" w:rsidRPr="00FE201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E6685C" w:rsidP="00D26BA2">
            <w:pPr>
              <w:widowControl w:val="0"/>
              <w:rPr>
                <w:sz w:val="24"/>
                <w:szCs w:val="24"/>
              </w:rPr>
            </w:pPr>
            <w:r w:rsidRPr="00E6685C">
              <w:rPr>
                <w:lang w:eastAsia="en-US"/>
              </w:rPr>
              <w:t>МАДОУ  «Центр развития ребенка – детский сад № 268» г.Перми</w:t>
            </w:r>
          </w:p>
        </w:tc>
      </w:tr>
      <w:tr w:rsidR="00BC30BB" w:rsidRPr="00FE201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E6685C">
            <w:pPr>
              <w:widowControl w:val="0"/>
              <w:rPr>
                <w:sz w:val="24"/>
                <w:szCs w:val="24"/>
              </w:rPr>
            </w:pPr>
            <w:r w:rsidRPr="00E6685C">
              <w:rPr>
                <w:lang w:eastAsia="en-US"/>
              </w:rPr>
              <w:t>614068, Россия, Пермский край г. Пермь, ул. Петропавловская, 80.</w:t>
            </w:r>
          </w:p>
        </w:tc>
      </w:tr>
      <w:tr w:rsidR="00BC30BB" w:rsidRPr="00FE201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85C" w:rsidRPr="00E6685C" w:rsidRDefault="00E6685C" w:rsidP="00E6685C">
            <w:pPr>
              <w:adjustRightInd w:val="0"/>
            </w:pPr>
            <w:r w:rsidRPr="00E6685C">
              <w:t>614068, Россия, Пермский край, г. Пермь, ул. Петропавловская, 80; 614068, Россия, Пермский край, г. Пермь, ул. Толмачева, 2</w:t>
            </w:r>
          </w:p>
          <w:p w:rsidR="00BC30BB" w:rsidRPr="00FE2016" w:rsidRDefault="00E6685C" w:rsidP="00565784">
            <w:pPr>
              <w:widowControl w:val="0"/>
              <w:rPr>
                <w:sz w:val="24"/>
                <w:szCs w:val="24"/>
              </w:rPr>
            </w:pPr>
            <w:r w:rsidRPr="00E6685C">
              <w:rPr>
                <w:lang w:eastAsia="en-US"/>
              </w:rPr>
              <w:t>614068, Россия, Пермский край, г. Пермь, пр. Я</w:t>
            </w:r>
            <w:r w:rsidR="00565784">
              <w:rPr>
                <w:lang w:eastAsia="en-US"/>
              </w:rPr>
              <w:t>.</w:t>
            </w:r>
            <w:r w:rsidRPr="00E6685C">
              <w:rPr>
                <w:lang w:eastAsia="en-US"/>
              </w:rPr>
              <w:t xml:space="preserve"> Колоса, 12</w:t>
            </w:r>
          </w:p>
        </w:tc>
      </w:tr>
      <w:tr w:rsidR="00BC30BB" w:rsidRPr="00FE201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E6685C">
            <w:pPr>
              <w:widowControl w:val="0"/>
              <w:rPr>
                <w:sz w:val="24"/>
                <w:szCs w:val="24"/>
              </w:rPr>
            </w:pPr>
            <w:r w:rsidRPr="00E6685C">
              <w:rPr>
                <w:lang w:eastAsia="en-US"/>
              </w:rPr>
              <w:t>(342) 236-77-68/</w:t>
            </w:r>
            <w:r w:rsidRPr="00E6685C">
              <w:rPr>
                <w:lang w:val="en-US" w:eastAsia="en-US"/>
              </w:rPr>
              <w:t>mdou268@mail.ru</w:t>
            </w:r>
          </w:p>
        </w:tc>
      </w:tr>
      <w:tr w:rsidR="00BC30BB" w:rsidRPr="00FE201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85C" w:rsidRPr="00E6685C" w:rsidRDefault="00E6685C" w:rsidP="00E6685C">
            <w:pPr>
              <w:adjustRightInd w:val="0"/>
            </w:pPr>
            <w:r w:rsidRPr="00E6685C">
              <w:t>Астанаева Юлия Алексеевна,</w:t>
            </w:r>
          </w:p>
          <w:p w:rsidR="00BC30BB" w:rsidRPr="00FE2016" w:rsidRDefault="00E6685C" w:rsidP="00E6685C">
            <w:pPr>
              <w:widowControl w:val="0"/>
              <w:rPr>
                <w:sz w:val="24"/>
                <w:szCs w:val="24"/>
              </w:rPr>
            </w:pPr>
            <w:r w:rsidRPr="00E6685C">
              <w:rPr>
                <w:lang w:eastAsia="en-US"/>
              </w:rPr>
              <w:t>(342) 236-77-68</w:t>
            </w:r>
          </w:p>
        </w:tc>
      </w:tr>
      <w:tr w:rsidR="00BC30BB" w:rsidRPr="00FE2016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E6685C">
            <w:pPr>
              <w:widowControl w:val="0"/>
              <w:rPr>
                <w:sz w:val="24"/>
                <w:szCs w:val="24"/>
              </w:rPr>
            </w:pPr>
            <w:r w:rsidRPr="00E6685C">
              <w:rPr>
                <w:lang w:eastAsia="en-US"/>
              </w:rPr>
              <w:t>Серия  59 № 002026831 от «14» августа 2002 срок действия бессрочно</w:t>
            </w:r>
          </w:p>
        </w:tc>
      </w:tr>
      <w:tr w:rsidR="00BC30BB" w:rsidRPr="00FE201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E6685C">
            <w:pPr>
              <w:widowControl w:val="0"/>
              <w:rPr>
                <w:sz w:val="24"/>
                <w:szCs w:val="24"/>
              </w:rPr>
            </w:pPr>
            <w:r w:rsidRPr="00E6685C">
              <w:rPr>
                <w:lang w:eastAsia="en-US"/>
              </w:rPr>
              <w:t>Серия 59ЛО1 № 0000779 от 10 октября 2013, бессрочная</w:t>
            </w:r>
          </w:p>
        </w:tc>
      </w:tr>
      <w:tr w:rsidR="00BC30BB" w:rsidRPr="00FE2016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56578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</w:tr>
    </w:tbl>
    <w:p w:rsidR="00BC30BB" w:rsidRDefault="00BC30B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5503B" w:rsidRDefault="00C5503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5503B" w:rsidRDefault="00C5503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5503B" w:rsidRDefault="00C5503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C30BB" w:rsidRPr="00565784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65784">
        <w:rPr>
          <w:rFonts w:ascii="Times New Roman" w:hAnsi="Times New Roman" w:cs="Times New Roman"/>
          <w:sz w:val="16"/>
          <w:szCs w:val="16"/>
        </w:rPr>
        <w:t>1.2. Состав наблюдательного совета учреждения</w:t>
      </w:r>
    </w:p>
    <w:tbl>
      <w:tblPr>
        <w:tblW w:w="9883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"/>
        <w:gridCol w:w="1695"/>
        <w:gridCol w:w="6"/>
        <w:gridCol w:w="2559"/>
        <w:gridCol w:w="6"/>
        <w:gridCol w:w="3388"/>
        <w:gridCol w:w="1422"/>
      </w:tblGrid>
      <w:tr w:rsidR="00BC30BB" w:rsidRPr="00565784" w:rsidTr="00AA3D9E">
        <w:trPr>
          <w:trHeight w:val="800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565784" w:rsidRDefault="00FE2016" w:rsidP="00277FB9">
            <w:pPr>
              <w:widowControl w:val="0"/>
              <w:jc w:val="center"/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565784" w:rsidRDefault="00FE2016" w:rsidP="00277FB9">
            <w:pPr>
              <w:widowControl w:val="0"/>
              <w:jc w:val="center"/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Фа</w:t>
            </w:r>
            <w:r w:rsidRPr="00565784">
              <w:rPr>
                <w:sz w:val="16"/>
                <w:szCs w:val="16"/>
              </w:rPr>
              <w:softHyphen/>
              <w:t>ми</w:t>
            </w:r>
            <w:r w:rsidRPr="00565784">
              <w:rPr>
                <w:sz w:val="16"/>
                <w:szCs w:val="16"/>
              </w:rPr>
              <w:softHyphen/>
              <w:t>лия, имя, от</w:t>
            </w:r>
            <w:r w:rsidRPr="00565784">
              <w:rPr>
                <w:sz w:val="16"/>
                <w:szCs w:val="16"/>
              </w:rPr>
              <w:softHyphen/>
              <w:t>чест</w:t>
            </w:r>
            <w:r w:rsidRPr="00565784">
              <w:rPr>
                <w:sz w:val="16"/>
                <w:szCs w:val="16"/>
              </w:rPr>
              <w:softHyphen/>
              <w:t>во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565784" w:rsidRDefault="00FE2016" w:rsidP="00277FB9">
            <w:pPr>
              <w:widowControl w:val="0"/>
              <w:jc w:val="center"/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Долж</w:t>
            </w:r>
            <w:r w:rsidRPr="00565784">
              <w:rPr>
                <w:sz w:val="16"/>
                <w:szCs w:val="16"/>
              </w:rPr>
              <w:softHyphen/>
              <w:t>ность</w:t>
            </w: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565784" w:rsidRDefault="00FE2016" w:rsidP="00277FB9">
            <w:pPr>
              <w:widowControl w:val="0"/>
              <w:jc w:val="center"/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Пра</w:t>
            </w:r>
            <w:r w:rsidRPr="00565784">
              <w:rPr>
                <w:sz w:val="16"/>
                <w:szCs w:val="16"/>
              </w:rPr>
              <w:softHyphen/>
              <w:t>во</w:t>
            </w:r>
            <w:r w:rsidRPr="00565784">
              <w:rPr>
                <w:sz w:val="16"/>
                <w:szCs w:val="16"/>
              </w:rPr>
              <w:softHyphen/>
              <w:t>вой акт о наз</w:t>
            </w:r>
            <w:r w:rsidRPr="00565784">
              <w:rPr>
                <w:sz w:val="16"/>
                <w:szCs w:val="16"/>
              </w:rPr>
              <w:softHyphen/>
              <w:t>на</w:t>
            </w:r>
            <w:r w:rsidRPr="00565784">
              <w:rPr>
                <w:sz w:val="16"/>
                <w:szCs w:val="16"/>
              </w:rPr>
              <w:softHyphen/>
              <w:t>че</w:t>
            </w:r>
            <w:r w:rsidRPr="00565784">
              <w:rPr>
                <w:sz w:val="16"/>
                <w:szCs w:val="16"/>
              </w:rPr>
              <w:softHyphen/>
              <w:t>нии чле</w:t>
            </w:r>
            <w:r w:rsidRPr="00565784">
              <w:rPr>
                <w:sz w:val="16"/>
                <w:szCs w:val="16"/>
              </w:rPr>
              <w:softHyphen/>
              <w:t>нов на</w:t>
            </w:r>
            <w:r w:rsidRPr="00565784">
              <w:rPr>
                <w:sz w:val="16"/>
                <w:szCs w:val="16"/>
              </w:rPr>
              <w:softHyphen/>
              <w:t>блю</w:t>
            </w:r>
            <w:r w:rsidRPr="00565784">
              <w:rPr>
                <w:sz w:val="16"/>
                <w:szCs w:val="16"/>
              </w:rPr>
              <w:softHyphen/>
              <w:t>да</w:t>
            </w:r>
            <w:r w:rsidRPr="00565784">
              <w:rPr>
                <w:sz w:val="16"/>
                <w:szCs w:val="16"/>
              </w:rPr>
              <w:softHyphen/>
              <w:t>тель</w:t>
            </w:r>
            <w:r w:rsidRPr="00565784">
              <w:rPr>
                <w:sz w:val="16"/>
                <w:szCs w:val="16"/>
              </w:rPr>
              <w:softHyphen/>
              <w:t>но</w:t>
            </w:r>
            <w:r w:rsidRPr="00565784">
              <w:rPr>
                <w:sz w:val="16"/>
                <w:szCs w:val="16"/>
              </w:rPr>
              <w:softHyphen/>
              <w:t>го со</w:t>
            </w:r>
            <w:r w:rsidRPr="00565784">
              <w:rPr>
                <w:sz w:val="16"/>
                <w:szCs w:val="16"/>
              </w:rPr>
              <w:softHyphen/>
              <w:t>ве</w:t>
            </w:r>
            <w:r w:rsidRPr="00565784">
              <w:rPr>
                <w:sz w:val="16"/>
                <w:szCs w:val="16"/>
              </w:rPr>
              <w:softHyphen/>
              <w:t>та (вид, да</w:t>
            </w:r>
            <w:r w:rsidRPr="00565784">
              <w:rPr>
                <w:sz w:val="16"/>
                <w:szCs w:val="16"/>
              </w:rPr>
              <w:softHyphen/>
              <w:t>та, №, на</w:t>
            </w:r>
            <w:r w:rsidRPr="00565784">
              <w:rPr>
                <w:sz w:val="16"/>
                <w:szCs w:val="16"/>
              </w:rPr>
              <w:softHyphen/>
              <w:t>и</w:t>
            </w:r>
            <w:r w:rsidRPr="00565784">
              <w:rPr>
                <w:sz w:val="16"/>
                <w:szCs w:val="16"/>
              </w:rPr>
              <w:softHyphen/>
              <w:t>ме</w:t>
            </w:r>
            <w:r w:rsidRPr="00565784">
              <w:rPr>
                <w:sz w:val="16"/>
                <w:szCs w:val="16"/>
              </w:rPr>
              <w:softHyphen/>
              <w:t>но</w:t>
            </w:r>
            <w:r w:rsidRPr="00565784">
              <w:rPr>
                <w:sz w:val="16"/>
                <w:szCs w:val="16"/>
              </w:rPr>
              <w:softHyphen/>
              <w:t>ва</w:t>
            </w:r>
            <w:r w:rsidRPr="00565784">
              <w:rPr>
                <w:sz w:val="16"/>
                <w:szCs w:val="16"/>
              </w:rPr>
              <w:softHyphen/>
              <w:t>ние)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565784" w:rsidRDefault="00FE2016" w:rsidP="00277FB9">
            <w:pPr>
              <w:widowControl w:val="0"/>
              <w:jc w:val="center"/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Срок пол</w:t>
            </w:r>
            <w:r w:rsidRPr="00565784">
              <w:rPr>
                <w:sz w:val="16"/>
                <w:szCs w:val="16"/>
              </w:rPr>
              <w:softHyphen/>
              <w:t>но</w:t>
            </w:r>
            <w:r w:rsidRPr="00565784">
              <w:rPr>
                <w:sz w:val="16"/>
                <w:szCs w:val="16"/>
              </w:rPr>
              <w:softHyphen/>
              <w:t>мо</w:t>
            </w:r>
            <w:r w:rsidRPr="00565784">
              <w:rPr>
                <w:sz w:val="16"/>
                <w:szCs w:val="16"/>
              </w:rPr>
              <w:softHyphen/>
              <w:t>чий</w:t>
            </w:r>
          </w:p>
        </w:tc>
      </w:tr>
      <w:tr w:rsidR="00BC30BB" w:rsidRPr="00565784" w:rsidTr="00AA3D9E"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C30BB" w:rsidRPr="00565784" w:rsidRDefault="00FE2016" w:rsidP="00277FB9">
            <w:pPr>
              <w:widowControl w:val="0"/>
              <w:jc w:val="center"/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C30BB" w:rsidRPr="00565784" w:rsidRDefault="00FE2016" w:rsidP="00277FB9">
            <w:pPr>
              <w:widowControl w:val="0"/>
              <w:jc w:val="center"/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2</w:t>
            </w:r>
          </w:p>
        </w:tc>
        <w:tc>
          <w:tcPr>
            <w:tcW w:w="25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C30BB" w:rsidRPr="00565784" w:rsidRDefault="00FE2016" w:rsidP="00277FB9">
            <w:pPr>
              <w:widowControl w:val="0"/>
              <w:jc w:val="center"/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3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C30BB" w:rsidRPr="00565784" w:rsidRDefault="00FE2016" w:rsidP="00277FB9">
            <w:pPr>
              <w:widowControl w:val="0"/>
              <w:jc w:val="center"/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C30BB" w:rsidRPr="00565784" w:rsidRDefault="00FE2016" w:rsidP="00277FB9">
            <w:pPr>
              <w:widowControl w:val="0"/>
              <w:jc w:val="center"/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5</w:t>
            </w:r>
          </w:p>
        </w:tc>
      </w:tr>
      <w:tr w:rsidR="00BC30BB" w:rsidRPr="00565784" w:rsidTr="00AA3D9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BB" w:rsidRPr="00565784" w:rsidRDefault="00BC30BB" w:rsidP="00AA3D9E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BB" w:rsidRPr="00565784" w:rsidRDefault="007E5EDE" w:rsidP="00B77471">
            <w:pPr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Бурдасова Елена Викторовна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BB" w:rsidRPr="00565784" w:rsidRDefault="007E5EDE" w:rsidP="00277F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784">
              <w:rPr>
                <w:rFonts w:ascii="Times New Roman" w:hAnsi="Times New Roman" w:cs="Times New Roman"/>
                <w:sz w:val="16"/>
                <w:szCs w:val="16"/>
              </w:rPr>
              <w:t>Представитель трудового коллектива (решение общего собрания трудового коллектива от  27.02.2012) Бурдасова Елена Викторовна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BB" w:rsidRPr="00565784" w:rsidRDefault="00565784" w:rsidP="005657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Приказ начальника департамента образования администрации города Перми от 21.03.2012 № СЭД08-01-09-314 «О создании наблюдательного совета в муниципальном автономном дошкольном образовательном учреждении «Центр развития ребенка – детский сад №268» г</w:t>
            </w:r>
            <w:proofErr w:type="gramStart"/>
            <w:r w:rsidRPr="00565784">
              <w:rPr>
                <w:sz w:val="16"/>
                <w:szCs w:val="16"/>
              </w:rPr>
              <w:t>.П</w:t>
            </w:r>
            <w:proofErr w:type="gramEnd"/>
            <w:r w:rsidRPr="00565784">
              <w:rPr>
                <w:sz w:val="16"/>
                <w:szCs w:val="16"/>
              </w:rPr>
              <w:t>ерми»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BB" w:rsidRPr="00565784" w:rsidRDefault="007E5EDE" w:rsidP="00277F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784">
              <w:rPr>
                <w:rFonts w:ascii="Times New Roman" w:hAnsi="Times New Roman" w:cs="Times New Roman"/>
                <w:sz w:val="16"/>
                <w:szCs w:val="16"/>
              </w:rPr>
              <w:t>21.03.2017</w:t>
            </w:r>
          </w:p>
        </w:tc>
      </w:tr>
      <w:tr w:rsidR="00BC30BB" w:rsidRPr="00565784" w:rsidTr="00AA3D9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565784" w:rsidRDefault="00BC30BB" w:rsidP="00AA3D9E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565784" w:rsidRDefault="00F52F90" w:rsidP="00B77471">
            <w:pPr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Вяткина Наталья Александровна</w:t>
            </w:r>
          </w:p>
        </w:tc>
        <w:tc>
          <w:tcPr>
            <w:tcW w:w="2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565784" w:rsidRDefault="007E5EDE" w:rsidP="00F52F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5784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органа местного самоуправления в лице учредителя </w:t>
            </w:r>
            <w:proofErr w:type="gramStart"/>
            <w:r w:rsidRPr="00565784">
              <w:rPr>
                <w:rFonts w:ascii="Times New Roman" w:hAnsi="Times New Roman" w:cs="Times New Roman"/>
                <w:sz w:val="16"/>
                <w:szCs w:val="16"/>
              </w:rPr>
              <w:t>-д</w:t>
            </w:r>
            <w:proofErr w:type="gramEnd"/>
            <w:r w:rsidRPr="00565784">
              <w:rPr>
                <w:rFonts w:ascii="Times New Roman" w:hAnsi="Times New Roman" w:cs="Times New Roman"/>
                <w:sz w:val="16"/>
                <w:szCs w:val="16"/>
              </w:rPr>
              <w:t>епартамента образования администрации города Перми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565784" w:rsidRDefault="00565784" w:rsidP="00F52F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 xml:space="preserve">Приказ начальника департамента образования администрации города Перми от 21.03.2012 № СЭД08-01-09-314 «О создании наблюдательного совета в муниципальном автономном дошкольном образовательном учреждении «Центр развития ребенка </w:t>
            </w:r>
            <w:r w:rsidRPr="00565784">
              <w:rPr>
                <w:sz w:val="16"/>
                <w:szCs w:val="16"/>
              </w:rPr>
              <w:lastRenderedPageBreak/>
              <w:t>– детский сад №268» г</w:t>
            </w:r>
            <w:proofErr w:type="gramStart"/>
            <w:r w:rsidRPr="00565784">
              <w:rPr>
                <w:sz w:val="16"/>
                <w:szCs w:val="16"/>
              </w:rPr>
              <w:t>.П</w:t>
            </w:r>
            <w:proofErr w:type="gramEnd"/>
            <w:r w:rsidRPr="00565784">
              <w:rPr>
                <w:sz w:val="16"/>
                <w:szCs w:val="16"/>
              </w:rPr>
              <w:t>ерми»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565784" w:rsidRDefault="00277FB9" w:rsidP="00277F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7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21.03.2017</w:t>
            </w:r>
          </w:p>
        </w:tc>
      </w:tr>
      <w:tr w:rsidR="00BC30BB" w:rsidRPr="00565784" w:rsidTr="00AA3D9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565784" w:rsidRDefault="00BC30BB" w:rsidP="00AA3D9E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565784" w:rsidRDefault="00277FB9" w:rsidP="00B77471">
            <w:pPr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Зуев Андрей Борисович</w:t>
            </w:r>
          </w:p>
        </w:tc>
        <w:tc>
          <w:tcPr>
            <w:tcW w:w="2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565784" w:rsidRDefault="00277FB9" w:rsidP="00F52F90">
            <w:pPr>
              <w:jc w:val="both"/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Представитель родительской общественности (решение общего родительского собрания  от 08.02.2012)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0BB" w:rsidRPr="00565784" w:rsidRDefault="00277FB9" w:rsidP="00277F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784">
              <w:rPr>
                <w:rFonts w:ascii="Times New Roman" w:hAnsi="Times New Roman"/>
                <w:sz w:val="16"/>
                <w:szCs w:val="16"/>
              </w:rPr>
              <w:t>Приказ начальника департамента образования администрации города Перми от 21.03.2012 № СЭД08-01-09-314 «О создании наблюдательного совета в муниципальном автономном дошкольном образовательном учреждении «Центр развития ребенка – детский сад №268» г</w:t>
            </w:r>
            <w:proofErr w:type="gramStart"/>
            <w:r w:rsidRPr="00565784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565784">
              <w:rPr>
                <w:rFonts w:ascii="Times New Roman" w:hAnsi="Times New Roman"/>
                <w:sz w:val="16"/>
                <w:szCs w:val="16"/>
              </w:rPr>
              <w:t>ерми»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0BB" w:rsidRPr="00565784" w:rsidRDefault="00277FB9" w:rsidP="00277F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784">
              <w:rPr>
                <w:rFonts w:ascii="Times New Roman" w:hAnsi="Times New Roman" w:cs="Times New Roman"/>
                <w:sz w:val="16"/>
                <w:szCs w:val="16"/>
              </w:rPr>
              <w:t>21.03.2017</w:t>
            </w:r>
          </w:p>
        </w:tc>
      </w:tr>
      <w:tr w:rsidR="00277FB9" w:rsidRPr="00565784" w:rsidTr="00AA3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62"/>
        </w:trPr>
        <w:tc>
          <w:tcPr>
            <w:tcW w:w="807" w:type="dxa"/>
          </w:tcPr>
          <w:p w:rsidR="00277FB9" w:rsidRPr="00565784" w:rsidRDefault="00277FB9" w:rsidP="00AA3D9E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277FB9" w:rsidRPr="00565784" w:rsidRDefault="00277FB9" w:rsidP="00B77471">
            <w:pPr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Соболева Ирина Валерьевна</w:t>
            </w:r>
          </w:p>
        </w:tc>
        <w:tc>
          <w:tcPr>
            <w:tcW w:w="2565" w:type="dxa"/>
            <w:gridSpan w:val="2"/>
          </w:tcPr>
          <w:p w:rsidR="00277FB9" w:rsidRPr="00565784" w:rsidRDefault="00277FB9" w:rsidP="00F52F90">
            <w:pPr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3394" w:type="dxa"/>
            <w:gridSpan w:val="2"/>
          </w:tcPr>
          <w:p w:rsidR="00277FB9" w:rsidRPr="00565784" w:rsidRDefault="00565784" w:rsidP="00F52F90">
            <w:pPr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Приказ начальника департамента образования администрации города Перми от 21.03.2012 № СЭД08-01-09-314 «О создании наблюдательного совета в муниципальном автономном дошкольном образовательном учреждении «Центр развития ребенка – детский сад №268» г</w:t>
            </w:r>
            <w:proofErr w:type="gramStart"/>
            <w:r w:rsidRPr="00565784">
              <w:rPr>
                <w:sz w:val="16"/>
                <w:szCs w:val="16"/>
              </w:rPr>
              <w:t>.П</w:t>
            </w:r>
            <w:proofErr w:type="gramEnd"/>
            <w:r w:rsidRPr="00565784">
              <w:rPr>
                <w:sz w:val="16"/>
                <w:szCs w:val="16"/>
              </w:rPr>
              <w:t>ерми»</w:t>
            </w:r>
          </w:p>
        </w:tc>
        <w:tc>
          <w:tcPr>
            <w:tcW w:w="1422" w:type="dxa"/>
          </w:tcPr>
          <w:p w:rsidR="00277FB9" w:rsidRPr="00565784" w:rsidRDefault="00277FB9" w:rsidP="00F52F90">
            <w:pPr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21.03.2017</w:t>
            </w:r>
          </w:p>
        </w:tc>
      </w:tr>
      <w:tr w:rsidR="00277FB9" w:rsidRPr="00565784" w:rsidTr="00AA3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89"/>
        </w:trPr>
        <w:tc>
          <w:tcPr>
            <w:tcW w:w="807" w:type="dxa"/>
          </w:tcPr>
          <w:p w:rsidR="00277FB9" w:rsidRPr="00565784" w:rsidRDefault="00277FB9" w:rsidP="00AA3D9E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277FB9" w:rsidRPr="00565784" w:rsidRDefault="00277FB9" w:rsidP="00B77471">
            <w:pPr>
              <w:rPr>
                <w:sz w:val="16"/>
                <w:szCs w:val="16"/>
              </w:rPr>
            </w:pPr>
            <w:proofErr w:type="spellStart"/>
            <w:r w:rsidRPr="00565784">
              <w:rPr>
                <w:sz w:val="16"/>
                <w:szCs w:val="16"/>
              </w:rPr>
              <w:t>Прозорова</w:t>
            </w:r>
            <w:proofErr w:type="spellEnd"/>
            <w:r w:rsidR="004A4850">
              <w:rPr>
                <w:sz w:val="16"/>
                <w:szCs w:val="16"/>
              </w:rPr>
              <w:t xml:space="preserve"> </w:t>
            </w:r>
            <w:r w:rsidRPr="00565784">
              <w:rPr>
                <w:sz w:val="16"/>
                <w:szCs w:val="16"/>
              </w:rPr>
              <w:t xml:space="preserve"> Светлана Викторовна</w:t>
            </w:r>
          </w:p>
        </w:tc>
        <w:tc>
          <w:tcPr>
            <w:tcW w:w="2565" w:type="dxa"/>
            <w:gridSpan w:val="2"/>
          </w:tcPr>
          <w:p w:rsidR="00277FB9" w:rsidRPr="00565784" w:rsidRDefault="00277FB9" w:rsidP="00B774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65784">
              <w:rPr>
                <w:rFonts w:ascii="Times New Roman" w:hAnsi="Times New Roman" w:cs="Times New Roman"/>
                <w:sz w:val="16"/>
                <w:szCs w:val="16"/>
              </w:rPr>
              <w:t>Представитель родительской общественности (решение общего родительского собрания  от 08.02.2012)</w:t>
            </w:r>
          </w:p>
        </w:tc>
        <w:tc>
          <w:tcPr>
            <w:tcW w:w="3394" w:type="dxa"/>
            <w:gridSpan w:val="2"/>
          </w:tcPr>
          <w:p w:rsidR="00277FB9" w:rsidRPr="00565784" w:rsidRDefault="00277FB9" w:rsidP="00F52F90">
            <w:pPr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Приказ начальника департамента образования администрации города Перми от 21.03.2012 № СЭД08-01-09-314 «О создании наблюдательного совета в муниципальном автономном дошкольном образовательном учреждении «Центр развития ребенка – детский сад №268» г</w:t>
            </w:r>
            <w:proofErr w:type="gramStart"/>
            <w:r w:rsidRPr="00565784">
              <w:rPr>
                <w:sz w:val="16"/>
                <w:szCs w:val="16"/>
              </w:rPr>
              <w:t>.П</w:t>
            </w:r>
            <w:proofErr w:type="gramEnd"/>
            <w:r w:rsidRPr="00565784">
              <w:rPr>
                <w:sz w:val="16"/>
                <w:szCs w:val="16"/>
              </w:rPr>
              <w:t>ерми»</w:t>
            </w:r>
          </w:p>
        </w:tc>
        <w:tc>
          <w:tcPr>
            <w:tcW w:w="1422" w:type="dxa"/>
          </w:tcPr>
          <w:p w:rsidR="00277FB9" w:rsidRPr="00565784" w:rsidRDefault="00277FB9" w:rsidP="00F52F90">
            <w:pPr>
              <w:jc w:val="both"/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21.03.2017</w:t>
            </w:r>
          </w:p>
        </w:tc>
      </w:tr>
      <w:tr w:rsidR="00277FB9" w:rsidRPr="00565784" w:rsidTr="00AA3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4"/>
        </w:trPr>
        <w:tc>
          <w:tcPr>
            <w:tcW w:w="807" w:type="dxa"/>
          </w:tcPr>
          <w:p w:rsidR="00277FB9" w:rsidRPr="00565784" w:rsidRDefault="00277FB9" w:rsidP="00AA3D9E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277FB9" w:rsidRPr="00565784" w:rsidRDefault="00277FB9" w:rsidP="00B77471">
            <w:pPr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Харина Альфия Салимзяновна</w:t>
            </w:r>
          </w:p>
        </w:tc>
        <w:tc>
          <w:tcPr>
            <w:tcW w:w="2565" w:type="dxa"/>
            <w:gridSpan w:val="2"/>
          </w:tcPr>
          <w:p w:rsidR="00277FB9" w:rsidRPr="00565784" w:rsidRDefault="00277FB9" w:rsidP="00F52F90">
            <w:pPr>
              <w:jc w:val="both"/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Представитель трудового коллектива (решение общего собрания трудового коллектива от  27.02.2012)</w:t>
            </w:r>
          </w:p>
        </w:tc>
        <w:tc>
          <w:tcPr>
            <w:tcW w:w="3394" w:type="dxa"/>
            <w:gridSpan w:val="2"/>
          </w:tcPr>
          <w:p w:rsidR="00277FB9" w:rsidRPr="00565784" w:rsidRDefault="00277FB9" w:rsidP="00F52F90">
            <w:pPr>
              <w:pStyle w:val="aa"/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Приказ начальника департамента образования администрации города Перми от 21.03.2012 № СЭД08-01-09-314 «О создании наблюдательного совета в муниципальном автономном дошкольном образовательном учреждении «Центр развития ребенка – детский сад №268» г</w:t>
            </w:r>
            <w:proofErr w:type="gramStart"/>
            <w:r w:rsidRPr="00565784">
              <w:rPr>
                <w:sz w:val="16"/>
                <w:szCs w:val="16"/>
              </w:rPr>
              <w:t>.П</w:t>
            </w:r>
            <w:proofErr w:type="gramEnd"/>
            <w:r w:rsidRPr="00565784">
              <w:rPr>
                <w:sz w:val="16"/>
                <w:szCs w:val="16"/>
              </w:rPr>
              <w:t>ерми»</w:t>
            </w:r>
          </w:p>
        </w:tc>
        <w:tc>
          <w:tcPr>
            <w:tcW w:w="1422" w:type="dxa"/>
          </w:tcPr>
          <w:p w:rsidR="00277FB9" w:rsidRPr="00565784" w:rsidRDefault="00277FB9" w:rsidP="00F52F90">
            <w:pPr>
              <w:jc w:val="both"/>
              <w:rPr>
                <w:sz w:val="16"/>
                <w:szCs w:val="16"/>
              </w:rPr>
            </w:pPr>
            <w:r w:rsidRPr="00565784">
              <w:rPr>
                <w:sz w:val="16"/>
                <w:szCs w:val="16"/>
              </w:rPr>
              <w:t>21.03.2017</w:t>
            </w:r>
          </w:p>
        </w:tc>
      </w:tr>
    </w:tbl>
    <w:p w:rsidR="00B77471" w:rsidRDefault="00B77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0BB" w:rsidRPr="00D26BA2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6BA2">
        <w:rPr>
          <w:rFonts w:ascii="Times New Roman" w:hAnsi="Times New Roman" w:cs="Times New Roman"/>
          <w:sz w:val="16"/>
          <w:szCs w:val="16"/>
        </w:rPr>
        <w:t>1.3.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4091"/>
        <w:gridCol w:w="2552"/>
        <w:gridCol w:w="2409"/>
      </w:tblGrid>
      <w:tr w:rsidR="00BC30BB" w:rsidRPr="00D26BA2" w:rsidTr="00D26BA2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№</w:t>
            </w:r>
          </w:p>
        </w:tc>
        <w:tc>
          <w:tcPr>
            <w:tcW w:w="4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Ви</w:t>
            </w:r>
            <w:r w:rsidRPr="00D26BA2">
              <w:rPr>
                <w:sz w:val="16"/>
                <w:szCs w:val="16"/>
              </w:rPr>
              <w:softHyphen/>
              <w:t>ды де</w:t>
            </w:r>
            <w:r w:rsidRPr="00D26BA2">
              <w:rPr>
                <w:sz w:val="16"/>
                <w:szCs w:val="16"/>
              </w:rPr>
              <w:softHyphen/>
              <w:t>я</w:t>
            </w:r>
            <w:r w:rsidRPr="00D26BA2">
              <w:rPr>
                <w:sz w:val="16"/>
                <w:szCs w:val="16"/>
              </w:rPr>
              <w:softHyphen/>
              <w:t>тель</w:t>
            </w:r>
            <w:r w:rsidRPr="00D26BA2">
              <w:rPr>
                <w:sz w:val="16"/>
                <w:szCs w:val="16"/>
              </w:rPr>
              <w:softHyphen/>
              <w:t>нос</w:t>
            </w:r>
            <w:r w:rsidRPr="00D26BA2">
              <w:rPr>
                <w:sz w:val="16"/>
                <w:szCs w:val="16"/>
              </w:rPr>
              <w:softHyphen/>
              <w:t>ти уч</w:t>
            </w:r>
            <w:r w:rsidRPr="00D26BA2">
              <w:rPr>
                <w:sz w:val="16"/>
                <w:szCs w:val="16"/>
              </w:rPr>
              <w:softHyphen/>
              <w:t>реж</w:t>
            </w:r>
            <w:r w:rsidRPr="00D26BA2">
              <w:rPr>
                <w:sz w:val="16"/>
                <w:szCs w:val="16"/>
              </w:rPr>
              <w:softHyphen/>
              <w:t>де</w:t>
            </w:r>
            <w:r w:rsidRPr="00D26BA2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Ос</w:t>
            </w:r>
            <w:r w:rsidRPr="00D26BA2">
              <w:rPr>
                <w:sz w:val="16"/>
                <w:szCs w:val="16"/>
              </w:rPr>
              <w:softHyphen/>
              <w:t>но</w:t>
            </w:r>
            <w:r w:rsidRPr="00D26BA2">
              <w:rPr>
                <w:sz w:val="16"/>
                <w:szCs w:val="16"/>
              </w:rPr>
              <w:softHyphen/>
              <w:t>ва</w:t>
            </w:r>
            <w:r w:rsidRPr="00D26BA2">
              <w:rPr>
                <w:sz w:val="16"/>
                <w:szCs w:val="16"/>
              </w:rPr>
              <w:softHyphen/>
              <w:t>ние (пе</w:t>
            </w:r>
            <w:r w:rsidRPr="00D26BA2">
              <w:rPr>
                <w:sz w:val="16"/>
                <w:szCs w:val="16"/>
              </w:rPr>
              <w:softHyphen/>
              <w:t>ре</w:t>
            </w:r>
            <w:r w:rsidRPr="00D26BA2">
              <w:rPr>
                <w:sz w:val="16"/>
                <w:szCs w:val="16"/>
              </w:rPr>
              <w:softHyphen/>
              <w:t>чень раз</w:t>
            </w:r>
            <w:r w:rsidRPr="00D26BA2">
              <w:rPr>
                <w:sz w:val="16"/>
                <w:szCs w:val="16"/>
              </w:rPr>
              <w:softHyphen/>
              <w:t>ре</w:t>
            </w:r>
            <w:r w:rsidRPr="00D26BA2">
              <w:rPr>
                <w:sz w:val="16"/>
                <w:szCs w:val="16"/>
              </w:rPr>
              <w:softHyphen/>
              <w:t>ши</w:t>
            </w:r>
            <w:r w:rsidRPr="00D26BA2">
              <w:rPr>
                <w:sz w:val="16"/>
                <w:szCs w:val="16"/>
              </w:rPr>
              <w:softHyphen/>
              <w:t>тель</w:t>
            </w:r>
            <w:r w:rsidRPr="00D26BA2">
              <w:rPr>
                <w:sz w:val="16"/>
                <w:szCs w:val="16"/>
              </w:rPr>
              <w:softHyphen/>
              <w:t>ных до</w:t>
            </w:r>
            <w:r w:rsidRPr="00D26BA2">
              <w:rPr>
                <w:sz w:val="16"/>
                <w:szCs w:val="16"/>
              </w:rPr>
              <w:softHyphen/>
              <w:t>ку</w:t>
            </w:r>
            <w:r w:rsidRPr="00D26BA2">
              <w:rPr>
                <w:sz w:val="16"/>
                <w:szCs w:val="16"/>
              </w:rPr>
              <w:softHyphen/>
              <w:t>мен</w:t>
            </w:r>
            <w:r w:rsidRPr="00D26BA2">
              <w:rPr>
                <w:sz w:val="16"/>
                <w:szCs w:val="16"/>
              </w:rPr>
              <w:softHyphen/>
              <w:t>тов, на ос</w:t>
            </w:r>
            <w:r w:rsidRPr="00D26BA2">
              <w:rPr>
                <w:sz w:val="16"/>
                <w:szCs w:val="16"/>
              </w:rPr>
              <w:softHyphen/>
              <w:t>но</w:t>
            </w:r>
            <w:r w:rsidRPr="00D26BA2">
              <w:rPr>
                <w:sz w:val="16"/>
                <w:szCs w:val="16"/>
              </w:rPr>
              <w:softHyphen/>
              <w:t>ва</w:t>
            </w:r>
            <w:r w:rsidRPr="00D26BA2">
              <w:rPr>
                <w:sz w:val="16"/>
                <w:szCs w:val="16"/>
              </w:rPr>
              <w:softHyphen/>
              <w:t>нии ко</w:t>
            </w:r>
            <w:r w:rsidRPr="00D26BA2">
              <w:rPr>
                <w:sz w:val="16"/>
                <w:szCs w:val="16"/>
              </w:rPr>
              <w:softHyphen/>
              <w:t>то</w:t>
            </w:r>
            <w:r w:rsidRPr="00D26BA2">
              <w:rPr>
                <w:sz w:val="16"/>
                <w:szCs w:val="16"/>
              </w:rPr>
              <w:softHyphen/>
              <w:t>рых уч</w:t>
            </w:r>
            <w:r w:rsidRPr="00D26BA2">
              <w:rPr>
                <w:sz w:val="16"/>
                <w:szCs w:val="16"/>
              </w:rPr>
              <w:softHyphen/>
              <w:t>реж</w:t>
            </w:r>
            <w:r w:rsidRPr="00D26BA2">
              <w:rPr>
                <w:sz w:val="16"/>
                <w:szCs w:val="16"/>
              </w:rPr>
              <w:softHyphen/>
              <w:t>де</w:t>
            </w:r>
            <w:r w:rsidRPr="00D26BA2">
              <w:rPr>
                <w:sz w:val="16"/>
                <w:szCs w:val="16"/>
              </w:rPr>
              <w:softHyphen/>
              <w:t>ние осу</w:t>
            </w:r>
            <w:r w:rsidRPr="00D26BA2">
              <w:rPr>
                <w:sz w:val="16"/>
                <w:szCs w:val="16"/>
              </w:rPr>
              <w:softHyphen/>
              <w:t>щест</w:t>
            </w:r>
            <w:r w:rsidRPr="00D26BA2">
              <w:rPr>
                <w:sz w:val="16"/>
                <w:szCs w:val="16"/>
              </w:rPr>
              <w:softHyphen/>
              <w:t>вля</w:t>
            </w:r>
            <w:r w:rsidRPr="00D26BA2">
              <w:rPr>
                <w:sz w:val="16"/>
                <w:szCs w:val="16"/>
              </w:rPr>
              <w:softHyphen/>
              <w:t>ет де</w:t>
            </w:r>
            <w:r w:rsidRPr="00D26BA2">
              <w:rPr>
                <w:sz w:val="16"/>
                <w:szCs w:val="16"/>
              </w:rPr>
              <w:softHyphen/>
              <w:t>я</w:t>
            </w:r>
            <w:r w:rsidRPr="00D26BA2">
              <w:rPr>
                <w:sz w:val="16"/>
                <w:szCs w:val="16"/>
              </w:rPr>
              <w:softHyphen/>
              <w:t>тель</w:t>
            </w:r>
            <w:r w:rsidRPr="00D26BA2">
              <w:rPr>
                <w:sz w:val="16"/>
                <w:szCs w:val="16"/>
              </w:rPr>
              <w:softHyphen/>
              <w:t>ность, с ука</w:t>
            </w:r>
            <w:r w:rsidRPr="00D26BA2">
              <w:rPr>
                <w:sz w:val="16"/>
                <w:szCs w:val="16"/>
              </w:rPr>
              <w:softHyphen/>
              <w:t>за</w:t>
            </w:r>
            <w:r w:rsidRPr="00D26BA2">
              <w:rPr>
                <w:sz w:val="16"/>
                <w:szCs w:val="16"/>
              </w:rPr>
              <w:softHyphen/>
              <w:t>ни</w:t>
            </w:r>
            <w:r w:rsidRPr="00D26BA2">
              <w:rPr>
                <w:sz w:val="16"/>
                <w:szCs w:val="16"/>
              </w:rPr>
              <w:softHyphen/>
              <w:t>ем но</w:t>
            </w:r>
            <w:r w:rsidRPr="00D26BA2">
              <w:rPr>
                <w:sz w:val="16"/>
                <w:szCs w:val="16"/>
              </w:rPr>
              <w:softHyphen/>
              <w:t>ме</w:t>
            </w:r>
            <w:r w:rsidRPr="00D26BA2">
              <w:rPr>
                <w:sz w:val="16"/>
                <w:szCs w:val="16"/>
              </w:rPr>
              <w:softHyphen/>
              <w:t>ров, да</w:t>
            </w:r>
            <w:r w:rsidRPr="00D26BA2">
              <w:rPr>
                <w:sz w:val="16"/>
                <w:szCs w:val="16"/>
              </w:rPr>
              <w:softHyphen/>
              <w:t>ты вы</w:t>
            </w:r>
            <w:r w:rsidRPr="00D26BA2">
              <w:rPr>
                <w:sz w:val="16"/>
                <w:szCs w:val="16"/>
              </w:rPr>
              <w:softHyphen/>
              <w:t>да</w:t>
            </w:r>
            <w:r w:rsidRPr="00D26BA2">
              <w:rPr>
                <w:sz w:val="16"/>
                <w:szCs w:val="16"/>
              </w:rPr>
              <w:softHyphen/>
              <w:t>чи и сро</w:t>
            </w:r>
            <w:r w:rsidRPr="00D26BA2">
              <w:rPr>
                <w:sz w:val="16"/>
                <w:szCs w:val="16"/>
              </w:rPr>
              <w:softHyphen/>
              <w:t>ка дей</w:t>
            </w:r>
            <w:r w:rsidRPr="00D26BA2">
              <w:rPr>
                <w:sz w:val="16"/>
                <w:szCs w:val="16"/>
              </w:rPr>
              <w:softHyphen/>
              <w:t>ствия)</w:t>
            </w:r>
          </w:p>
        </w:tc>
      </w:tr>
      <w:tr w:rsidR="00BC30BB" w:rsidRPr="00D26BA2" w:rsidTr="00D26BA2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277FB9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2014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277FB9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2015</w:t>
            </w:r>
          </w:p>
        </w:tc>
      </w:tr>
      <w:tr w:rsidR="00BC30BB" w:rsidRPr="00D26BA2" w:rsidTr="00D26BA2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1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4</w:t>
            </w:r>
          </w:p>
        </w:tc>
      </w:tr>
      <w:tr w:rsidR="00BC30BB" w:rsidRPr="00D26BA2" w:rsidTr="00D26BA2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1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784" w:rsidRPr="00D26BA2" w:rsidRDefault="00FE2016" w:rsidP="00565784">
            <w:pPr>
              <w:widowControl w:val="0"/>
              <w:rPr>
                <w:bCs/>
                <w:iCs/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Основн</w:t>
            </w:r>
            <w:r w:rsidR="00565784" w:rsidRPr="00D26BA2">
              <w:rPr>
                <w:sz w:val="16"/>
                <w:szCs w:val="16"/>
              </w:rPr>
              <w:t xml:space="preserve">ые </w:t>
            </w:r>
            <w:r w:rsidRPr="00D26BA2">
              <w:rPr>
                <w:sz w:val="16"/>
                <w:szCs w:val="16"/>
              </w:rPr>
              <w:t xml:space="preserve"> вид</w:t>
            </w:r>
            <w:r w:rsidR="00565784" w:rsidRPr="00D26BA2">
              <w:rPr>
                <w:sz w:val="16"/>
                <w:szCs w:val="16"/>
              </w:rPr>
              <w:t xml:space="preserve">ы деятельности: </w:t>
            </w:r>
            <w:proofErr w:type="gramStart"/>
            <w:r w:rsidR="00565784" w:rsidRPr="00D26BA2">
              <w:rPr>
                <w:sz w:val="16"/>
                <w:szCs w:val="16"/>
              </w:rPr>
              <w:t>-р</w:t>
            </w:r>
            <w:proofErr w:type="gramEnd"/>
            <w:r w:rsidR="00565784" w:rsidRPr="00D26BA2">
              <w:rPr>
                <w:sz w:val="16"/>
                <w:szCs w:val="16"/>
              </w:rPr>
              <w:t xml:space="preserve">еализация основной </w:t>
            </w:r>
            <w:r w:rsidR="00565784" w:rsidRPr="00D26BA2">
              <w:rPr>
                <w:bCs/>
                <w:sz w:val="16"/>
                <w:szCs w:val="16"/>
                <w:shd w:val="clear" w:color="auto" w:fill="FFFFFF"/>
              </w:rPr>
              <w:t xml:space="preserve">образовательной программы дошкольного образования, в том числе </w:t>
            </w:r>
            <w:r w:rsidR="00565784" w:rsidRPr="00D26BA2">
              <w:rPr>
                <w:sz w:val="16"/>
                <w:szCs w:val="16"/>
              </w:rPr>
              <w:t xml:space="preserve">адаптированных программ образования для детей с ограниченными возможностями здоровья и детей-инвалидов (в том числе </w:t>
            </w:r>
            <w:r w:rsidR="00565784" w:rsidRPr="00D26BA2">
              <w:rPr>
                <w:bCs/>
                <w:iCs/>
                <w:sz w:val="16"/>
                <w:szCs w:val="16"/>
              </w:rPr>
              <w:t>индивидуальные программы реабилитации инвалидов);</w:t>
            </w:r>
          </w:p>
          <w:p w:rsidR="00BC30BB" w:rsidRPr="00D26BA2" w:rsidRDefault="00565784" w:rsidP="00565784">
            <w:pPr>
              <w:widowControl w:val="0"/>
              <w:rPr>
                <w:bCs/>
                <w:iCs/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-осуществление присмотра и ухода за детьми</w:t>
            </w:r>
          </w:p>
          <w:p w:rsidR="00565784" w:rsidRPr="00D26BA2" w:rsidRDefault="00565784" w:rsidP="005657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D9E" w:rsidRPr="00D26BA2" w:rsidRDefault="008A5B47" w:rsidP="008A5B4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26BA2">
              <w:rPr>
                <w:rFonts w:ascii="Times New Roman" w:hAnsi="Times New Roman" w:cs="Times New Roman"/>
                <w:sz w:val="16"/>
                <w:szCs w:val="16"/>
              </w:rPr>
              <w:t xml:space="preserve">Устав,  утвержденный распоряжением начальника департамента образования от 12.08.2013 </w:t>
            </w:r>
          </w:p>
          <w:p w:rsidR="008A5B47" w:rsidRPr="00D26BA2" w:rsidRDefault="008A5B47" w:rsidP="008A5B4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26BA2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об аккредитации серия  </w:t>
            </w:r>
            <w:proofErr w:type="gramStart"/>
            <w:r w:rsidRPr="00D26BA2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  <w:r w:rsidRPr="00D26BA2">
              <w:rPr>
                <w:rFonts w:ascii="Times New Roman" w:hAnsi="Times New Roman" w:cs="Times New Roman"/>
                <w:sz w:val="16"/>
                <w:szCs w:val="16"/>
              </w:rPr>
              <w:t xml:space="preserve"> № 024308 от «13» января 2009 срок действия до «14» января 2014</w:t>
            </w:r>
          </w:p>
          <w:p w:rsidR="00BC30BB" w:rsidRPr="00D26BA2" w:rsidRDefault="008A5B47" w:rsidP="00AA3D9E">
            <w:pPr>
              <w:widowControl w:val="0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Лицензия  №  серия 59ЛО1 №0000779 от 10 октября 2013 бессрочная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BA2" w:rsidRPr="00D26BA2" w:rsidRDefault="008A5B47" w:rsidP="00D26BA2">
            <w:pPr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 xml:space="preserve">Устав,  утвержденный </w:t>
            </w:r>
            <w:r w:rsidR="00D26BA2" w:rsidRPr="00D26BA2">
              <w:rPr>
                <w:sz w:val="16"/>
                <w:szCs w:val="16"/>
              </w:rPr>
              <w:t xml:space="preserve">распоряжением </w:t>
            </w:r>
            <w:proofErr w:type="gramStart"/>
            <w:r w:rsidR="00D26BA2" w:rsidRPr="00D26BA2">
              <w:rPr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="00D26BA2" w:rsidRPr="00D26BA2">
              <w:rPr>
                <w:sz w:val="16"/>
                <w:szCs w:val="16"/>
              </w:rPr>
              <w:t xml:space="preserve"> </w:t>
            </w:r>
          </w:p>
          <w:p w:rsidR="00D26BA2" w:rsidRPr="00D26BA2" w:rsidRDefault="00D26BA2" w:rsidP="00D26BA2">
            <w:pPr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от 10.06.2015 № СЭД-08-01-26-362</w:t>
            </w:r>
          </w:p>
          <w:p w:rsidR="00BC30BB" w:rsidRPr="00D26BA2" w:rsidRDefault="008A5B47" w:rsidP="00AA3D9E">
            <w:pPr>
              <w:widowControl w:val="0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Лицензия  №  серия 59ЛО1 №0000779 от 10 октября 2013 бессрочная</w:t>
            </w:r>
          </w:p>
        </w:tc>
      </w:tr>
      <w:tr w:rsidR="00BC30BB" w:rsidRPr="00D26BA2" w:rsidTr="00D26BA2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2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BA2" w:rsidRPr="00D26BA2" w:rsidRDefault="00FE2016" w:rsidP="00D26BA2">
            <w:pPr>
              <w:ind w:right="-1" w:firstLine="567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D26BA2">
              <w:rPr>
                <w:sz w:val="16"/>
                <w:szCs w:val="16"/>
              </w:rPr>
              <w:t>Виды деятельности, не являющиеся основными</w:t>
            </w:r>
            <w:r w:rsidR="008A5B47" w:rsidRPr="00D26BA2">
              <w:rPr>
                <w:sz w:val="16"/>
                <w:szCs w:val="16"/>
              </w:rPr>
              <w:t>:</w:t>
            </w:r>
            <w:r w:rsidR="00D26BA2" w:rsidRPr="00D26BA2">
              <w:rPr>
                <w:sz w:val="16"/>
                <w:szCs w:val="16"/>
              </w:rPr>
              <w:t>-</w:t>
            </w:r>
            <w:r w:rsidR="00D26BA2" w:rsidRPr="00D26BA2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 проведение мероприятий в сфере образования;</w:t>
            </w:r>
          </w:p>
          <w:p w:rsidR="00D26BA2" w:rsidRPr="00D26BA2" w:rsidRDefault="00D26BA2" w:rsidP="00D26BA2">
            <w:pPr>
              <w:ind w:right="-1" w:firstLine="567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- осуществление приносящей доход деятельности:</w:t>
            </w:r>
          </w:p>
          <w:p w:rsidR="00D26BA2" w:rsidRPr="00D26BA2" w:rsidRDefault="00D26BA2" w:rsidP="00D26BA2">
            <w:pPr>
              <w:ind w:right="-1" w:firstLine="567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D26BA2" w:rsidRPr="00D26BA2" w:rsidRDefault="00D26BA2" w:rsidP="00D26BA2">
            <w:pPr>
              <w:ind w:right="-1" w:firstLine="567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D26BA2" w:rsidRPr="00D26BA2" w:rsidRDefault="00D26BA2" w:rsidP="00D26BA2">
            <w:pPr>
              <w:ind w:right="-1" w:firstLine="567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- организация присмотра и ухода за детьми сверх муниципального задания.</w:t>
            </w:r>
          </w:p>
          <w:p w:rsidR="00D26BA2" w:rsidRPr="00D26BA2" w:rsidRDefault="00D26BA2" w:rsidP="00D26BA2">
            <w:pPr>
              <w:ind w:right="-1" w:firstLine="567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.</w:t>
            </w:r>
          </w:p>
          <w:p w:rsidR="00BC30BB" w:rsidRPr="00D26BA2" w:rsidRDefault="00BC30BB" w:rsidP="00565784">
            <w:pPr>
              <w:pStyle w:val="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8A5B47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Устав, утвержденный распоряжением начальника департамента образования от 12.08.2013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BA2" w:rsidRPr="00D26BA2" w:rsidRDefault="00D26BA2" w:rsidP="00D26BA2">
            <w:pPr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 xml:space="preserve">Устав,  утвержденный распоряжением </w:t>
            </w:r>
            <w:proofErr w:type="gramStart"/>
            <w:r w:rsidRPr="00D26BA2">
              <w:rPr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D26BA2">
              <w:rPr>
                <w:sz w:val="16"/>
                <w:szCs w:val="16"/>
              </w:rPr>
              <w:t xml:space="preserve"> </w:t>
            </w:r>
          </w:p>
          <w:p w:rsidR="00D26BA2" w:rsidRPr="00D26BA2" w:rsidRDefault="00D26BA2" w:rsidP="00D26BA2">
            <w:pPr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от 10.06.2015 № СЭД-08-01-26-362</w:t>
            </w:r>
          </w:p>
          <w:p w:rsidR="00BC30BB" w:rsidRPr="00D26BA2" w:rsidRDefault="00D26BA2" w:rsidP="00D26BA2">
            <w:pPr>
              <w:widowControl w:val="0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Лицензия  №  серия 59ЛО1 №0000779 от 10 октября 2013 бессрочная</w:t>
            </w:r>
          </w:p>
        </w:tc>
      </w:tr>
    </w:tbl>
    <w:p w:rsidR="00BC30BB" w:rsidRPr="00D26BA2" w:rsidRDefault="00BC30B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02D12" w:rsidRDefault="00702D1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30BB" w:rsidRPr="00D26BA2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6BA2">
        <w:rPr>
          <w:rFonts w:ascii="Times New Roman" w:hAnsi="Times New Roman" w:cs="Times New Roman"/>
          <w:sz w:val="16"/>
          <w:szCs w:val="16"/>
        </w:rPr>
        <w:lastRenderedPageBreak/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 w:rsidR="00BC30BB" w:rsidRPr="00D26BA2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На</w:t>
            </w:r>
            <w:r w:rsidRPr="00D26BA2">
              <w:rPr>
                <w:sz w:val="16"/>
                <w:szCs w:val="16"/>
              </w:rPr>
              <w:softHyphen/>
              <w:t>и</w:t>
            </w:r>
            <w:r w:rsidRPr="00D26BA2">
              <w:rPr>
                <w:sz w:val="16"/>
                <w:szCs w:val="16"/>
              </w:rPr>
              <w:softHyphen/>
              <w:t>ме</w:t>
            </w:r>
            <w:r w:rsidRPr="00D26BA2">
              <w:rPr>
                <w:sz w:val="16"/>
                <w:szCs w:val="16"/>
              </w:rPr>
              <w:softHyphen/>
              <w:t>но</w:t>
            </w:r>
            <w:r w:rsidRPr="00D26BA2">
              <w:rPr>
                <w:sz w:val="16"/>
                <w:szCs w:val="16"/>
              </w:rPr>
              <w:softHyphen/>
              <w:t>ва</w:t>
            </w:r>
            <w:r w:rsidRPr="00D26BA2">
              <w:rPr>
                <w:sz w:val="16"/>
                <w:szCs w:val="16"/>
              </w:rPr>
              <w:softHyphen/>
              <w:t>ние функ</w:t>
            </w:r>
            <w:r w:rsidRPr="00D26BA2">
              <w:rPr>
                <w:sz w:val="16"/>
                <w:szCs w:val="16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Ко</w:t>
            </w:r>
            <w:r w:rsidRPr="00D26BA2">
              <w:rPr>
                <w:sz w:val="16"/>
                <w:szCs w:val="16"/>
              </w:rPr>
              <w:softHyphen/>
              <w:t>ли</w:t>
            </w:r>
            <w:r w:rsidRPr="00D26BA2">
              <w:rPr>
                <w:sz w:val="16"/>
                <w:szCs w:val="16"/>
              </w:rPr>
              <w:softHyphen/>
              <w:t>чест</w:t>
            </w:r>
            <w:r w:rsidRPr="00D26BA2">
              <w:rPr>
                <w:sz w:val="16"/>
                <w:szCs w:val="16"/>
              </w:rPr>
              <w:softHyphen/>
              <w:t>во штат</w:t>
            </w:r>
            <w:r w:rsidRPr="00D26BA2">
              <w:rPr>
                <w:sz w:val="16"/>
                <w:szCs w:val="16"/>
              </w:rPr>
              <w:softHyphen/>
              <w:t>ных еди</w:t>
            </w:r>
            <w:r w:rsidRPr="00D26BA2">
              <w:rPr>
                <w:sz w:val="16"/>
                <w:szCs w:val="16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До</w:t>
            </w:r>
            <w:r w:rsidRPr="00D26BA2">
              <w:rPr>
                <w:sz w:val="16"/>
                <w:szCs w:val="16"/>
              </w:rPr>
              <w:softHyphen/>
              <w:t>ля бюд</w:t>
            </w:r>
            <w:r w:rsidRPr="00D26BA2">
              <w:rPr>
                <w:sz w:val="16"/>
                <w:szCs w:val="16"/>
              </w:rPr>
              <w:softHyphen/>
              <w:t>же</w:t>
            </w:r>
            <w:r w:rsidRPr="00D26BA2">
              <w:rPr>
                <w:sz w:val="16"/>
                <w:szCs w:val="16"/>
              </w:rPr>
              <w:softHyphen/>
              <w:t>та уч</w:t>
            </w:r>
            <w:r w:rsidRPr="00D26BA2">
              <w:rPr>
                <w:sz w:val="16"/>
                <w:szCs w:val="16"/>
              </w:rPr>
              <w:softHyphen/>
              <w:t>реж</w:t>
            </w:r>
            <w:r w:rsidRPr="00D26BA2">
              <w:rPr>
                <w:sz w:val="16"/>
                <w:szCs w:val="16"/>
              </w:rPr>
              <w:softHyphen/>
              <w:t>де</w:t>
            </w:r>
            <w:r w:rsidRPr="00D26BA2">
              <w:rPr>
                <w:sz w:val="16"/>
                <w:szCs w:val="16"/>
              </w:rPr>
              <w:softHyphen/>
              <w:t>ния, рас</w:t>
            </w:r>
            <w:r w:rsidRPr="00D26BA2">
              <w:rPr>
                <w:sz w:val="16"/>
                <w:szCs w:val="16"/>
              </w:rPr>
              <w:softHyphen/>
              <w:t>хо</w:t>
            </w:r>
            <w:r w:rsidRPr="00D26BA2">
              <w:rPr>
                <w:sz w:val="16"/>
                <w:szCs w:val="16"/>
              </w:rPr>
              <w:softHyphen/>
              <w:t>ду</w:t>
            </w:r>
            <w:r w:rsidRPr="00D26BA2">
              <w:rPr>
                <w:sz w:val="16"/>
                <w:szCs w:val="16"/>
              </w:rPr>
              <w:softHyphen/>
              <w:t>ю</w:t>
            </w:r>
            <w:r w:rsidRPr="00D26BA2">
              <w:rPr>
                <w:sz w:val="16"/>
                <w:szCs w:val="16"/>
              </w:rPr>
              <w:softHyphen/>
              <w:t>ща</w:t>
            </w:r>
            <w:r w:rsidRPr="00D26BA2">
              <w:rPr>
                <w:sz w:val="16"/>
                <w:szCs w:val="16"/>
              </w:rPr>
              <w:softHyphen/>
              <w:t>я</w:t>
            </w:r>
            <w:r w:rsidRPr="00D26BA2">
              <w:rPr>
                <w:sz w:val="16"/>
                <w:szCs w:val="16"/>
              </w:rPr>
              <w:softHyphen/>
              <w:t>ся на осу</w:t>
            </w:r>
            <w:r w:rsidRPr="00D26BA2">
              <w:rPr>
                <w:sz w:val="16"/>
                <w:szCs w:val="16"/>
              </w:rPr>
              <w:softHyphen/>
              <w:t>щест</w:t>
            </w:r>
            <w:r w:rsidRPr="00D26BA2">
              <w:rPr>
                <w:sz w:val="16"/>
                <w:szCs w:val="16"/>
              </w:rPr>
              <w:softHyphen/>
              <w:t>вле</w:t>
            </w:r>
            <w:r w:rsidRPr="00D26BA2">
              <w:rPr>
                <w:sz w:val="16"/>
                <w:szCs w:val="16"/>
              </w:rPr>
              <w:softHyphen/>
              <w:t>ние функ</w:t>
            </w:r>
            <w:r w:rsidRPr="00D26BA2">
              <w:rPr>
                <w:sz w:val="16"/>
                <w:szCs w:val="16"/>
              </w:rPr>
              <w:softHyphen/>
              <w:t>ций, %</w:t>
            </w:r>
          </w:p>
        </w:tc>
      </w:tr>
      <w:tr w:rsidR="00BC30BB" w:rsidRPr="00D26BA2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8A5B47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2014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8A5B47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2015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8A5B47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8A5B47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2015</w:t>
            </w:r>
          </w:p>
        </w:tc>
      </w:tr>
      <w:tr w:rsidR="00BC30BB" w:rsidRPr="00D26BA2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6</w:t>
            </w:r>
          </w:p>
        </w:tc>
      </w:tr>
      <w:tr w:rsidR="00BC30BB" w:rsidRPr="00D26BA2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8A5B47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52,5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360B6B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65,5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8A5B47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360B6B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68</w:t>
            </w:r>
          </w:p>
        </w:tc>
      </w:tr>
      <w:tr w:rsidR="00BC30BB" w:rsidRPr="00D26BA2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FE2016">
            <w:pPr>
              <w:widowControl w:val="0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8A5B47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20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360B6B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31,0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8A5B47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D26BA2" w:rsidRDefault="00360B6B">
            <w:pPr>
              <w:widowControl w:val="0"/>
              <w:jc w:val="center"/>
              <w:rPr>
                <w:sz w:val="16"/>
                <w:szCs w:val="16"/>
              </w:rPr>
            </w:pPr>
            <w:r w:rsidRPr="00D26BA2">
              <w:rPr>
                <w:sz w:val="16"/>
                <w:szCs w:val="16"/>
              </w:rPr>
              <w:t>32</w:t>
            </w:r>
          </w:p>
        </w:tc>
      </w:tr>
    </w:tbl>
    <w:p w:rsidR="00BC30BB" w:rsidRPr="00D26BA2" w:rsidRDefault="00BC30BB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F285E" w:rsidRDefault="003F285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0BB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5111D9" w:rsidRDefault="00511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0BB" w:rsidRDefault="00511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1D9">
        <w:rPr>
          <w:noProof/>
        </w:rPr>
        <w:drawing>
          <wp:inline distT="0" distB="0" distL="0" distR="0" wp14:anchorId="20F0CFCB" wp14:editId="51606434">
            <wp:extent cx="6120765" cy="5192561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9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1D9" w:rsidRDefault="00511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1D9" w:rsidRDefault="00511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B47" w:rsidRDefault="008A5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штатных единиц произошло вследствие открытия дополнительных групп общеразвивающей направленности.</w:t>
      </w:r>
    </w:p>
    <w:p w:rsidR="00B77471" w:rsidRDefault="00B77471" w:rsidP="00FB4FF3">
      <w:pPr>
        <w:widowControl w:val="0"/>
        <w:adjustRightInd w:val="0"/>
        <w:ind w:firstLine="540"/>
        <w:jc w:val="both"/>
        <w:outlineLvl w:val="3"/>
      </w:pPr>
    </w:p>
    <w:p w:rsidR="00702D12" w:rsidRDefault="00702D12" w:rsidP="00FB4FF3">
      <w:pPr>
        <w:widowControl w:val="0"/>
        <w:adjustRightInd w:val="0"/>
        <w:ind w:firstLine="540"/>
        <w:jc w:val="both"/>
        <w:outlineLvl w:val="3"/>
      </w:pPr>
    </w:p>
    <w:p w:rsidR="00702D12" w:rsidRDefault="00702D12" w:rsidP="00FB4FF3">
      <w:pPr>
        <w:widowControl w:val="0"/>
        <w:adjustRightInd w:val="0"/>
        <w:ind w:firstLine="540"/>
        <w:jc w:val="both"/>
        <w:outlineLvl w:val="3"/>
      </w:pPr>
    </w:p>
    <w:p w:rsidR="00702D12" w:rsidRDefault="00702D12" w:rsidP="00FB4FF3">
      <w:pPr>
        <w:widowControl w:val="0"/>
        <w:adjustRightInd w:val="0"/>
        <w:ind w:firstLine="540"/>
        <w:jc w:val="both"/>
        <w:outlineLvl w:val="3"/>
      </w:pPr>
    </w:p>
    <w:p w:rsidR="00702D12" w:rsidRDefault="00702D12" w:rsidP="00FB4FF3">
      <w:pPr>
        <w:widowControl w:val="0"/>
        <w:adjustRightInd w:val="0"/>
        <w:ind w:firstLine="540"/>
        <w:jc w:val="both"/>
        <w:outlineLvl w:val="3"/>
      </w:pPr>
    </w:p>
    <w:p w:rsidR="00702D12" w:rsidRDefault="00702D12" w:rsidP="00FB4FF3">
      <w:pPr>
        <w:widowControl w:val="0"/>
        <w:adjustRightInd w:val="0"/>
        <w:ind w:firstLine="540"/>
        <w:jc w:val="both"/>
        <w:outlineLvl w:val="3"/>
      </w:pPr>
    </w:p>
    <w:p w:rsidR="00702D12" w:rsidRDefault="00702D12" w:rsidP="00FB4FF3">
      <w:pPr>
        <w:widowControl w:val="0"/>
        <w:adjustRightInd w:val="0"/>
        <w:ind w:firstLine="540"/>
        <w:jc w:val="both"/>
        <w:outlineLvl w:val="3"/>
      </w:pPr>
    </w:p>
    <w:p w:rsidR="00702D12" w:rsidRDefault="00702D12" w:rsidP="00FB4FF3">
      <w:pPr>
        <w:widowControl w:val="0"/>
        <w:adjustRightInd w:val="0"/>
        <w:ind w:firstLine="540"/>
        <w:jc w:val="both"/>
        <w:outlineLvl w:val="3"/>
      </w:pPr>
    </w:p>
    <w:p w:rsidR="00702D12" w:rsidRDefault="00702D12" w:rsidP="00FB4FF3">
      <w:pPr>
        <w:widowControl w:val="0"/>
        <w:adjustRightInd w:val="0"/>
        <w:ind w:firstLine="540"/>
        <w:jc w:val="both"/>
        <w:outlineLvl w:val="3"/>
      </w:pPr>
    </w:p>
    <w:p w:rsidR="00702D12" w:rsidRDefault="00702D12" w:rsidP="00FB4FF3">
      <w:pPr>
        <w:widowControl w:val="0"/>
        <w:adjustRightInd w:val="0"/>
        <w:ind w:firstLine="540"/>
        <w:jc w:val="both"/>
        <w:outlineLvl w:val="3"/>
      </w:pPr>
    </w:p>
    <w:p w:rsidR="00FB4FF3" w:rsidRPr="00B4657C" w:rsidRDefault="00FB4FF3" w:rsidP="00FB4FF3">
      <w:pPr>
        <w:widowControl w:val="0"/>
        <w:adjustRightInd w:val="0"/>
        <w:ind w:firstLine="540"/>
        <w:jc w:val="both"/>
        <w:outlineLvl w:val="3"/>
      </w:pPr>
      <w:bookmarkStart w:id="0" w:name="_GoBack"/>
      <w:r w:rsidRPr="00B4657C">
        <w:lastRenderedPageBreak/>
        <w:t>1.6. Информация о среднегодовой численности и средней заработной плате работников учреждения</w:t>
      </w:r>
    </w:p>
    <w:p w:rsidR="00FB4FF3" w:rsidRPr="00B4657C" w:rsidRDefault="00FB4FF3" w:rsidP="00FB4FF3">
      <w:pPr>
        <w:widowControl w:val="0"/>
        <w:adjustRightInd w:val="0"/>
        <w:ind w:firstLine="540"/>
        <w:jc w:val="both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81"/>
        <w:gridCol w:w="1134"/>
        <w:gridCol w:w="992"/>
        <w:gridCol w:w="992"/>
      </w:tblGrid>
      <w:tr w:rsidR="00FB4FF3" w:rsidRPr="00B4657C" w:rsidTr="00B7747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 xml:space="preserve">Наименование показателей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 xml:space="preserve">Ед.  </w:t>
            </w:r>
            <w:r w:rsidRPr="00B4657C">
              <w:rPr>
                <w:rFonts w:ascii="Times New Roman" w:hAnsi="Times New Roman" w:cs="Times New Roman"/>
              </w:rPr>
              <w:br/>
              <w:t xml:space="preserve">изм.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FB4F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2014год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FB4F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2015 год</w:t>
            </w: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 xml:space="preserve">2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 xml:space="preserve">3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5</w:t>
            </w: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324308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54,5</w:t>
            </w: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 xml:space="preserve">в том числе в разрезе категорий (групп) работников: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324308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22</w:t>
            </w: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E0EB6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E0EB6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0</w:t>
            </w: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осуществляющие учебно-воспитательный  процесс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324308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5,8</w:t>
            </w: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3467D4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2,4</w:t>
            </w: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3467D4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0</w:t>
            </w: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324308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24,3</w:t>
            </w: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3467D4" w:rsidP="0002612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</w:t>
            </w:r>
            <w:r w:rsidR="00026124" w:rsidRPr="00B4657C">
              <w:rPr>
                <w:rFonts w:ascii="Times New Roman" w:hAnsi="Times New Roman" w:cs="Times New Roman"/>
              </w:rPr>
              <w:t>6140</w:t>
            </w:r>
            <w:r w:rsidRPr="00B4657C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7E5A6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23696</w:t>
            </w:r>
            <w:r w:rsidR="003467D4" w:rsidRPr="00B4657C">
              <w:rPr>
                <w:rFonts w:ascii="Times New Roman" w:hAnsi="Times New Roman" w:cs="Times New Roman"/>
              </w:rPr>
              <w:t>,40</w:t>
            </w: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 xml:space="preserve">в том числе в разрезе категорий (групп) работников: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r w:rsidRPr="00B4657C"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r w:rsidRPr="00B4657C"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31578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CA6268" w:rsidP="007E5A6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29</w:t>
            </w:r>
            <w:r w:rsidR="007E5A63" w:rsidRPr="00B4657C">
              <w:rPr>
                <w:rFonts w:ascii="Times New Roman" w:hAnsi="Times New Roman" w:cs="Times New Roman"/>
              </w:rPr>
              <w:t>736</w:t>
            </w: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r w:rsidRPr="00B4657C"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E0EB6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E0EB6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0</w:t>
            </w: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осуществляющие учебно-воспитательный  процесс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r w:rsidRPr="00B4657C"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29997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7E5A6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28545</w:t>
            </w: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r w:rsidRPr="00B4657C"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63275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6D57FE" w:rsidP="003467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32211,80</w:t>
            </w: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r w:rsidRPr="00B4657C"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r w:rsidRPr="00B4657C"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25166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3467D4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0</w:t>
            </w:r>
          </w:p>
        </w:tc>
      </w:tr>
      <w:tr w:rsidR="00FB4FF3" w:rsidRPr="00B4657C" w:rsidTr="00B774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r w:rsidRPr="00B4657C"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FB4F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15147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FF3" w:rsidRPr="00B4657C" w:rsidRDefault="003467D4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4657C">
              <w:rPr>
                <w:rFonts w:ascii="Times New Roman" w:hAnsi="Times New Roman" w:cs="Times New Roman"/>
              </w:rPr>
              <w:t>16229</w:t>
            </w:r>
          </w:p>
        </w:tc>
      </w:tr>
    </w:tbl>
    <w:p w:rsidR="00D452F8" w:rsidRPr="00B4657C" w:rsidRDefault="00D452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2F8" w:rsidRPr="00B4657C" w:rsidRDefault="00D452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0BB" w:rsidRPr="00B4657C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57C"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18"/>
        <w:gridCol w:w="1276"/>
        <w:gridCol w:w="1276"/>
        <w:gridCol w:w="1233"/>
      </w:tblGrid>
      <w:tr w:rsidR="00BC30BB" w:rsidRPr="00B4657C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B4657C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B4657C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B4657C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B4657C">
              <w:rPr>
                <w:sz w:val="24"/>
                <w:szCs w:val="24"/>
              </w:rPr>
              <w:t>На</w:t>
            </w:r>
            <w:r w:rsidRPr="00B4657C">
              <w:rPr>
                <w:sz w:val="24"/>
                <w:szCs w:val="24"/>
              </w:rPr>
              <w:softHyphen/>
              <w:t>и</w:t>
            </w:r>
            <w:r w:rsidRPr="00B4657C">
              <w:rPr>
                <w:sz w:val="24"/>
                <w:szCs w:val="24"/>
              </w:rPr>
              <w:softHyphen/>
              <w:t>ме</w:t>
            </w:r>
            <w:r w:rsidRPr="00B4657C">
              <w:rPr>
                <w:sz w:val="24"/>
                <w:szCs w:val="24"/>
              </w:rPr>
              <w:softHyphen/>
              <w:t>но</w:t>
            </w:r>
            <w:r w:rsidRPr="00B4657C">
              <w:rPr>
                <w:sz w:val="24"/>
                <w:szCs w:val="24"/>
              </w:rPr>
              <w:softHyphen/>
              <w:t>ва</w:t>
            </w:r>
            <w:r w:rsidRPr="00B4657C">
              <w:rPr>
                <w:sz w:val="24"/>
                <w:szCs w:val="24"/>
              </w:rPr>
              <w:softHyphen/>
              <w:t>ние ус</w:t>
            </w:r>
            <w:r w:rsidRPr="00B4657C">
              <w:rPr>
                <w:sz w:val="24"/>
                <w:szCs w:val="24"/>
              </w:rPr>
              <w:softHyphen/>
              <w:t>лу</w:t>
            </w:r>
            <w:r w:rsidRPr="00B4657C">
              <w:rPr>
                <w:sz w:val="24"/>
                <w:szCs w:val="24"/>
              </w:rPr>
              <w:softHyphen/>
              <w:t>ги (ра</w:t>
            </w:r>
            <w:r w:rsidRPr="00B4657C"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B4657C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B4657C">
              <w:rPr>
                <w:sz w:val="24"/>
                <w:szCs w:val="24"/>
              </w:rPr>
              <w:t>Объ</w:t>
            </w:r>
            <w:r w:rsidRPr="00B4657C">
              <w:rPr>
                <w:sz w:val="24"/>
                <w:szCs w:val="24"/>
              </w:rPr>
              <w:softHyphen/>
              <w:t>ем ус</w:t>
            </w:r>
            <w:r w:rsidRPr="00B4657C">
              <w:rPr>
                <w:sz w:val="24"/>
                <w:szCs w:val="24"/>
              </w:rPr>
              <w:softHyphen/>
              <w:t>луг (ра</w:t>
            </w:r>
            <w:r w:rsidRPr="00B4657C"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B4657C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B4657C">
              <w:rPr>
                <w:sz w:val="24"/>
                <w:szCs w:val="24"/>
              </w:rPr>
              <w:t>Объ</w:t>
            </w:r>
            <w:r w:rsidRPr="00B4657C">
              <w:rPr>
                <w:sz w:val="24"/>
                <w:szCs w:val="24"/>
              </w:rPr>
              <w:softHyphen/>
              <w:t>ем фи</w:t>
            </w:r>
            <w:r w:rsidRPr="00B4657C">
              <w:rPr>
                <w:sz w:val="24"/>
                <w:szCs w:val="24"/>
              </w:rPr>
              <w:softHyphen/>
              <w:t>нан</w:t>
            </w:r>
            <w:r w:rsidRPr="00B4657C">
              <w:rPr>
                <w:sz w:val="24"/>
                <w:szCs w:val="24"/>
              </w:rPr>
              <w:softHyphen/>
              <w:t>со</w:t>
            </w:r>
            <w:r w:rsidRPr="00B4657C">
              <w:rPr>
                <w:sz w:val="24"/>
                <w:szCs w:val="24"/>
              </w:rPr>
              <w:softHyphen/>
              <w:t>во</w:t>
            </w:r>
            <w:r w:rsidRPr="00B4657C">
              <w:rPr>
                <w:sz w:val="24"/>
                <w:szCs w:val="24"/>
              </w:rPr>
              <w:softHyphen/>
              <w:t>го обес</w:t>
            </w:r>
            <w:r w:rsidRPr="00B4657C">
              <w:rPr>
                <w:sz w:val="24"/>
                <w:szCs w:val="24"/>
              </w:rPr>
              <w:softHyphen/>
              <w:t>пе</w:t>
            </w:r>
            <w:r w:rsidRPr="00B4657C">
              <w:rPr>
                <w:sz w:val="24"/>
                <w:szCs w:val="24"/>
              </w:rPr>
              <w:softHyphen/>
              <w:t>че</w:t>
            </w:r>
            <w:r w:rsidRPr="00B4657C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BC30BB" w:rsidRPr="00B4657C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B4657C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B4657C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B4657C" w:rsidRDefault="00FB4FF3">
            <w:pPr>
              <w:widowControl w:val="0"/>
              <w:jc w:val="center"/>
              <w:rPr>
                <w:sz w:val="24"/>
                <w:szCs w:val="24"/>
              </w:rPr>
            </w:pPr>
            <w:r w:rsidRPr="00B4657C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B4657C" w:rsidRDefault="00FB4FF3">
            <w:pPr>
              <w:widowControl w:val="0"/>
              <w:jc w:val="center"/>
              <w:rPr>
                <w:sz w:val="24"/>
                <w:szCs w:val="24"/>
              </w:rPr>
            </w:pPr>
            <w:r w:rsidRPr="00B4657C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B4657C" w:rsidRDefault="00FB4FF3">
            <w:pPr>
              <w:widowControl w:val="0"/>
              <w:jc w:val="center"/>
              <w:rPr>
                <w:sz w:val="24"/>
                <w:szCs w:val="24"/>
              </w:rPr>
            </w:pPr>
            <w:r w:rsidRPr="00B4657C">
              <w:rPr>
                <w:sz w:val="24"/>
                <w:szCs w:val="24"/>
              </w:rPr>
              <w:t>2014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B4657C" w:rsidRDefault="00FB4FF3">
            <w:pPr>
              <w:widowControl w:val="0"/>
              <w:jc w:val="center"/>
              <w:rPr>
                <w:sz w:val="24"/>
                <w:szCs w:val="24"/>
              </w:rPr>
            </w:pPr>
            <w:r w:rsidRPr="00B4657C">
              <w:rPr>
                <w:sz w:val="24"/>
                <w:szCs w:val="24"/>
              </w:rPr>
              <w:t>2015</w:t>
            </w:r>
          </w:p>
        </w:tc>
      </w:tr>
      <w:tr w:rsidR="00BC30BB" w:rsidRPr="00B4657C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C30BB" w:rsidRPr="00B4657C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B4657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C30BB" w:rsidRPr="00B4657C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B4657C"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C30BB" w:rsidRPr="00B4657C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B4657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C30BB" w:rsidRPr="00B4657C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B4657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C30BB" w:rsidRPr="00B4657C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B4657C"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C30BB" w:rsidRPr="00B4657C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B4657C">
              <w:rPr>
                <w:sz w:val="24"/>
                <w:szCs w:val="24"/>
              </w:rPr>
              <w:t>6</w:t>
            </w:r>
          </w:p>
        </w:tc>
      </w:tr>
      <w:tr w:rsidR="00BC30BB" w:rsidRPr="00FE2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BB" w:rsidRPr="00B4657C" w:rsidRDefault="00BC30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BB" w:rsidRPr="00B4657C" w:rsidRDefault="00BC30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BB" w:rsidRPr="00B4657C" w:rsidRDefault="00FE0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BB" w:rsidRPr="00B4657C" w:rsidRDefault="00FE0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BB" w:rsidRPr="00B4657C" w:rsidRDefault="00FE0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BB" w:rsidRPr="00FE2016" w:rsidRDefault="00FE0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7471" w:rsidRDefault="00B774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7DC1" w:rsidRDefault="00437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DC1" w:rsidRDefault="00437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DC1" w:rsidRDefault="00437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DC1" w:rsidRDefault="00437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DC1" w:rsidRDefault="00437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DC1" w:rsidRDefault="00437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977" w:rsidRDefault="00191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DC1" w:rsidRDefault="00437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DC1" w:rsidRDefault="00437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37DC1" w:rsidRDefault="00437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0BB" w:rsidRPr="004655FF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655FF">
        <w:rPr>
          <w:rFonts w:ascii="Times New Roman" w:hAnsi="Times New Roman" w:cs="Times New Roman"/>
          <w:sz w:val="18"/>
          <w:szCs w:val="18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8"/>
        <w:gridCol w:w="5646"/>
        <w:gridCol w:w="1609"/>
        <w:gridCol w:w="1559"/>
      </w:tblGrid>
      <w:tr w:rsidR="00BC30BB" w:rsidRPr="004655FF" w:rsidTr="00124C09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FE2016" w:rsidP="00124C09">
            <w:pPr>
              <w:widowControl w:val="0"/>
              <w:jc w:val="center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№</w:t>
            </w:r>
          </w:p>
        </w:tc>
        <w:tc>
          <w:tcPr>
            <w:tcW w:w="59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FE2016" w:rsidP="00124C09">
            <w:pPr>
              <w:widowControl w:val="0"/>
              <w:jc w:val="center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На</w:t>
            </w:r>
            <w:r w:rsidRPr="004655FF">
              <w:rPr>
                <w:sz w:val="18"/>
                <w:szCs w:val="18"/>
              </w:rPr>
              <w:softHyphen/>
              <w:t>и</w:t>
            </w:r>
            <w:r w:rsidRPr="004655FF">
              <w:rPr>
                <w:sz w:val="18"/>
                <w:szCs w:val="18"/>
              </w:rPr>
              <w:softHyphen/>
              <w:t>ме</w:t>
            </w:r>
            <w:r w:rsidRPr="004655FF">
              <w:rPr>
                <w:sz w:val="18"/>
                <w:szCs w:val="18"/>
              </w:rPr>
              <w:softHyphen/>
              <w:t>но</w:t>
            </w:r>
            <w:r w:rsidRPr="004655FF">
              <w:rPr>
                <w:sz w:val="18"/>
                <w:szCs w:val="18"/>
              </w:rPr>
              <w:softHyphen/>
              <w:t>ва</w:t>
            </w:r>
            <w:r w:rsidRPr="004655FF">
              <w:rPr>
                <w:sz w:val="18"/>
                <w:szCs w:val="18"/>
              </w:rPr>
              <w:softHyphen/>
              <w:t>ние му</w:t>
            </w:r>
            <w:r w:rsidRPr="004655FF">
              <w:rPr>
                <w:sz w:val="18"/>
                <w:szCs w:val="18"/>
              </w:rPr>
              <w:softHyphen/>
              <w:t>ни</w:t>
            </w:r>
            <w:r w:rsidRPr="004655FF">
              <w:rPr>
                <w:sz w:val="18"/>
                <w:szCs w:val="18"/>
              </w:rPr>
              <w:softHyphen/>
              <w:t>ци</w:t>
            </w:r>
            <w:r w:rsidRPr="004655FF">
              <w:rPr>
                <w:sz w:val="18"/>
                <w:szCs w:val="18"/>
              </w:rPr>
              <w:softHyphen/>
              <w:t>паль</w:t>
            </w:r>
            <w:r w:rsidRPr="004655FF">
              <w:rPr>
                <w:sz w:val="18"/>
                <w:szCs w:val="18"/>
              </w:rPr>
              <w:softHyphen/>
              <w:t>ных прог</w:t>
            </w:r>
            <w:r w:rsidRPr="004655FF">
              <w:rPr>
                <w:sz w:val="18"/>
                <w:szCs w:val="18"/>
              </w:rPr>
              <w:softHyphen/>
              <w:t>рамм, ве</w:t>
            </w:r>
            <w:r w:rsidRPr="004655FF">
              <w:rPr>
                <w:sz w:val="18"/>
                <w:szCs w:val="18"/>
              </w:rPr>
              <w:softHyphen/>
              <w:t>домст</w:t>
            </w:r>
            <w:r w:rsidRPr="004655FF">
              <w:rPr>
                <w:sz w:val="18"/>
                <w:szCs w:val="18"/>
              </w:rPr>
              <w:softHyphen/>
              <w:t>вен</w:t>
            </w:r>
            <w:r w:rsidRPr="004655FF">
              <w:rPr>
                <w:sz w:val="18"/>
                <w:szCs w:val="18"/>
              </w:rPr>
              <w:softHyphen/>
              <w:t>ных це</w:t>
            </w:r>
            <w:r w:rsidRPr="004655FF">
              <w:rPr>
                <w:sz w:val="18"/>
                <w:szCs w:val="18"/>
              </w:rPr>
              <w:softHyphen/>
              <w:t>ле</w:t>
            </w:r>
            <w:r w:rsidRPr="004655FF">
              <w:rPr>
                <w:sz w:val="18"/>
                <w:szCs w:val="18"/>
              </w:rPr>
              <w:softHyphen/>
              <w:t>вых прог</w:t>
            </w:r>
            <w:r w:rsidRPr="004655FF">
              <w:rPr>
                <w:sz w:val="18"/>
                <w:szCs w:val="18"/>
              </w:rPr>
              <w:softHyphen/>
              <w:t>рамм с ука</w:t>
            </w:r>
            <w:r w:rsidRPr="004655FF">
              <w:rPr>
                <w:sz w:val="18"/>
                <w:szCs w:val="18"/>
              </w:rPr>
              <w:softHyphen/>
              <w:t>за</w:t>
            </w:r>
            <w:r w:rsidRPr="004655FF">
              <w:rPr>
                <w:sz w:val="18"/>
                <w:szCs w:val="18"/>
              </w:rPr>
              <w:softHyphen/>
              <w:t>ни</w:t>
            </w:r>
            <w:r w:rsidRPr="004655FF">
              <w:rPr>
                <w:sz w:val="18"/>
                <w:szCs w:val="18"/>
              </w:rPr>
              <w:softHyphen/>
              <w:t>ем нор</w:t>
            </w:r>
            <w:r w:rsidRPr="004655FF">
              <w:rPr>
                <w:sz w:val="18"/>
                <w:szCs w:val="18"/>
              </w:rPr>
              <w:softHyphen/>
              <w:t>ма</w:t>
            </w:r>
            <w:r w:rsidRPr="004655FF">
              <w:rPr>
                <w:sz w:val="18"/>
                <w:szCs w:val="18"/>
              </w:rPr>
              <w:softHyphen/>
              <w:t>тив</w:t>
            </w:r>
            <w:r w:rsidRPr="004655FF">
              <w:rPr>
                <w:sz w:val="18"/>
                <w:szCs w:val="18"/>
              </w:rPr>
              <w:softHyphen/>
              <w:t>но</w:t>
            </w:r>
            <w:r w:rsidRPr="004655FF">
              <w:rPr>
                <w:sz w:val="18"/>
                <w:szCs w:val="18"/>
              </w:rPr>
              <w:softHyphen/>
              <w:t>го пра</w:t>
            </w:r>
            <w:r w:rsidRPr="004655FF">
              <w:rPr>
                <w:sz w:val="18"/>
                <w:szCs w:val="18"/>
              </w:rPr>
              <w:softHyphen/>
              <w:t>во</w:t>
            </w:r>
            <w:r w:rsidRPr="004655FF">
              <w:rPr>
                <w:sz w:val="18"/>
                <w:szCs w:val="18"/>
              </w:rPr>
              <w:softHyphen/>
              <w:t>во</w:t>
            </w:r>
            <w:r w:rsidRPr="004655FF">
              <w:rPr>
                <w:sz w:val="18"/>
                <w:szCs w:val="18"/>
              </w:rPr>
              <w:softHyphen/>
              <w:t>го ак</w:t>
            </w:r>
            <w:r w:rsidRPr="004655FF">
              <w:rPr>
                <w:sz w:val="18"/>
                <w:szCs w:val="18"/>
              </w:rPr>
              <w:softHyphen/>
              <w:t>та об их ут</w:t>
            </w:r>
            <w:r w:rsidRPr="004655FF">
              <w:rPr>
                <w:sz w:val="18"/>
                <w:szCs w:val="18"/>
              </w:rPr>
              <w:softHyphen/>
              <w:t>верж</w:t>
            </w:r>
            <w:r w:rsidRPr="004655FF">
              <w:rPr>
                <w:sz w:val="18"/>
                <w:szCs w:val="18"/>
              </w:rPr>
              <w:softHyphen/>
              <w:t>де</w:t>
            </w:r>
            <w:r w:rsidRPr="004655FF">
              <w:rPr>
                <w:sz w:val="18"/>
                <w:szCs w:val="18"/>
              </w:rPr>
              <w:softHyphen/>
              <w:t>нии (в раз</w:t>
            </w:r>
            <w:r w:rsidRPr="004655FF">
              <w:rPr>
                <w:sz w:val="18"/>
                <w:szCs w:val="18"/>
              </w:rPr>
              <w:softHyphen/>
              <w:t>ре</w:t>
            </w:r>
            <w:r w:rsidRPr="004655FF">
              <w:rPr>
                <w:sz w:val="18"/>
                <w:szCs w:val="18"/>
              </w:rPr>
              <w:softHyphen/>
              <w:t>зе каж</w:t>
            </w:r>
            <w:r w:rsidRPr="004655FF">
              <w:rPr>
                <w:sz w:val="18"/>
                <w:szCs w:val="18"/>
              </w:rPr>
              <w:softHyphen/>
              <w:t>дой прог</w:t>
            </w:r>
            <w:r w:rsidRPr="004655FF">
              <w:rPr>
                <w:sz w:val="18"/>
                <w:szCs w:val="18"/>
              </w:rPr>
              <w:softHyphen/>
              <w:t>рам</w:t>
            </w:r>
            <w:r w:rsidRPr="004655FF">
              <w:rPr>
                <w:sz w:val="18"/>
                <w:szCs w:val="18"/>
              </w:rPr>
              <w:softHyphen/>
              <w:t>мы) *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FE2016" w:rsidP="00124C09">
            <w:pPr>
              <w:widowControl w:val="0"/>
              <w:jc w:val="center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Объ</w:t>
            </w:r>
            <w:r w:rsidRPr="004655FF">
              <w:rPr>
                <w:sz w:val="18"/>
                <w:szCs w:val="18"/>
              </w:rPr>
              <w:softHyphen/>
              <w:t>ем фи</w:t>
            </w:r>
            <w:r w:rsidRPr="004655FF">
              <w:rPr>
                <w:sz w:val="18"/>
                <w:szCs w:val="18"/>
              </w:rPr>
              <w:softHyphen/>
              <w:t>нан</w:t>
            </w:r>
            <w:r w:rsidRPr="004655FF">
              <w:rPr>
                <w:sz w:val="18"/>
                <w:szCs w:val="18"/>
              </w:rPr>
              <w:softHyphen/>
              <w:t>со</w:t>
            </w:r>
            <w:r w:rsidRPr="004655FF">
              <w:rPr>
                <w:sz w:val="18"/>
                <w:szCs w:val="18"/>
              </w:rPr>
              <w:softHyphen/>
              <w:t>во</w:t>
            </w:r>
            <w:r w:rsidRPr="004655FF">
              <w:rPr>
                <w:sz w:val="18"/>
                <w:szCs w:val="18"/>
              </w:rPr>
              <w:softHyphen/>
              <w:t>го обес</w:t>
            </w:r>
            <w:r w:rsidRPr="004655FF">
              <w:rPr>
                <w:sz w:val="18"/>
                <w:szCs w:val="18"/>
              </w:rPr>
              <w:softHyphen/>
              <w:t>пе</w:t>
            </w:r>
            <w:r w:rsidRPr="004655FF">
              <w:rPr>
                <w:sz w:val="18"/>
                <w:szCs w:val="18"/>
              </w:rPr>
              <w:softHyphen/>
              <w:t>че</w:t>
            </w:r>
            <w:r w:rsidRPr="004655FF">
              <w:rPr>
                <w:sz w:val="18"/>
                <w:szCs w:val="18"/>
              </w:rPr>
              <w:softHyphen/>
              <w:t>ния, тыс. руб.</w:t>
            </w:r>
          </w:p>
        </w:tc>
      </w:tr>
      <w:tr w:rsidR="00BC30BB" w:rsidRPr="004655FF" w:rsidTr="00124C09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BC30BB" w:rsidP="00124C0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BC30BB" w:rsidP="00124C0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FB4FF3" w:rsidP="00124C09">
            <w:pPr>
              <w:widowControl w:val="0"/>
              <w:jc w:val="center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FB4FF3" w:rsidP="00124C09">
            <w:pPr>
              <w:widowControl w:val="0"/>
              <w:jc w:val="center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2015</w:t>
            </w:r>
          </w:p>
        </w:tc>
      </w:tr>
      <w:tr w:rsidR="00BC30BB" w:rsidRPr="004655FF" w:rsidTr="00124C0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FE2016" w:rsidP="00124C09">
            <w:pPr>
              <w:widowControl w:val="0"/>
              <w:jc w:val="center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1</w:t>
            </w:r>
          </w:p>
        </w:tc>
        <w:tc>
          <w:tcPr>
            <w:tcW w:w="5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FE2016" w:rsidP="00124C09">
            <w:pPr>
              <w:widowControl w:val="0"/>
              <w:jc w:val="center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FE2016" w:rsidP="00124C09">
            <w:pPr>
              <w:widowControl w:val="0"/>
              <w:jc w:val="center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FE2016" w:rsidP="00124C09">
            <w:pPr>
              <w:widowControl w:val="0"/>
              <w:jc w:val="center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4</w:t>
            </w:r>
          </w:p>
        </w:tc>
      </w:tr>
      <w:tr w:rsidR="00BC30BB" w:rsidRPr="004655FF" w:rsidTr="00124C0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FE2016" w:rsidP="00124C09">
            <w:pPr>
              <w:widowControl w:val="0"/>
              <w:jc w:val="center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1.1</w:t>
            </w:r>
          </w:p>
        </w:tc>
        <w:tc>
          <w:tcPr>
            <w:tcW w:w="5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124C09" w:rsidP="00124C09">
            <w:pPr>
              <w:widowControl w:val="0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124C09" w:rsidP="00124C09">
            <w:pPr>
              <w:widowControl w:val="0"/>
              <w:jc w:val="center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29</w:t>
            </w:r>
            <w:r w:rsidR="00AE482A" w:rsidRPr="004655FF">
              <w:rPr>
                <w:sz w:val="18"/>
                <w:szCs w:val="18"/>
              </w:rPr>
              <w:t> </w:t>
            </w:r>
            <w:r w:rsidRPr="004655FF">
              <w:rPr>
                <w:sz w:val="18"/>
                <w:szCs w:val="18"/>
              </w:rPr>
              <w:t>250</w:t>
            </w:r>
            <w:r w:rsidR="00AE482A" w:rsidRPr="004655FF">
              <w:rPr>
                <w:sz w:val="18"/>
                <w:szCs w:val="18"/>
              </w:rPr>
              <w:t xml:space="preserve">, </w:t>
            </w:r>
            <w:r w:rsidRPr="004655FF">
              <w:rPr>
                <w:sz w:val="18"/>
                <w:szCs w:val="18"/>
              </w:rPr>
              <w:t>312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BC30BB" w:rsidP="00124C0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C30BB" w:rsidRPr="004655FF" w:rsidTr="00124C0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BC30BB" w:rsidP="00124C09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24C09" w:rsidRPr="004655FF" w:rsidRDefault="00124C09" w:rsidP="00124C0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124C09" w:rsidP="00124C09">
            <w:pPr>
              <w:widowControl w:val="0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BC30BB" w:rsidP="00124C0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655FF" w:rsidRDefault="00124C09" w:rsidP="00124C09">
            <w:pPr>
              <w:widowControl w:val="0"/>
              <w:jc w:val="center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202</w:t>
            </w:r>
            <w:r w:rsidR="00AE482A" w:rsidRPr="004655FF">
              <w:rPr>
                <w:sz w:val="18"/>
                <w:szCs w:val="18"/>
              </w:rPr>
              <w:t xml:space="preserve">, </w:t>
            </w:r>
            <w:r w:rsidRPr="004655FF">
              <w:rPr>
                <w:sz w:val="18"/>
                <w:szCs w:val="18"/>
              </w:rPr>
              <w:t>400</w:t>
            </w:r>
          </w:p>
        </w:tc>
      </w:tr>
      <w:tr w:rsidR="00124C09" w:rsidRPr="004655FF" w:rsidTr="00124C0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C09" w:rsidRPr="004655FF" w:rsidRDefault="00124C09" w:rsidP="00124C0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C09" w:rsidRPr="004655FF" w:rsidRDefault="00124C09" w:rsidP="00124C09">
            <w:pPr>
              <w:widowControl w:val="0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C09" w:rsidRPr="004655FF" w:rsidRDefault="00124C09" w:rsidP="00124C0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C09" w:rsidRPr="004655FF" w:rsidRDefault="00AE482A" w:rsidP="00124C09">
            <w:pPr>
              <w:widowControl w:val="0"/>
              <w:jc w:val="center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49 121, 855</w:t>
            </w:r>
          </w:p>
        </w:tc>
      </w:tr>
      <w:tr w:rsidR="00124C09" w:rsidRPr="004655FF" w:rsidTr="00124C0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C09" w:rsidRPr="004655FF" w:rsidRDefault="00124C09" w:rsidP="00124C0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C09" w:rsidRPr="004655FF" w:rsidRDefault="00124C09" w:rsidP="00124C09">
            <w:pPr>
              <w:widowControl w:val="0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C09" w:rsidRPr="004655FF" w:rsidRDefault="00124C09" w:rsidP="00124C0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C09" w:rsidRPr="004655FF" w:rsidRDefault="00AE482A" w:rsidP="00124C09">
            <w:pPr>
              <w:widowControl w:val="0"/>
              <w:jc w:val="center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20,223</w:t>
            </w:r>
          </w:p>
        </w:tc>
      </w:tr>
      <w:tr w:rsidR="00124C09" w:rsidRPr="004655FF" w:rsidTr="00124C0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C09" w:rsidRPr="004655FF" w:rsidRDefault="00124C09" w:rsidP="00124C0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C09" w:rsidRPr="004655FF" w:rsidRDefault="00AE482A" w:rsidP="00124C09">
            <w:pPr>
              <w:widowControl w:val="0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C09" w:rsidRPr="004655FF" w:rsidRDefault="00AE482A" w:rsidP="00124C09">
            <w:pPr>
              <w:widowControl w:val="0"/>
              <w:jc w:val="center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26,001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C09" w:rsidRPr="004655FF" w:rsidRDefault="00124C09" w:rsidP="00124C0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124C09" w:rsidRPr="004655FF" w:rsidTr="0012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8814" w:type="dxa"/>
          <w:trHeight w:val="195"/>
        </w:trPr>
        <w:tc>
          <w:tcPr>
            <w:tcW w:w="825" w:type="dxa"/>
            <w:gridSpan w:val="2"/>
            <w:tcBorders>
              <w:left w:val="nil"/>
              <w:bottom w:val="nil"/>
              <w:right w:val="nil"/>
            </w:tcBorders>
          </w:tcPr>
          <w:p w:rsidR="00124C09" w:rsidRPr="004655FF" w:rsidRDefault="00124C09" w:rsidP="00124C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30BB" w:rsidRPr="004655FF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655FF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BC30BB" w:rsidRPr="004655FF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655FF">
        <w:rPr>
          <w:rFonts w:ascii="Times New Roman" w:hAnsi="Times New Roman" w:cs="Times New Roman"/>
          <w:sz w:val="18"/>
          <w:szCs w:val="18"/>
        </w:rPr>
        <w:t>* Отчет по муниципальным программам, ведомственным целевым программам представляется в рамках деятельности, осуществленной учреждением</w:t>
      </w:r>
      <w:proofErr w:type="gramStart"/>
      <w:r w:rsidRPr="004655FF">
        <w:rPr>
          <w:rFonts w:ascii="Times New Roman" w:hAnsi="Times New Roman" w:cs="Times New Roman"/>
          <w:sz w:val="18"/>
          <w:szCs w:val="18"/>
        </w:rPr>
        <w:t>.";</w:t>
      </w:r>
      <w:proofErr w:type="gramEnd"/>
    </w:p>
    <w:p w:rsidR="00D452F8" w:rsidRPr="004655FF" w:rsidRDefault="00D452F8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D452F8" w:rsidRDefault="00D452F8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4655FF" w:rsidRPr="004655FF" w:rsidRDefault="004655FF" w:rsidP="003B125D">
      <w:pPr>
        <w:widowControl w:val="0"/>
        <w:adjustRightInd w:val="0"/>
        <w:ind w:firstLine="540"/>
        <w:jc w:val="both"/>
        <w:outlineLvl w:val="3"/>
        <w:rPr>
          <w:sz w:val="18"/>
          <w:szCs w:val="18"/>
        </w:rPr>
      </w:pPr>
    </w:p>
    <w:p w:rsidR="00D452F8" w:rsidRDefault="00D452F8" w:rsidP="003B125D">
      <w:pPr>
        <w:widowControl w:val="0"/>
        <w:adjustRightInd w:val="0"/>
        <w:ind w:firstLine="540"/>
        <w:jc w:val="both"/>
        <w:outlineLvl w:val="3"/>
      </w:pPr>
    </w:p>
    <w:p w:rsidR="00D452F8" w:rsidRDefault="00D452F8" w:rsidP="003B125D">
      <w:pPr>
        <w:widowControl w:val="0"/>
        <w:adjustRightInd w:val="0"/>
        <w:ind w:firstLine="540"/>
        <w:jc w:val="both"/>
        <w:outlineLvl w:val="3"/>
      </w:pPr>
    </w:p>
    <w:p w:rsidR="00D452F8" w:rsidRDefault="00D452F8" w:rsidP="003B125D">
      <w:pPr>
        <w:widowControl w:val="0"/>
        <w:adjustRightInd w:val="0"/>
        <w:ind w:firstLine="540"/>
        <w:jc w:val="both"/>
        <w:outlineLvl w:val="3"/>
      </w:pPr>
    </w:p>
    <w:p w:rsidR="00D452F8" w:rsidRDefault="00D452F8" w:rsidP="003B125D">
      <w:pPr>
        <w:widowControl w:val="0"/>
        <w:adjustRightInd w:val="0"/>
        <w:ind w:firstLine="540"/>
        <w:jc w:val="both"/>
        <w:outlineLvl w:val="3"/>
      </w:pPr>
    </w:p>
    <w:p w:rsidR="00437DC1" w:rsidRDefault="00437DC1" w:rsidP="003B125D">
      <w:pPr>
        <w:widowControl w:val="0"/>
        <w:adjustRightInd w:val="0"/>
        <w:ind w:firstLine="540"/>
        <w:jc w:val="both"/>
        <w:outlineLvl w:val="3"/>
      </w:pPr>
    </w:p>
    <w:p w:rsidR="00437DC1" w:rsidRDefault="00437DC1" w:rsidP="003B125D">
      <w:pPr>
        <w:widowControl w:val="0"/>
        <w:adjustRightInd w:val="0"/>
        <w:ind w:firstLine="540"/>
        <w:jc w:val="both"/>
        <w:outlineLvl w:val="3"/>
      </w:pPr>
    </w:p>
    <w:p w:rsidR="00437DC1" w:rsidRDefault="00437DC1" w:rsidP="003B125D">
      <w:pPr>
        <w:widowControl w:val="0"/>
        <w:adjustRightInd w:val="0"/>
        <w:ind w:firstLine="540"/>
        <w:jc w:val="both"/>
        <w:outlineLvl w:val="3"/>
      </w:pPr>
    </w:p>
    <w:p w:rsidR="00437DC1" w:rsidRDefault="00437DC1" w:rsidP="003B125D">
      <w:pPr>
        <w:widowControl w:val="0"/>
        <w:adjustRightInd w:val="0"/>
        <w:ind w:firstLine="540"/>
        <w:jc w:val="both"/>
        <w:outlineLvl w:val="3"/>
      </w:pPr>
    </w:p>
    <w:p w:rsidR="00437DC1" w:rsidRDefault="00437DC1" w:rsidP="003B125D">
      <w:pPr>
        <w:widowControl w:val="0"/>
        <w:adjustRightInd w:val="0"/>
        <w:ind w:firstLine="540"/>
        <w:jc w:val="both"/>
        <w:outlineLvl w:val="3"/>
      </w:pPr>
    </w:p>
    <w:p w:rsidR="00437DC1" w:rsidRDefault="00437DC1" w:rsidP="003B125D">
      <w:pPr>
        <w:widowControl w:val="0"/>
        <w:adjustRightInd w:val="0"/>
        <w:ind w:firstLine="540"/>
        <w:jc w:val="both"/>
        <w:outlineLvl w:val="3"/>
      </w:pPr>
    </w:p>
    <w:p w:rsidR="00437DC1" w:rsidRDefault="00437DC1" w:rsidP="003B125D">
      <w:pPr>
        <w:widowControl w:val="0"/>
        <w:adjustRightInd w:val="0"/>
        <w:ind w:firstLine="540"/>
        <w:jc w:val="both"/>
        <w:outlineLvl w:val="3"/>
      </w:pPr>
    </w:p>
    <w:p w:rsidR="00437DC1" w:rsidRDefault="00437DC1" w:rsidP="003B125D">
      <w:pPr>
        <w:widowControl w:val="0"/>
        <w:adjustRightInd w:val="0"/>
        <w:ind w:firstLine="540"/>
        <w:jc w:val="both"/>
        <w:outlineLvl w:val="3"/>
      </w:pPr>
    </w:p>
    <w:p w:rsidR="00437DC1" w:rsidRDefault="00437DC1" w:rsidP="003B125D">
      <w:pPr>
        <w:widowControl w:val="0"/>
        <w:adjustRightInd w:val="0"/>
        <w:ind w:firstLine="540"/>
        <w:jc w:val="both"/>
        <w:outlineLvl w:val="3"/>
      </w:pPr>
    </w:p>
    <w:p w:rsidR="00437DC1" w:rsidRDefault="00437DC1" w:rsidP="003B125D">
      <w:pPr>
        <w:widowControl w:val="0"/>
        <w:adjustRightInd w:val="0"/>
        <w:ind w:firstLine="540"/>
        <w:jc w:val="both"/>
        <w:outlineLvl w:val="3"/>
      </w:pPr>
    </w:p>
    <w:p w:rsidR="00D452F8" w:rsidRDefault="00D452F8" w:rsidP="003B125D">
      <w:pPr>
        <w:widowControl w:val="0"/>
        <w:adjustRightInd w:val="0"/>
        <w:ind w:firstLine="540"/>
        <w:jc w:val="both"/>
        <w:outlineLvl w:val="3"/>
      </w:pPr>
    </w:p>
    <w:p w:rsidR="00191977" w:rsidRDefault="00191977" w:rsidP="003B125D">
      <w:pPr>
        <w:widowControl w:val="0"/>
        <w:adjustRightInd w:val="0"/>
        <w:ind w:firstLine="540"/>
        <w:jc w:val="both"/>
        <w:outlineLvl w:val="3"/>
      </w:pPr>
    </w:p>
    <w:p w:rsidR="00D452F8" w:rsidRDefault="00D452F8" w:rsidP="003B125D">
      <w:pPr>
        <w:widowControl w:val="0"/>
        <w:adjustRightInd w:val="0"/>
        <w:ind w:firstLine="540"/>
        <w:jc w:val="both"/>
        <w:outlineLvl w:val="3"/>
      </w:pPr>
    </w:p>
    <w:p w:rsidR="00D452F8" w:rsidRDefault="00D452F8" w:rsidP="003B125D">
      <w:pPr>
        <w:widowControl w:val="0"/>
        <w:adjustRightInd w:val="0"/>
        <w:ind w:firstLine="540"/>
        <w:jc w:val="both"/>
        <w:outlineLvl w:val="3"/>
      </w:pPr>
    </w:p>
    <w:p w:rsidR="00D452F8" w:rsidRDefault="00D452F8" w:rsidP="003B125D">
      <w:pPr>
        <w:widowControl w:val="0"/>
        <w:adjustRightInd w:val="0"/>
        <w:ind w:firstLine="540"/>
        <w:jc w:val="both"/>
        <w:outlineLvl w:val="3"/>
      </w:pPr>
    </w:p>
    <w:p w:rsidR="00D452F8" w:rsidRDefault="00D452F8" w:rsidP="003B125D">
      <w:pPr>
        <w:widowControl w:val="0"/>
        <w:adjustRightInd w:val="0"/>
        <w:ind w:firstLine="540"/>
        <w:jc w:val="both"/>
        <w:outlineLvl w:val="3"/>
      </w:pPr>
    </w:p>
    <w:p w:rsidR="003B125D" w:rsidRPr="00894C46" w:rsidRDefault="003B125D" w:rsidP="003B125D">
      <w:pPr>
        <w:widowControl w:val="0"/>
        <w:adjustRightInd w:val="0"/>
        <w:ind w:firstLine="540"/>
        <w:jc w:val="both"/>
        <w:outlineLvl w:val="3"/>
      </w:pPr>
      <w:r w:rsidRPr="00894C46">
        <w:lastRenderedPageBreak/>
        <w:t>1.9. Перечень услуг (работ), оказываемых учреждением</w:t>
      </w:r>
    </w:p>
    <w:p w:rsidR="003B125D" w:rsidRPr="00894C46" w:rsidRDefault="003B125D" w:rsidP="003B125D">
      <w:pPr>
        <w:widowControl w:val="0"/>
        <w:adjustRightInd w:val="0"/>
        <w:ind w:firstLine="540"/>
        <w:jc w:val="both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840"/>
        <w:gridCol w:w="709"/>
        <w:gridCol w:w="709"/>
        <w:gridCol w:w="1842"/>
      </w:tblGrid>
      <w:tr w:rsidR="003B125D" w:rsidRPr="00894C46" w:rsidTr="00BB735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894C46" w:rsidRDefault="003B125D" w:rsidP="00195E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894C46" w:rsidRDefault="003B125D" w:rsidP="00195E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Наименование услуги (вид работ)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894C46" w:rsidRDefault="003B125D" w:rsidP="00195E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894C4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894C46" w:rsidRDefault="003B125D" w:rsidP="00195E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894C4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894C46" w:rsidRDefault="003B125D" w:rsidP="00195E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Категории  </w:t>
            </w:r>
            <w:r w:rsidRPr="00894C46">
              <w:rPr>
                <w:rFonts w:ascii="Times New Roman" w:hAnsi="Times New Roman" w:cs="Times New Roman"/>
              </w:rPr>
              <w:br/>
              <w:t>потребителей</w:t>
            </w:r>
          </w:p>
        </w:tc>
      </w:tr>
      <w:tr w:rsidR="003B125D" w:rsidRPr="00894C46" w:rsidTr="00BB735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894C46" w:rsidRDefault="003B125D" w:rsidP="00195E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894C46" w:rsidRDefault="003B125D" w:rsidP="00195E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2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894C46" w:rsidRDefault="003B125D" w:rsidP="00195E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894C46" w:rsidRDefault="003B125D" w:rsidP="00195E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94C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894C46" w:rsidRDefault="003B125D" w:rsidP="00195E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94C46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3B125D" w:rsidRPr="004655FF" w:rsidTr="00BB735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4655FF" w:rsidRDefault="003B125D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4655FF" w:rsidRDefault="00242E80" w:rsidP="00242E8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Муниципальные услуги (работы), оказываемые потребителям в соответствии с муниципальным заданием</w:t>
            </w:r>
            <w:r w:rsidR="003B125D" w:rsidRPr="004655F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4655FF" w:rsidRDefault="004655FF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4655FF" w:rsidRDefault="004655FF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4655FF" w:rsidRDefault="003B125D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25D" w:rsidRPr="004655FF" w:rsidTr="00BB735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4655FF" w:rsidRDefault="004A53AB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410757488"/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4A4850" w:rsidRDefault="004A53AB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A4850">
              <w:rPr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4655FF" w:rsidRDefault="003B125D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4655FF" w:rsidRDefault="003B125D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5D" w:rsidRPr="004655FF" w:rsidRDefault="003B125D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Дети от 1,5 до 3 лет</w:t>
            </w:r>
          </w:p>
        </w:tc>
      </w:tr>
      <w:bookmarkEnd w:id="1"/>
      <w:tr w:rsidR="00851ACA" w:rsidRPr="004655FF" w:rsidTr="00BB735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655FF" w:rsidRDefault="004A53AB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A4850" w:rsidRDefault="004A53AB" w:rsidP="0019197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A4850">
              <w:rPr>
                <w:sz w:val="18"/>
                <w:szCs w:val="18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Перми(12-часов)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655FF" w:rsidRDefault="004A53AB" w:rsidP="0019197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655FF" w:rsidRDefault="004A53AB" w:rsidP="0019197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655FF" w:rsidRDefault="00851ACA" w:rsidP="0019197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Дети  от 1,5 до 3 лет</w:t>
            </w:r>
          </w:p>
        </w:tc>
      </w:tr>
      <w:tr w:rsidR="00851ACA" w:rsidRPr="004655FF" w:rsidTr="00BB735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655FF" w:rsidRDefault="004A53AB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A4850" w:rsidRDefault="004A53AB" w:rsidP="0075225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A4850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655FF" w:rsidRDefault="00851ACA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655FF" w:rsidRDefault="004A53AB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655FF" w:rsidRDefault="00851ACA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Дети  от 1,5 до 3 лет</w:t>
            </w:r>
          </w:p>
        </w:tc>
      </w:tr>
      <w:tr w:rsidR="00892DD1" w:rsidRPr="004655FF" w:rsidTr="00BB735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D1" w:rsidRPr="004655FF" w:rsidRDefault="004A53AB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D1" w:rsidRPr="004A4850" w:rsidRDefault="004A53AB" w:rsidP="0075225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A4850">
              <w:rPr>
                <w:sz w:val="18"/>
                <w:szCs w:val="18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Перми(12-часов)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D1" w:rsidRPr="004655FF" w:rsidRDefault="004A53AB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D1" w:rsidRPr="004655FF" w:rsidRDefault="004A53AB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D1" w:rsidRPr="004655FF" w:rsidRDefault="004A53AB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Дети  от 3 до 7 лет</w:t>
            </w:r>
          </w:p>
        </w:tc>
      </w:tr>
      <w:tr w:rsidR="00851ACA" w:rsidRPr="004655FF" w:rsidTr="00BB735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655FF" w:rsidRDefault="00794F9F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410757544"/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A4850" w:rsidRDefault="004A53AB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A4850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655FF" w:rsidRDefault="00851ACA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655FF" w:rsidRDefault="00851ACA" w:rsidP="004A53A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A53AB" w:rsidRPr="004655F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655FF" w:rsidRDefault="00851ACA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Дети  от 3 до 7 лет</w:t>
            </w:r>
          </w:p>
        </w:tc>
      </w:tr>
      <w:bookmarkEnd w:id="2"/>
      <w:tr w:rsidR="00851ACA" w:rsidRPr="004655FF" w:rsidTr="00BB735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655FF" w:rsidRDefault="00794F9F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A4850" w:rsidRDefault="00BF43A0" w:rsidP="0075225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A4850">
              <w:rPr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655FF" w:rsidRDefault="00851ACA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CA" w:rsidRPr="004655FF" w:rsidRDefault="00851ACA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Дети  от 3 до 7 лет</w:t>
            </w:r>
          </w:p>
        </w:tc>
      </w:tr>
      <w:tr w:rsidR="00BF43A0" w:rsidRPr="004655FF" w:rsidTr="00BB735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A4850" w:rsidRDefault="00BF43A0" w:rsidP="0019197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A4850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оздоровительной направленности для детей с туберкулезной интоксикацией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дети от 3 до 7 лет с туберкулезной интоксикацией</w:t>
            </w:r>
          </w:p>
        </w:tc>
      </w:tr>
      <w:tr w:rsidR="00BF43A0" w:rsidRPr="004655FF" w:rsidTr="00BB735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A4850" w:rsidRDefault="00BF43A0" w:rsidP="0019197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4850">
              <w:rPr>
                <w:rFonts w:ascii="Times New Roman" w:hAnsi="Times New Roman" w:cs="Times New Roman"/>
                <w:sz w:val="18"/>
                <w:szCs w:val="18"/>
              </w:rPr>
              <w:t>Обеспечение  государственных гарантий реализации прав на получение общедоступного и бесплатного  дошкольного образования  оздоровительной направленности с 12 часовым пребыванием)  для детей в возрасте от 3 до 7 лет  в муниципальных дошкольных образовательных учреждениях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дети от 3 до 7 лет с туберкулезной интоксикацией</w:t>
            </w:r>
          </w:p>
        </w:tc>
      </w:tr>
      <w:tr w:rsidR="00BF43A0" w:rsidRPr="004655FF" w:rsidTr="00BB735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A4850" w:rsidRDefault="00BF43A0" w:rsidP="00794F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A4850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по основным общеобразовательным программам оздоровительной направленности для детей с туберкулезной интоксикацией </w:t>
            </w:r>
            <w:proofErr w:type="gramStart"/>
            <w:r w:rsidRPr="004A485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A4850">
              <w:rPr>
                <w:rFonts w:ascii="Times New Roman" w:hAnsi="Times New Roman" w:cs="Times New Roman"/>
                <w:sz w:val="18"/>
                <w:szCs w:val="18"/>
              </w:rPr>
              <w:t>с12 часовым пребыванием)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197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дети от 3 до 7 лет с туберкулезной интоксикацией</w:t>
            </w:r>
          </w:p>
        </w:tc>
      </w:tr>
      <w:tr w:rsidR="00BF43A0" w:rsidRPr="004655FF" w:rsidTr="00BB735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B735D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A4850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A4850">
              <w:rPr>
                <w:rFonts w:ascii="Times New Roman" w:hAnsi="Times New Roman" w:cs="Times New Roman"/>
                <w:sz w:val="18"/>
                <w:szCs w:val="18"/>
              </w:rPr>
              <w:t>Обеспечение обучения и воспитания детей-инвалидов в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DB632A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BB735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 xml:space="preserve">Дети </w:t>
            </w:r>
            <w:r w:rsidR="00BB735D" w:rsidRPr="004655FF">
              <w:rPr>
                <w:rFonts w:ascii="Times New Roman" w:hAnsi="Times New Roman" w:cs="Times New Roman"/>
                <w:sz w:val="18"/>
                <w:szCs w:val="18"/>
              </w:rPr>
              <w:t>- инвалиды</w:t>
            </w:r>
          </w:p>
        </w:tc>
      </w:tr>
      <w:tr w:rsidR="00BF43A0" w:rsidRPr="004655FF" w:rsidTr="00BB735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A4850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A4850">
              <w:rPr>
                <w:rFonts w:ascii="Times New Roman" w:hAnsi="Times New Roman" w:cs="Times New Roman"/>
                <w:sz w:val="18"/>
                <w:szCs w:val="18"/>
              </w:rPr>
              <w:t xml:space="preserve">Услуги (работы), оказываемые     </w:t>
            </w:r>
            <w:r w:rsidRPr="004A485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потребителям за плату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4655FF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3A0" w:rsidRPr="004655FF" w:rsidTr="00BB735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B735D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shd w:val="clear" w:color="auto" w:fill="FFFFFF"/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Познавательно-речевое направление:</w:t>
            </w:r>
          </w:p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DB632A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Дети в возрасте от 3 до 7 лет</w:t>
            </w:r>
          </w:p>
        </w:tc>
      </w:tr>
      <w:tr w:rsidR="00BF43A0" w:rsidRPr="004655FF" w:rsidTr="00BB735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B735D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Физкультурно-оздоровительное направление: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A0" w:rsidRPr="004655FF" w:rsidRDefault="00BF43A0" w:rsidP="00195E44">
            <w:pPr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Дети в возрасте от 3 до 7 лет</w:t>
            </w:r>
          </w:p>
        </w:tc>
      </w:tr>
      <w:tr w:rsidR="00BF43A0" w:rsidRPr="004655FF" w:rsidTr="00BB735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43A0" w:rsidRPr="004655FF" w:rsidRDefault="00BB735D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43A0" w:rsidRPr="004655FF" w:rsidRDefault="00BF43A0" w:rsidP="00195E44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Художественно-эстетическое направление: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43A0" w:rsidRPr="004655FF" w:rsidRDefault="00BF43A0" w:rsidP="00195E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43A0" w:rsidRPr="004655FF" w:rsidRDefault="00BF43A0" w:rsidP="00195E44">
            <w:pPr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Дети в возрасте от 3 до 7 лет</w:t>
            </w:r>
          </w:p>
        </w:tc>
      </w:tr>
      <w:tr w:rsidR="00BF43A0" w:rsidRPr="004655FF" w:rsidTr="00BB7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39" w:type="dxa"/>
            <w:tcBorders>
              <w:left w:val="single" w:sz="4" w:space="0" w:color="auto"/>
              <w:right w:val="nil"/>
            </w:tcBorders>
          </w:tcPr>
          <w:p w:rsidR="00BF43A0" w:rsidRPr="004655FF" w:rsidRDefault="00BB735D" w:rsidP="00195E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840" w:type="dxa"/>
            <w:tcBorders>
              <w:left w:val="single" w:sz="4" w:space="0" w:color="auto"/>
              <w:right w:val="nil"/>
            </w:tcBorders>
          </w:tcPr>
          <w:p w:rsidR="00BF43A0" w:rsidRPr="004655FF" w:rsidRDefault="00BF43A0" w:rsidP="00195E44">
            <w:pPr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Социально-коммуникативное развитие:</w:t>
            </w:r>
          </w:p>
          <w:p w:rsidR="00BF43A0" w:rsidRPr="004655FF" w:rsidRDefault="00BF43A0" w:rsidP="00195E4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BF43A0" w:rsidRPr="004655FF" w:rsidRDefault="00BF43A0" w:rsidP="00195E4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BF43A0" w:rsidRPr="004655FF" w:rsidRDefault="00BF43A0" w:rsidP="00195E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F43A0" w:rsidRPr="004655FF" w:rsidRDefault="00BF43A0">
            <w:pPr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Дети в возрасте от 3 до 7 лет</w:t>
            </w:r>
          </w:p>
        </w:tc>
      </w:tr>
      <w:tr w:rsidR="004655FF" w:rsidRPr="004655FF" w:rsidTr="00465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39" w:type="dxa"/>
            <w:tcBorders>
              <w:left w:val="single" w:sz="4" w:space="0" w:color="auto"/>
              <w:right w:val="nil"/>
            </w:tcBorders>
          </w:tcPr>
          <w:p w:rsidR="004655FF" w:rsidRPr="004655FF" w:rsidRDefault="004655FF" w:rsidP="004655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5840" w:type="dxa"/>
            <w:tcBorders>
              <w:left w:val="single" w:sz="4" w:space="0" w:color="auto"/>
              <w:right w:val="nil"/>
            </w:tcBorders>
          </w:tcPr>
          <w:p w:rsidR="004655FF" w:rsidRPr="004655FF" w:rsidRDefault="004655FF" w:rsidP="004655FF">
            <w:pPr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Питание сотрудников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4655FF" w:rsidRPr="004655FF" w:rsidRDefault="004655FF" w:rsidP="004655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4655FF" w:rsidRPr="004655FF" w:rsidRDefault="004655FF" w:rsidP="004655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5F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655FF" w:rsidRPr="004655FF" w:rsidRDefault="004655FF" w:rsidP="004655FF">
            <w:pPr>
              <w:rPr>
                <w:sz w:val="18"/>
                <w:szCs w:val="18"/>
              </w:rPr>
            </w:pPr>
            <w:r w:rsidRPr="004655FF">
              <w:rPr>
                <w:sz w:val="18"/>
                <w:szCs w:val="18"/>
              </w:rPr>
              <w:t>Сотрудники</w:t>
            </w:r>
          </w:p>
        </w:tc>
      </w:tr>
    </w:tbl>
    <w:p w:rsidR="009B316B" w:rsidRPr="004655FF" w:rsidRDefault="009B316B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B316B" w:rsidRDefault="009B316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55FF" w:rsidRDefault="004655F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125D" w:rsidRDefault="00FE201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Результат деятельности учреждения</w:t>
      </w:r>
    </w:p>
    <w:p w:rsidR="003B125D" w:rsidRPr="00894C46" w:rsidRDefault="003B125D" w:rsidP="00D452F8">
      <w:pPr>
        <w:widowControl w:val="0"/>
        <w:adjustRightInd w:val="0"/>
        <w:ind w:firstLine="540"/>
        <w:jc w:val="both"/>
        <w:outlineLvl w:val="3"/>
      </w:pPr>
      <w:r w:rsidRPr="00894C46">
        <w:t>2.1. Информация об исполнении муниципального задания учредителя</w:t>
      </w:r>
    </w:p>
    <w:p w:rsidR="003B125D" w:rsidRPr="00894C46" w:rsidRDefault="003B125D" w:rsidP="003B125D">
      <w:pPr>
        <w:widowControl w:val="0"/>
        <w:adjustRightInd w:val="0"/>
        <w:ind w:firstLine="540"/>
        <w:jc w:val="both"/>
      </w:pPr>
    </w:p>
    <w:tbl>
      <w:tblPr>
        <w:tblW w:w="9847" w:type="dxa"/>
        <w:tblCellSpacing w:w="5" w:type="nil"/>
        <w:tblInd w:w="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"/>
        <w:gridCol w:w="3624"/>
        <w:gridCol w:w="567"/>
        <w:gridCol w:w="567"/>
        <w:gridCol w:w="567"/>
        <w:gridCol w:w="567"/>
        <w:gridCol w:w="851"/>
        <w:gridCol w:w="850"/>
        <w:gridCol w:w="851"/>
        <w:gridCol w:w="787"/>
        <w:gridCol w:w="63"/>
      </w:tblGrid>
      <w:tr w:rsidR="003B125D" w:rsidRPr="00894C46" w:rsidTr="00C14325">
        <w:trPr>
          <w:gridAfter w:val="1"/>
          <w:wAfter w:w="63" w:type="dxa"/>
          <w:trHeight w:val="540"/>
          <w:tblCellSpacing w:w="5" w:type="nil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N </w:t>
            </w:r>
          </w:p>
        </w:tc>
        <w:tc>
          <w:tcPr>
            <w:tcW w:w="3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Наименование </w:t>
            </w:r>
          </w:p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   услуги    </w:t>
            </w:r>
          </w:p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  (работы)   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 Объем услуг (работ), ед.  </w:t>
            </w:r>
          </w:p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     Объем финансового     </w:t>
            </w:r>
          </w:p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  обеспечения, тыс. руб.   </w:t>
            </w:r>
          </w:p>
        </w:tc>
      </w:tr>
      <w:tr w:rsidR="003B125D" w:rsidRPr="00894C46" w:rsidTr="00C14325">
        <w:trPr>
          <w:gridAfter w:val="1"/>
          <w:wAfter w:w="63" w:type="dxa"/>
          <w:trHeight w:val="360"/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ind w:firstLine="540"/>
              <w:jc w:val="both"/>
            </w:pPr>
          </w:p>
        </w:tc>
        <w:tc>
          <w:tcPr>
            <w:tcW w:w="3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    план    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    план     </w:t>
            </w:r>
          </w:p>
        </w:tc>
        <w:tc>
          <w:tcPr>
            <w:tcW w:w="16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    факт     </w:t>
            </w:r>
          </w:p>
        </w:tc>
      </w:tr>
      <w:tr w:rsidR="00E52908" w:rsidRPr="00894C46" w:rsidTr="00C14325">
        <w:trPr>
          <w:gridAfter w:val="1"/>
          <w:wAfter w:w="63" w:type="dxa"/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ind w:firstLine="540"/>
              <w:jc w:val="both"/>
            </w:pPr>
            <w:bookmarkStart w:id="3" w:name="_Hlk410757783"/>
          </w:p>
        </w:tc>
        <w:tc>
          <w:tcPr>
            <w:tcW w:w="3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год </w:t>
            </w:r>
          </w:p>
          <w:p w:rsidR="003B125D" w:rsidRPr="00894C46" w:rsidRDefault="003B125D" w:rsidP="003B125D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год </w:t>
            </w:r>
          </w:p>
          <w:p w:rsidR="003B125D" w:rsidRPr="00894C46" w:rsidRDefault="003B125D" w:rsidP="003B125D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год </w:t>
            </w:r>
          </w:p>
          <w:p w:rsidR="003B125D" w:rsidRPr="00894C46" w:rsidRDefault="003B125D" w:rsidP="003B125D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год </w:t>
            </w:r>
          </w:p>
          <w:p w:rsidR="003B125D" w:rsidRPr="00894C46" w:rsidRDefault="003B125D" w:rsidP="003B125D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год </w:t>
            </w:r>
          </w:p>
          <w:p w:rsidR="003B125D" w:rsidRPr="00894C46" w:rsidRDefault="003B125D" w:rsidP="003B125D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год </w:t>
            </w:r>
          </w:p>
          <w:p w:rsidR="003B125D" w:rsidRPr="00894C46" w:rsidRDefault="003B125D" w:rsidP="003B125D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год </w:t>
            </w:r>
          </w:p>
          <w:p w:rsidR="003B125D" w:rsidRPr="00894C46" w:rsidRDefault="003B125D" w:rsidP="003B125D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год </w:t>
            </w:r>
          </w:p>
          <w:p w:rsidR="003B125D" w:rsidRPr="00894C46" w:rsidRDefault="003B125D" w:rsidP="003B125D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</w:p>
        </w:tc>
      </w:tr>
      <w:tr w:rsidR="00E52908" w:rsidRPr="00894C46" w:rsidTr="00C14325">
        <w:trPr>
          <w:gridAfter w:val="1"/>
          <w:wAfter w:w="63" w:type="dxa"/>
          <w:tblCellSpacing w:w="5" w:type="nil"/>
        </w:trPr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3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      2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  3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 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5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7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  8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5D" w:rsidRPr="00894C46" w:rsidRDefault="003B125D" w:rsidP="00B77471">
            <w:pPr>
              <w:widowControl w:val="0"/>
              <w:adjustRightInd w:val="0"/>
              <w:rPr>
                <w:sz w:val="18"/>
                <w:szCs w:val="18"/>
              </w:rPr>
            </w:pPr>
            <w:r w:rsidRPr="00894C46">
              <w:rPr>
                <w:sz w:val="18"/>
                <w:szCs w:val="18"/>
              </w:rPr>
              <w:t xml:space="preserve"> 10  </w:t>
            </w:r>
          </w:p>
        </w:tc>
      </w:tr>
      <w:bookmarkEnd w:id="3"/>
      <w:tr w:rsidR="00C02E65" w:rsidRPr="00894C46" w:rsidTr="00C14325">
        <w:trPr>
          <w:gridAfter w:val="1"/>
          <w:wAfter w:w="63" w:type="dxa"/>
          <w:trHeight w:val="1740"/>
          <w:tblCellSpacing w:w="5" w:type="nil"/>
        </w:trPr>
        <w:tc>
          <w:tcPr>
            <w:tcW w:w="5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191977">
            <w:pPr>
              <w:widowControl w:val="0"/>
              <w:adjustRightInd w:val="0"/>
              <w:jc w:val="both"/>
            </w:pPr>
            <w:r>
              <w:t>1.</w:t>
            </w:r>
          </w:p>
        </w:tc>
        <w:tc>
          <w:tcPr>
            <w:tcW w:w="36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4A4850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 w:rsidRPr="004A4850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1.5 до 3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</w:t>
            </w:r>
            <w:r w:rsidRPr="004A4850">
              <w:rPr>
                <w:rFonts w:ascii="Times New Roman" w:hAnsi="Times New Roman" w:cs="Times New Roman"/>
              </w:rPr>
              <w:t xml:space="preserve"> Перми (12 часов)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3963,8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3963,8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356,9</w:t>
            </w:r>
          </w:p>
        </w:tc>
      </w:tr>
      <w:tr w:rsidR="00C02E65" w:rsidRPr="00894C46" w:rsidTr="00C14325">
        <w:trPr>
          <w:gridAfter w:val="1"/>
          <w:wAfter w:w="63" w:type="dxa"/>
          <w:trHeight w:val="2687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191977">
            <w:pPr>
              <w:widowControl w:val="0"/>
              <w:adjustRightInd w:val="0"/>
              <w:jc w:val="both"/>
            </w:pPr>
            <w:r>
              <w:t>2.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4A4850" w:rsidRDefault="00C02E65" w:rsidP="00904FBF">
            <w:pPr>
              <w:pStyle w:val="ConsPlusCell"/>
              <w:rPr>
                <w:rFonts w:ascii="Times New Roman" w:hAnsi="Times New Roman" w:cs="Times New Roman"/>
              </w:rPr>
            </w:pPr>
            <w:r w:rsidRPr="004A4850"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1876,3</w:t>
            </w:r>
          </w:p>
        </w:tc>
      </w:tr>
      <w:tr w:rsidR="00C02E65" w:rsidRPr="00894C46" w:rsidTr="00C14325">
        <w:trPr>
          <w:gridAfter w:val="1"/>
          <w:wAfter w:w="63" w:type="dxa"/>
          <w:trHeight w:val="1547"/>
          <w:tblCellSpacing w:w="5" w:type="nil"/>
        </w:trPr>
        <w:tc>
          <w:tcPr>
            <w:tcW w:w="5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191977">
            <w:pPr>
              <w:widowControl w:val="0"/>
              <w:adjustRightInd w:val="0"/>
              <w:jc w:val="both"/>
            </w:pPr>
            <w:r>
              <w:t>3.</w:t>
            </w:r>
          </w:p>
        </w:tc>
        <w:tc>
          <w:tcPr>
            <w:tcW w:w="36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904FBF">
            <w:pPr>
              <w:pStyle w:val="ConsPlusCell"/>
              <w:rPr>
                <w:rFonts w:ascii="Times New Roman" w:hAnsi="Times New Roman" w:cs="Times New Roman"/>
              </w:rPr>
            </w:pPr>
            <w:r w:rsidRPr="00B113AC">
              <w:t>Дошкольное образование по основным общеобразовательным программам общеразвивающей направленности для детей в возрасте от 1,5 до 3 лет (с 12-</w:t>
            </w:r>
            <w:r>
              <w:t>часовым пребыванием)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3B12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3B12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3963,8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3963,8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C02E65" w:rsidRPr="00894C46" w:rsidTr="00C14325">
        <w:trPr>
          <w:gridAfter w:val="1"/>
          <w:wAfter w:w="63" w:type="dxa"/>
          <w:trHeight w:val="2388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191977">
            <w:pPr>
              <w:widowControl w:val="0"/>
              <w:adjustRightInd w:val="0"/>
              <w:jc w:val="both"/>
            </w:pPr>
            <w:r>
              <w:t>4.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361FE0" w:rsidRDefault="00C02E65" w:rsidP="00904FBF">
            <w:pPr>
              <w:pStyle w:val="ConsPlusCell"/>
              <w:rPr>
                <w:rFonts w:ascii="Times New Roman" w:hAnsi="Times New Roman" w:cs="Times New Roman"/>
              </w:rPr>
            </w:pPr>
            <w:r w:rsidRPr="00610A07">
              <w:t>Дошкольное образование общеразвивающей направленности для детей от 3 до 7 лет</w:t>
            </w:r>
            <w: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Перми(12-часов)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13243,5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3307,9</w:t>
            </w:r>
          </w:p>
        </w:tc>
      </w:tr>
      <w:tr w:rsidR="00C02E65" w:rsidRPr="00894C46" w:rsidTr="00C14325">
        <w:trPr>
          <w:gridAfter w:val="1"/>
          <w:wAfter w:w="63" w:type="dxa"/>
          <w:trHeight w:val="1533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A03813">
            <w:pPr>
              <w:widowControl w:val="0"/>
              <w:adjustRightInd w:val="0"/>
              <w:jc w:val="both"/>
            </w:pPr>
            <w:r>
              <w:t>5.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904FBF">
            <w:pPr>
              <w:pStyle w:val="ConsPlusCell"/>
              <w:rPr>
                <w:rFonts w:ascii="Times New Roman" w:hAnsi="Times New Roman" w:cs="Times New Roman"/>
              </w:rPr>
            </w:pPr>
            <w:r w:rsidRPr="009522C0"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13243,5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2E65" w:rsidRPr="00894C46" w:rsidTr="00C14325">
        <w:trPr>
          <w:gridAfter w:val="1"/>
          <w:wAfter w:w="63" w:type="dxa"/>
          <w:trHeight w:val="2122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A03813">
            <w:pPr>
              <w:widowControl w:val="0"/>
              <w:adjustRightInd w:val="0"/>
              <w:jc w:val="both"/>
            </w:pPr>
            <w:r>
              <w:t>6.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904FB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Обеспечение  государственных гарантий реализации прав на получение общедоступного и бесплатного  д</w:t>
            </w:r>
            <w:r w:rsidRPr="00894C46">
              <w:rPr>
                <w:rFonts w:ascii="Times New Roman" w:hAnsi="Times New Roman" w:cs="Times New Roman"/>
              </w:rPr>
              <w:t>ошкольно</w:t>
            </w:r>
            <w:r>
              <w:rPr>
                <w:rFonts w:ascii="Times New Roman" w:hAnsi="Times New Roman" w:cs="Times New Roman"/>
              </w:rPr>
              <w:t>го</w:t>
            </w:r>
            <w:r w:rsidRPr="00894C46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894C46">
              <w:rPr>
                <w:rFonts w:ascii="Times New Roman" w:hAnsi="Times New Roman" w:cs="Times New Roman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</w:rPr>
              <w:t xml:space="preserve">ой направленности </w:t>
            </w:r>
            <w:r w:rsidRPr="00894C46">
              <w:rPr>
                <w:rFonts w:ascii="Times New Roman" w:hAnsi="Times New Roman" w:cs="Times New Roman"/>
              </w:rPr>
              <w:t>с 12 часовым пребыванием)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C46">
              <w:rPr>
                <w:rFonts w:ascii="Times New Roman" w:hAnsi="Times New Roman" w:cs="Times New Roman"/>
              </w:rPr>
              <w:t xml:space="preserve"> для детей в возрасте от </w:t>
            </w:r>
            <w:r>
              <w:rPr>
                <w:rFonts w:ascii="Times New Roman" w:hAnsi="Times New Roman" w:cs="Times New Roman"/>
              </w:rPr>
              <w:t>3</w:t>
            </w:r>
            <w:r w:rsidRPr="00894C4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7</w:t>
            </w:r>
            <w:r w:rsidRPr="00894C46">
              <w:rPr>
                <w:rFonts w:ascii="Times New Roman" w:hAnsi="Times New Roman" w:cs="Times New Roman"/>
              </w:rPr>
              <w:t xml:space="preserve"> лет  </w:t>
            </w:r>
            <w:r>
              <w:rPr>
                <w:rFonts w:ascii="Times New Roman" w:hAnsi="Times New Roman" w:cs="Times New Roman"/>
              </w:rPr>
              <w:t>в муниципальных дошкольных образовательных учреждениях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15732,4</w:t>
            </w:r>
          </w:p>
        </w:tc>
      </w:tr>
      <w:tr w:rsidR="00C02E65" w:rsidRPr="00894C46" w:rsidTr="00C14325">
        <w:trPr>
          <w:gridAfter w:val="1"/>
          <w:wAfter w:w="63" w:type="dxa"/>
          <w:trHeight w:val="2010"/>
          <w:tblCellSpacing w:w="5" w:type="nil"/>
        </w:trPr>
        <w:tc>
          <w:tcPr>
            <w:tcW w:w="5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E52908">
            <w:pPr>
              <w:widowControl w:val="0"/>
              <w:adjustRightInd w:val="0"/>
              <w:jc w:val="both"/>
            </w:pPr>
            <w:r>
              <w:lastRenderedPageBreak/>
              <w:t>7.</w:t>
            </w:r>
          </w:p>
        </w:tc>
        <w:tc>
          <w:tcPr>
            <w:tcW w:w="36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Дошкольное образование оздоровительной направленности для детей с туберкулезной интоксикацией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C02E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C02E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4563,4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2196,2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4563,4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2196,2</w:t>
            </w:r>
          </w:p>
        </w:tc>
      </w:tr>
      <w:tr w:rsidR="00C02E65" w:rsidRPr="00894C46" w:rsidTr="00C14325">
        <w:trPr>
          <w:gridAfter w:val="1"/>
          <w:wAfter w:w="63" w:type="dxa"/>
          <w:trHeight w:val="1407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191977">
            <w:pPr>
              <w:widowControl w:val="0"/>
              <w:adjustRightInd w:val="0"/>
              <w:jc w:val="both"/>
            </w:pPr>
            <w:r>
              <w:t>8.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0AB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Дошкольное образование </w:t>
            </w:r>
            <w:r>
              <w:rPr>
                <w:rFonts w:ascii="Times New Roman" w:hAnsi="Times New Roman" w:cs="Times New Roman"/>
              </w:rPr>
              <w:t xml:space="preserve">по основным общеобразовательным программам </w:t>
            </w:r>
            <w:r w:rsidRPr="00894C46">
              <w:rPr>
                <w:rFonts w:ascii="Times New Roman" w:hAnsi="Times New Roman" w:cs="Times New Roman"/>
              </w:rPr>
              <w:t>оздоровительной направленности для детей с туберкулезной интоксикацией</w:t>
            </w:r>
          </w:p>
          <w:p w:rsidR="00C02E65" w:rsidRDefault="00C02E65" w:rsidP="00AC30AB">
            <w:pPr>
              <w:pStyle w:val="ConsPlusCell"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с1</w:t>
            </w:r>
            <w:r w:rsidRPr="00894C46">
              <w:rPr>
                <w:rFonts w:ascii="Times New Roman" w:hAnsi="Times New Roman" w:cs="Times New Roman"/>
              </w:rPr>
              <w:t>2 часов</w:t>
            </w:r>
            <w:r>
              <w:rPr>
                <w:rFonts w:ascii="Times New Roman" w:hAnsi="Times New Roman" w:cs="Times New Roman"/>
              </w:rPr>
              <w:t>ым пребыванием</w:t>
            </w:r>
            <w:r w:rsidRPr="00894C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C02E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2E65" w:rsidRPr="00894C46" w:rsidTr="00C14325">
        <w:trPr>
          <w:gridAfter w:val="1"/>
          <w:wAfter w:w="63" w:type="dxa"/>
          <w:trHeight w:val="2106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191977">
            <w:pPr>
              <w:widowControl w:val="0"/>
              <w:adjustRightInd w:val="0"/>
              <w:jc w:val="both"/>
            </w:pPr>
            <w:r>
              <w:t>9.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361FE0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Обеспечение  государственных гарантий реализации прав на получение общедоступного и бесплатного  д</w:t>
            </w:r>
            <w:r w:rsidRPr="00894C46">
              <w:rPr>
                <w:rFonts w:ascii="Times New Roman" w:hAnsi="Times New Roman" w:cs="Times New Roman"/>
              </w:rPr>
              <w:t>ошкольно</w:t>
            </w:r>
            <w:r>
              <w:rPr>
                <w:rFonts w:ascii="Times New Roman" w:hAnsi="Times New Roman" w:cs="Times New Roman"/>
              </w:rPr>
              <w:t>го</w:t>
            </w:r>
            <w:r w:rsidRPr="00894C46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894C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оздоровите</w:t>
            </w:r>
            <w:r w:rsidRPr="00894C46">
              <w:rPr>
                <w:rFonts w:ascii="Times New Roman" w:hAnsi="Times New Roman" w:cs="Times New Roman"/>
              </w:rPr>
              <w:t>льн</w:t>
            </w:r>
            <w:r>
              <w:rPr>
                <w:rFonts w:ascii="Times New Roman" w:hAnsi="Times New Roman" w:cs="Times New Roman"/>
              </w:rPr>
              <w:t xml:space="preserve">ой направленности </w:t>
            </w:r>
            <w:r w:rsidRPr="00894C46">
              <w:rPr>
                <w:rFonts w:ascii="Times New Roman" w:hAnsi="Times New Roman" w:cs="Times New Roman"/>
              </w:rPr>
              <w:t>с 12 часовым пребыванием)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C46">
              <w:rPr>
                <w:rFonts w:ascii="Times New Roman" w:hAnsi="Times New Roman" w:cs="Times New Roman"/>
              </w:rPr>
              <w:t xml:space="preserve"> для детей в возрасте от </w:t>
            </w:r>
            <w:r>
              <w:rPr>
                <w:rFonts w:ascii="Times New Roman" w:hAnsi="Times New Roman" w:cs="Times New Roman"/>
              </w:rPr>
              <w:t>3</w:t>
            </w:r>
            <w:r w:rsidRPr="00894C4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7</w:t>
            </w:r>
            <w:r w:rsidRPr="00894C46">
              <w:rPr>
                <w:rFonts w:ascii="Times New Roman" w:hAnsi="Times New Roman" w:cs="Times New Roman"/>
              </w:rPr>
              <w:t xml:space="preserve"> лет  </w:t>
            </w:r>
            <w:r>
              <w:rPr>
                <w:rFonts w:ascii="Times New Roman" w:hAnsi="Times New Roman" w:cs="Times New Roman"/>
              </w:rPr>
              <w:t>в муниципальных дошкольных образовательных учреждениях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C02E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2703,4</w:t>
            </w:r>
          </w:p>
        </w:tc>
      </w:tr>
      <w:tr w:rsidR="00C02E65" w:rsidRPr="00894C46" w:rsidTr="00C14325">
        <w:trPr>
          <w:gridAfter w:val="1"/>
          <w:wAfter w:w="63" w:type="dxa"/>
          <w:tblCellSpacing w:w="5" w:type="nil"/>
        </w:trPr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191977">
            <w:pPr>
              <w:widowControl w:val="0"/>
              <w:adjustRightInd w:val="0"/>
              <w:jc w:val="both"/>
            </w:pPr>
            <w:r>
              <w:t>10.</w:t>
            </w:r>
          </w:p>
        </w:tc>
        <w:tc>
          <w:tcPr>
            <w:tcW w:w="3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2624,5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2624,5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2E65" w:rsidRPr="00894C46" w:rsidTr="00C14325">
        <w:trPr>
          <w:gridAfter w:val="1"/>
          <w:wAfter w:w="63" w:type="dxa"/>
          <w:tblCellSpacing w:w="5" w:type="nil"/>
        </w:trPr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2E65" w:rsidRPr="00894C46" w:rsidRDefault="00C02E65" w:rsidP="00191977">
            <w:pPr>
              <w:widowControl w:val="0"/>
              <w:adjustRightInd w:val="0"/>
              <w:jc w:val="both"/>
            </w:pPr>
            <w:r>
              <w:t>11.</w:t>
            </w:r>
          </w:p>
        </w:tc>
        <w:tc>
          <w:tcPr>
            <w:tcW w:w="36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Обеспечение  воспитания и обучения детей-инвалидов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E65" w:rsidRPr="00894C46" w:rsidRDefault="00C02E6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</w:tr>
      <w:tr w:rsidR="00C02E65" w:rsidTr="00C1432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53" w:type="dxa"/>
          </w:tcPr>
          <w:p w:rsidR="00C02E65" w:rsidRPr="00894C46" w:rsidRDefault="00C02E65" w:rsidP="00191977">
            <w:pPr>
              <w:widowControl w:val="0"/>
              <w:adjustRightInd w:val="0"/>
              <w:jc w:val="both"/>
            </w:pPr>
            <w:r>
              <w:t>12.</w:t>
            </w: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:rsidR="00C02E65" w:rsidRDefault="00C02E65" w:rsidP="00790066">
            <w:pPr>
              <w:widowControl w:val="0"/>
              <w:adjustRightInd w:val="0"/>
            </w:pPr>
            <w:r w:rsidRPr="00B9305A">
              <w:t>Нормативные затраты на содержание муниципального имущества</w:t>
            </w:r>
          </w:p>
        </w:tc>
        <w:tc>
          <w:tcPr>
            <w:tcW w:w="567" w:type="dxa"/>
          </w:tcPr>
          <w:p w:rsidR="00C02E65" w:rsidRDefault="00C02E65" w:rsidP="00790066">
            <w:pPr>
              <w:widowControl w:val="0"/>
              <w:adjustRightInd w:val="0"/>
              <w:ind w:firstLine="540"/>
              <w:jc w:val="both"/>
            </w:pPr>
          </w:p>
        </w:tc>
        <w:tc>
          <w:tcPr>
            <w:tcW w:w="567" w:type="dxa"/>
          </w:tcPr>
          <w:p w:rsidR="00C02E65" w:rsidRDefault="00C02E65" w:rsidP="00790066">
            <w:pPr>
              <w:widowControl w:val="0"/>
              <w:adjustRightInd w:val="0"/>
              <w:ind w:firstLine="540"/>
              <w:jc w:val="both"/>
            </w:pPr>
          </w:p>
        </w:tc>
        <w:tc>
          <w:tcPr>
            <w:tcW w:w="567" w:type="dxa"/>
          </w:tcPr>
          <w:p w:rsidR="00C02E65" w:rsidRDefault="00C02E65" w:rsidP="00790066">
            <w:pPr>
              <w:widowControl w:val="0"/>
              <w:adjustRightInd w:val="0"/>
              <w:ind w:firstLine="540"/>
              <w:jc w:val="both"/>
            </w:pPr>
          </w:p>
        </w:tc>
        <w:tc>
          <w:tcPr>
            <w:tcW w:w="567" w:type="dxa"/>
          </w:tcPr>
          <w:p w:rsidR="00C02E65" w:rsidRDefault="00C02E65" w:rsidP="00790066">
            <w:pPr>
              <w:widowControl w:val="0"/>
              <w:adjustRightInd w:val="0"/>
              <w:ind w:firstLine="540"/>
              <w:jc w:val="both"/>
            </w:pPr>
          </w:p>
        </w:tc>
        <w:tc>
          <w:tcPr>
            <w:tcW w:w="851" w:type="dxa"/>
          </w:tcPr>
          <w:p w:rsidR="00C02E65" w:rsidRPr="00C14325" w:rsidRDefault="00C02E65" w:rsidP="00790066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 w:rsidRPr="00C14325">
              <w:rPr>
                <w:sz w:val="18"/>
                <w:szCs w:val="18"/>
              </w:rPr>
              <w:t>875</w:t>
            </w:r>
          </w:p>
        </w:tc>
        <w:tc>
          <w:tcPr>
            <w:tcW w:w="850" w:type="dxa"/>
          </w:tcPr>
          <w:p w:rsidR="00C02E65" w:rsidRPr="00C14325" w:rsidRDefault="00C14325" w:rsidP="00790066">
            <w:pPr>
              <w:widowControl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945BBB">
              <w:rPr>
                <w:sz w:val="18"/>
                <w:szCs w:val="18"/>
              </w:rPr>
              <w:t>3173,8</w:t>
            </w:r>
          </w:p>
        </w:tc>
        <w:tc>
          <w:tcPr>
            <w:tcW w:w="851" w:type="dxa"/>
          </w:tcPr>
          <w:p w:rsidR="00C02E65" w:rsidRPr="00C14325" w:rsidRDefault="00C02E65" w:rsidP="00790066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 w:rsidRPr="00C14325">
              <w:rPr>
                <w:sz w:val="18"/>
                <w:szCs w:val="18"/>
              </w:rPr>
              <w:t>875,0</w:t>
            </w:r>
          </w:p>
        </w:tc>
        <w:tc>
          <w:tcPr>
            <w:tcW w:w="850" w:type="dxa"/>
            <w:gridSpan w:val="2"/>
          </w:tcPr>
          <w:p w:rsidR="00C02E65" w:rsidRPr="00C14325" w:rsidRDefault="00C14325" w:rsidP="00790066">
            <w:pPr>
              <w:widowControl w:val="0"/>
              <w:adjustRightInd w:val="0"/>
              <w:jc w:val="both"/>
              <w:rPr>
                <w:sz w:val="18"/>
                <w:szCs w:val="18"/>
              </w:rPr>
            </w:pPr>
            <w:r w:rsidRPr="00C14325">
              <w:rPr>
                <w:sz w:val="18"/>
                <w:szCs w:val="18"/>
              </w:rPr>
              <w:t>3173,8</w:t>
            </w:r>
          </w:p>
        </w:tc>
      </w:tr>
    </w:tbl>
    <w:p w:rsidR="003B125D" w:rsidRPr="00894C46" w:rsidRDefault="003B125D" w:rsidP="003B125D">
      <w:pPr>
        <w:widowControl w:val="0"/>
        <w:adjustRightInd w:val="0"/>
        <w:ind w:firstLine="540"/>
        <w:jc w:val="both"/>
      </w:pPr>
    </w:p>
    <w:p w:rsidR="00BC30BB" w:rsidRDefault="00BC30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16B" w:rsidRDefault="009B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16B" w:rsidRDefault="009B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C59" w:rsidRDefault="005A1C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C59" w:rsidRDefault="005A1C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C59" w:rsidRDefault="005A1C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C59" w:rsidRDefault="005A1C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C59" w:rsidRDefault="005A1C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32A" w:rsidRDefault="00DB6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32A" w:rsidRDefault="00DB6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32A" w:rsidRDefault="00DB6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32A" w:rsidRDefault="00DB6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32A" w:rsidRDefault="00DB6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5FF" w:rsidRDefault="004655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5FF" w:rsidRDefault="004655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5FF" w:rsidRDefault="004655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5FF" w:rsidRDefault="004655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5FF" w:rsidRDefault="004655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5FF" w:rsidRDefault="004655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5FF" w:rsidRDefault="004655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5FF" w:rsidRDefault="004655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32A" w:rsidRDefault="00DB6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C59" w:rsidRDefault="005A1C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C59" w:rsidRDefault="005A1C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C59" w:rsidRDefault="005A1C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16B" w:rsidRDefault="009B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16B" w:rsidRDefault="009B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053C" w:rsidRDefault="003505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0BB" w:rsidRPr="00D73F34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F34">
        <w:rPr>
          <w:rFonts w:ascii="Times New Roman" w:hAnsi="Times New Roman" w:cs="Times New Roman"/>
          <w:sz w:val="24"/>
          <w:szCs w:val="24"/>
        </w:rPr>
        <w:lastRenderedPageBreak/>
        <w:t>2.2. Информация о результатах оказания услуг (выполнения работ)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092"/>
        <w:gridCol w:w="567"/>
        <w:gridCol w:w="851"/>
        <w:gridCol w:w="850"/>
        <w:gridCol w:w="851"/>
        <w:gridCol w:w="850"/>
      </w:tblGrid>
      <w:tr w:rsidR="005E236B" w:rsidRPr="00D73F34" w:rsidTr="007A1EC7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50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 xml:space="preserve">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 xml:space="preserve">Ед.  </w:t>
            </w:r>
            <w:r w:rsidRPr="00D73F34">
              <w:rPr>
                <w:rFonts w:ascii="Times New Roman" w:hAnsi="Times New Roman" w:cs="Times New Roman"/>
              </w:rPr>
              <w:br/>
              <w:t xml:space="preserve">изм.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5E23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5E23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2015</w:t>
            </w:r>
          </w:p>
        </w:tc>
      </w:tr>
      <w:tr w:rsidR="005E236B" w:rsidRPr="00D73F34" w:rsidTr="007A1EC7">
        <w:trPr>
          <w:cantSplit/>
          <w:trHeight w:val="24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факт</w:t>
            </w:r>
          </w:p>
        </w:tc>
      </w:tr>
      <w:tr w:rsidR="005E236B" w:rsidRPr="00D73F34" w:rsidTr="007A1EC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 xml:space="preserve">2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 xml:space="preserve">7  </w:t>
            </w:r>
          </w:p>
        </w:tc>
      </w:tr>
      <w:tr w:rsidR="005E236B" w:rsidRPr="00D73F34" w:rsidTr="007A1EC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 xml:space="preserve">Общее количество потребителей,           </w:t>
            </w:r>
            <w:r w:rsidRPr="00D73F34">
              <w:rPr>
                <w:rFonts w:ascii="Times New Roman" w:hAnsi="Times New Roman" w:cs="Times New Roman"/>
              </w:rPr>
              <w:br/>
              <w:t xml:space="preserve">воспользовавшихся услугами (работами)    </w:t>
            </w:r>
            <w:r w:rsidRPr="00D73F34">
              <w:rPr>
                <w:rFonts w:ascii="Times New Roman" w:hAnsi="Times New Roman" w:cs="Times New Roman"/>
              </w:rPr>
              <w:br/>
              <w:t xml:space="preserve">учреждения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FE4F7E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FE4F7E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7A1EC7" w:rsidP="009B31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7A1E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</w:t>
            </w:r>
          </w:p>
        </w:tc>
      </w:tr>
      <w:tr w:rsidR="005E236B" w:rsidRPr="00D73F34" w:rsidTr="007A1EC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7A1EC7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A1EC7">
              <w:rPr>
                <w:rFonts w:ascii="Times New Roman" w:hAnsi="Times New Roman" w:cs="Times New Roman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5E236B" w:rsidRPr="00D73F34" w:rsidTr="007A1EC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bookmarkStart w:id="4" w:name="_Hlk410758112"/>
            <w:r w:rsidRPr="00D73F3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7A1EC7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7A1EC7">
              <w:rPr>
                <w:rFonts w:ascii="Times New Roman" w:hAnsi="Times New Roman" w:cs="Times New Roman"/>
              </w:rPr>
              <w:t>бесплатными</w:t>
            </w:r>
            <w:proofErr w:type="gramEnd"/>
            <w:r w:rsidRPr="007A1EC7">
              <w:rPr>
                <w:rFonts w:ascii="Times New Roman" w:hAnsi="Times New Roman" w:cs="Times New Roman"/>
              </w:rPr>
              <w:t xml:space="preserve">, из них по видам услуг       </w:t>
            </w:r>
            <w:r w:rsidRPr="007A1EC7">
              <w:rPr>
                <w:rFonts w:ascii="Times New Roman" w:hAnsi="Times New Roman" w:cs="Times New Roman"/>
              </w:rPr>
              <w:br/>
              <w:t xml:space="preserve">(работ):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5E236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FE4F7E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D73F34" w:rsidRDefault="00FE4F7E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FE4F7E" w:rsidRDefault="00FE4F7E" w:rsidP="00AE7C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4F7E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B" w:rsidRPr="00FE4F7E" w:rsidRDefault="00FE4F7E" w:rsidP="00AE7C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4F7E">
              <w:rPr>
                <w:rFonts w:ascii="Times New Roman" w:hAnsi="Times New Roman" w:cs="Times New Roman"/>
              </w:rPr>
              <w:t>440</w:t>
            </w:r>
          </w:p>
        </w:tc>
      </w:tr>
      <w:tr w:rsidR="00AE7CB8" w:rsidRPr="00D73F34" w:rsidTr="007A1EC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CB8" w:rsidRPr="00D73F34" w:rsidRDefault="00492E8B" w:rsidP="00FE4F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E4F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CB8" w:rsidRPr="007A1EC7" w:rsidRDefault="005C524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A1EC7">
              <w:t>Дошкольное образование общеразвивающей направленности для детей от 1,5 до 3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CB8" w:rsidRPr="00D73F34" w:rsidRDefault="005C524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CB8" w:rsidRPr="00D73F34" w:rsidRDefault="005C524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CB8" w:rsidRPr="00D73F34" w:rsidRDefault="005C524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CB8" w:rsidRPr="00D73F34" w:rsidRDefault="00AE7CB8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CB8" w:rsidRPr="00D73F34" w:rsidRDefault="00AE7CB8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E7CB8" w:rsidRPr="00D73F34" w:rsidTr="007A1EC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CB8" w:rsidRPr="00D73F34" w:rsidRDefault="00492E8B" w:rsidP="00FE4F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E4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CB8" w:rsidRPr="007A1EC7" w:rsidRDefault="005C524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A1EC7"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CB8" w:rsidRPr="00D73F34" w:rsidRDefault="005C524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2C6B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CB8" w:rsidRPr="00D73F34" w:rsidRDefault="00AE7CB8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CB8" w:rsidRPr="00D73F34" w:rsidRDefault="00AE7CB8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CB8" w:rsidRPr="00D73F34" w:rsidRDefault="005C524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CB8" w:rsidRPr="00D73F34" w:rsidRDefault="005C524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C5247" w:rsidRPr="00D73F34" w:rsidTr="007A1EC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247" w:rsidRPr="00D73F34" w:rsidRDefault="00492E8B" w:rsidP="00FE4F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E4F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247" w:rsidRPr="007A1EC7" w:rsidRDefault="005C524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A1EC7">
              <w:t>Дошкольное образование общеразвивающей направленности для детей от 3 до 7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247" w:rsidRPr="00D73F34" w:rsidRDefault="005C524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2C6B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247" w:rsidRPr="00D73F34" w:rsidRDefault="00DF59B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247" w:rsidRPr="00D73F34" w:rsidRDefault="00DF59B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247" w:rsidRDefault="005C524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247" w:rsidRDefault="005C524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bookmarkEnd w:id="4"/>
      <w:tr w:rsidR="008B16F8" w:rsidRPr="00D73F34" w:rsidTr="007A1EC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8" w:rsidRPr="00D73F34" w:rsidRDefault="00492E8B" w:rsidP="00FE4F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E4F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8" w:rsidRPr="007A1EC7" w:rsidRDefault="008B16F8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A1EC7"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8" w:rsidRPr="00D73F34" w:rsidRDefault="008B16F8" w:rsidP="001919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2C6B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8" w:rsidRPr="00D73F34" w:rsidRDefault="008B16F8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8" w:rsidRPr="00D73F34" w:rsidRDefault="008B16F8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8" w:rsidRDefault="00492E8B" w:rsidP="005A1C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A1C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8" w:rsidRDefault="00492E8B" w:rsidP="005A1C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A1C5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B16F8" w:rsidRPr="00D73F34" w:rsidTr="007A1EC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8" w:rsidRPr="00D73F34" w:rsidRDefault="00492E8B" w:rsidP="00FE4F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E4F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8" w:rsidRPr="007A1EC7" w:rsidRDefault="00492E8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A1EC7">
              <w:rPr>
                <w:rFonts w:ascii="Times New Roman" w:hAnsi="Times New Roman" w:cs="Times New Roman"/>
              </w:rPr>
              <w:t>Дошкольное образование оздоровительной направленности для детей с туберкулезной интоксикацией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часов)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8" w:rsidRPr="00D73F34" w:rsidRDefault="008B16F8" w:rsidP="001919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2C6B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8" w:rsidRPr="00D73F34" w:rsidRDefault="00492E8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8" w:rsidRPr="00D73F34" w:rsidRDefault="00492E8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8" w:rsidRDefault="00492E8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F8" w:rsidRDefault="00492E8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492E8B" w:rsidRPr="00D73F34" w:rsidTr="007A1EC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8B" w:rsidRPr="00D73F34" w:rsidRDefault="00492E8B" w:rsidP="00FE4F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E4F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8B" w:rsidRPr="007A1EC7" w:rsidRDefault="00492E8B" w:rsidP="001919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7A1EC7">
              <w:rPr>
                <w:rFonts w:ascii="Times New Roman" w:hAnsi="Times New Roman" w:cs="Times New Roman"/>
              </w:rPr>
              <w:t>Обеспечение  государственных гарантий реализации прав на получение общедоступного и бесплатного  дошкольного образования  оздоровительной направленности с 12 часовым пребыванием)  для детей в возрасте от 3 до 7 лет  в муниципальных дошкольных образовательных учреждениях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8B" w:rsidRPr="00D73F34" w:rsidRDefault="00492E8B" w:rsidP="001919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2C6B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8B" w:rsidRPr="00D73F34" w:rsidRDefault="00492E8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8B" w:rsidRPr="00D73F34" w:rsidRDefault="00492E8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8B" w:rsidRDefault="00492E8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8B" w:rsidRDefault="00492E8B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2C6BE5" w:rsidRPr="00D73F34" w:rsidTr="007A1EC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Default="002C6BE5" w:rsidP="00FE4F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E4F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1919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Дошкольное образование оздоровительной направленности для детей туберкулезной интоксикацией (с 12-часовым пребыванием)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Default="002C6BE5" w:rsidP="001919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C6BE5" w:rsidRPr="00D73F34" w:rsidTr="007A1EC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Обеспечение  воспитания и обучения детей-инвалидов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6BE5" w:rsidRPr="00D73F34" w:rsidTr="007A1EC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D73F34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D73F34">
              <w:rPr>
                <w:rFonts w:ascii="Times New Roman" w:hAnsi="Times New Roman" w:cs="Times New Roman"/>
              </w:rPr>
              <w:t xml:space="preserve">, из них по видам услуг </w:t>
            </w:r>
            <w:r w:rsidRPr="00D73F34">
              <w:rPr>
                <w:rFonts w:ascii="Times New Roman" w:hAnsi="Times New Roman" w:cs="Times New Roman"/>
              </w:rPr>
              <w:br/>
              <w:t xml:space="preserve">(работ):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FE4F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2</w:t>
            </w:r>
            <w:r w:rsidR="00FE4F7E">
              <w:rPr>
                <w:rFonts w:ascii="Times New Roman" w:hAnsi="Times New Roman" w:cs="Times New Roman"/>
              </w:rPr>
              <w:t>2</w:t>
            </w:r>
            <w:r w:rsidRPr="00D73F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FE4F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2</w:t>
            </w:r>
            <w:r w:rsidR="00FE4F7E">
              <w:rPr>
                <w:rFonts w:ascii="Times New Roman" w:hAnsi="Times New Roman" w:cs="Times New Roman"/>
              </w:rPr>
              <w:t>2</w:t>
            </w:r>
            <w:r w:rsidRPr="00D73F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7A1EC7" w:rsidRDefault="00C1432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A1EC7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7A1EC7" w:rsidRDefault="005A1C59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A1EC7">
              <w:rPr>
                <w:rFonts w:ascii="Times New Roman" w:hAnsi="Times New Roman" w:cs="Times New Roman"/>
              </w:rPr>
              <w:t>333</w:t>
            </w:r>
          </w:p>
        </w:tc>
      </w:tr>
      <w:tr w:rsidR="002C6BE5" w:rsidRPr="00D73F34" w:rsidTr="007A1EC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2C6B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10A07">
              <w:t xml:space="preserve">Дошкольное образование общеразвивающей направленности для детей от </w:t>
            </w:r>
            <w:r>
              <w:t>1,5</w:t>
            </w:r>
            <w:r w:rsidRPr="00610A07">
              <w:t xml:space="preserve"> до </w:t>
            </w:r>
            <w:r>
              <w:t>3</w:t>
            </w:r>
            <w:r w:rsidRPr="00610A07">
              <w:t xml:space="preserve"> лет</w:t>
            </w:r>
            <w: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Перми(12-часов)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r w:rsidRPr="00D73F34"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25</w:t>
            </w:r>
          </w:p>
        </w:tc>
      </w:tr>
      <w:tr w:rsidR="002C6BE5" w:rsidRPr="00D73F34" w:rsidTr="007A1EC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610A07" w:rsidRDefault="002C6BE5" w:rsidP="00B77471">
            <w:pPr>
              <w:pStyle w:val="ConsPlusCell"/>
              <w:widowControl/>
            </w:pPr>
            <w:r w:rsidRPr="00610A07">
              <w:t>Дошкольное образование общеразвивающей направленности для детей от 3 до 7 лет</w:t>
            </w:r>
            <w: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Перми(12-часов)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r w:rsidRPr="00D73F34"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Default="002C6BE5" w:rsidP="002C6B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2C6BE5" w:rsidRPr="00894C46" w:rsidTr="007A1EC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A1EC7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7A1EC7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7A1EC7">
              <w:rPr>
                <w:rFonts w:ascii="Times New Roman" w:hAnsi="Times New Roman" w:cs="Times New Roman"/>
              </w:rPr>
              <w:t>, из них по видам</w:t>
            </w:r>
            <w:r w:rsidRPr="00D73F34">
              <w:rPr>
                <w:rFonts w:ascii="Times New Roman" w:hAnsi="Times New Roman" w:cs="Times New Roman"/>
              </w:rPr>
              <w:t xml:space="preserve">      </w:t>
            </w:r>
            <w:r w:rsidRPr="00D73F34">
              <w:rPr>
                <w:rFonts w:ascii="Times New Roman" w:hAnsi="Times New Roman" w:cs="Times New Roman"/>
              </w:rPr>
              <w:br/>
              <w:t xml:space="preserve">услуг (работ):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D73F34" w:rsidRDefault="007A1E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7A1E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</w:tr>
      <w:tr w:rsidR="002C6BE5" w:rsidRPr="00894C46" w:rsidTr="007A1EC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bookmarkStart w:id="5" w:name="_Hlk410758068"/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shd w:val="clear" w:color="auto" w:fill="FFFFFF"/>
            </w:pPr>
            <w:r w:rsidRPr="00894C46">
              <w:t>Познавательно-речевое направление:</w:t>
            </w:r>
          </w:p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DB632A" w:rsidP="004860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DB632A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2C6BE5" w:rsidRPr="00894C46" w:rsidTr="007A1EC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shd w:val="clear" w:color="auto" w:fill="FFFFFF"/>
              <w:rPr>
                <w:b/>
              </w:rPr>
            </w:pPr>
            <w:r w:rsidRPr="00894C46">
              <w:t>Физкультурно-оздоровительное направление: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2C6BE5" w:rsidRPr="00894C46" w:rsidTr="007A1EC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shd w:val="clear" w:color="auto" w:fill="FFFFFF"/>
              <w:rPr>
                <w:b/>
              </w:rPr>
            </w:pPr>
            <w:r w:rsidRPr="00894C46">
              <w:t>Художественно-эстетическое направление: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2C6BE5" w:rsidRPr="00894C46" w:rsidTr="007A1EC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3D2A05" w:rsidRDefault="002C6BE5" w:rsidP="00486048">
            <w:pPr>
              <w:shd w:val="clear" w:color="auto" w:fill="FFFFFF"/>
            </w:pPr>
            <w:r w:rsidRPr="003D2A05">
              <w:t>Социально-коммуникативное развитие: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3D2A05" w:rsidRDefault="002C6BE5" w:rsidP="00B77471">
            <w:r w:rsidRPr="003D2A05"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3D2A05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3D2A05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3D2A05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A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3D2A05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A05">
              <w:rPr>
                <w:rFonts w:ascii="Times New Roman" w:hAnsi="Times New Roman" w:cs="Times New Roman"/>
              </w:rPr>
              <w:t>5</w:t>
            </w:r>
          </w:p>
        </w:tc>
      </w:tr>
      <w:tr w:rsidR="004655FF" w:rsidRPr="00894C46" w:rsidTr="007A1EC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F" w:rsidRPr="00894C46" w:rsidRDefault="004655FF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F" w:rsidRPr="003D2A05" w:rsidRDefault="004655FF" w:rsidP="00486048">
            <w:pPr>
              <w:shd w:val="clear" w:color="auto" w:fill="FFFFFF"/>
            </w:pPr>
            <w:r>
              <w:t>Питание сотрудников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F" w:rsidRPr="003D2A05" w:rsidRDefault="004655FF" w:rsidP="00B77471">
            <w: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F" w:rsidRPr="003D2A05" w:rsidRDefault="004655FF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F" w:rsidRPr="003D2A05" w:rsidRDefault="004655FF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F" w:rsidRPr="003D2A05" w:rsidRDefault="00FE4F7E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F" w:rsidRPr="003D2A05" w:rsidRDefault="00FE4F7E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bookmarkEnd w:id="5"/>
      <w:tr w:rsidR="002C6BE5" w:rsidRPr="00124960" w:rsidTr="007A1EC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Средняя стоимость получения частично     </w:t>
            </w:r>
            <w:r w:rsidRPr="00894C46">
              <w:rPr>
                <w:rFonts w:ascii="Times New Roman" w:hAnsi="Times New Roman" w:cs="Times New Roman"/>
              </w:rPr>
              <w:br/>
              <w:t xml:space="preserve">платных услуг для потребителей, в том    </w:t>
            </w:r>
            <w:r w:rsidRPr="00894C46">
              <w:rPr>
                <w:rFonts w:ascii="Times New Roman" w:hAnsi="Times New Roman" w:cs="Times New Roman"/>
              </w:rPr>
              <w:br/>
              <w:t xml:space="preserve">числе по видам услуг (работ):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руб.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r>
              <w:t>1139,35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r>
              <w:t>1139,35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4A4850" w:rsidRDefault="004A4850" w:rsidP="00B77471">
            <w:r w:rsidRPr="004A4850">
              <w:t>1141,88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4A4850" w:rsidRDefault="004A4850" w:rsidP="00B77471">
            <w:r w:rsidRPr="004A4850">
              <w:t>1295,02</w:t>
            </w:r>
          </w:p>
        </w:tc>
      </w:tr>
      <w:tr w:rsidR="002C6BE5" w:rsidRPr="00894C46" w:rsidTr="007A1EC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7A1EC7" w:rsidRDefault="002C6BE5" w:rsidP="00191977">
            <w:pPr>
              <w:pStyle w:val="ConsPlusCell"/>
              <w:rPr>
                <w:rFonts w:ascii="Times New Roman" w:hAnsi="Times New Roman" w:cs="Times New Roman"/>
              </w:rPr>
            </w:pPr>
            <w:r w:rsidRPr="007A1EC7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1.5 до 3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</w:t>
            </w:r>
            <w:r w:rsidRPr="007A1EC7">
              <w:rPr>
                <w:rFonts w:ascii="Times New Roman" w:hAnsi="Times New Roman" w:cs="Times New Roman"/>
              </w:rPr>
              <w:t xml:space="preserve"> Перми (12 часов)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руб.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1069,88</w:t>
            </w:r>
          </w:p>
        </w:tc>
      </w:tr>
      <w:tr w:rsidR="002C6BE5" w:rsidRPr="00894C46" w:rsidTr="007A1EC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7A1EC7" w:rsidRDefault="002C6BE5" w:rsidP="001919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1EC7">
              <w:rPr>
                <w:sz w:val="18"/>
                <w:szCs w:val="18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Перми(12-часов)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руб.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FC0FC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1313,29</w:t>
            </w:r>
          </w:p>
        </w:tc>
      </w:tr>
      <w:tr w:rsidR="002C6BE5" w:rsidRPr="00894C46" w:rsidTr="007A1EC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Средняя стоимость получения платных услуг</w:t>
            </w:r>
            <w:r w:rsidRPr="00894C46">
              <w:rPr>
                <w:rFonts w:ascii="Times New Roman" w:hAnsi="Times New Roman" w:cs="Times New Roman"/>
              </w:rPr>
              <w:br/>
              <w:t xml:space="preserve">для потребителей, в том числе по видам   </w:t>
            </w:r>
            <w:r w:rsidRPr="00894C46">
              <w:rPr>
                <w:rFonts w:ascii="Times New Roman" w:hAnsi="Times New Roman" w:cs="Times New Roman"/>
              </w:rPr>
              <w:br/>
              <w:t xml:space="preserve">услуг (работ):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руб.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4A4850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4A4850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671,98</w:t>
            </w:r>
          </w:p>
        </w:tc>
      </w:tr>
      <w:tr w:rsidR="002C6BE5" w:rsidRPr="00894C46" w:rsidTr="007A1EC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bookmarkStart w:id="6" w:name="_Hlk410758242"/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shd w:val="clear" w:color="auto" w:fill="FFFFFF"/>
            </w:pPr>
            <w:r w:rsidRPr="00894C46">
              <w:t>Познавательно-речевое направление: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r w:rsidRPr="00894C46">
              <w:t xml:space="preserve">руб.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DB632A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DB632A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754,3</w:t>
            </w:r>
          </w:p>
        </w:tc>
      </w:tr>
      <w:tr w:rsidR="002C6BE5" w:rsidRPr="00894C46" w:rsidTr="007A1EC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bookmarkStart w:id="7" w:name="_Hlk410758479"/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shd w:val="clear" w:color="auto" w:fill="FFFFFF"/>
              <w:rPr>
                <w:b/>
              </w:rPr>
            </w:pPr>
            <w:r w:rsidRPr="00894C46">
              <w:t>Физкультурно-оздоровительное направление: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r w:rsidRPr="00894C46">
              <w:t xml:space="preserve">руб.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534925" w:rsidRDefault="00F958C5" w:rsidP="004A46C1">
            <w:r>
              <w:t>742,7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534925" w:rsidRDefault="00F958C5" w:rsidP="004A46C1">
            <w:r>
              <w:t>742,7</w:t>
            </w:r>
          </w:p>
        </w:tc>
      </w:tr>
      <w:tr w:rsidR="002C6BE5" w:rsidRPr="00894C46" w:rsidTr="007A1EC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3D2A05" w:rsidRDefault="002C6BE5" w:rsidP="00B77471">
            <w:pPr>
              <w:shd w:val="clear" w:color="auto" w:fill="FFFFFF"/>
              <w:rPr>
                <w:b/>
              </w:rPr>
            </w:pPr>
            <w:r w:rsidRPr="003D2A05">
              <w:t>Художественно-эстетическое направление: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r w:rsidRPr="00894C46">
              <w:t xml:space="preserve">руб.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505,71</w:t>
            </w:r>
          </w:p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0F11EA" w:rsidRDefault="00F958C5" w:rsidP="004A46C1">
            <w:r>
              <w:t>685,7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E5" w:rsidRPr="000F11EA" w:rsidRDefault="00F958C5" w:rsidP="004A46C1">
            <w:r>
              <w:t>685,7</w:t>
            </w:r>
          </w:p>
        </w:tc>
      </w:tr>
      <w:tr w:rsidR="002C6BE5" w:rsidRPr="00894C46" w:rsidTr="007A1EC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BE5" w:rsidRPr="003D2A05" w:rsidRDefault="002C6BE5" w:rsidP="003D2A05">
            <w:pPr>
              <w:shd w:val="clear" w:color="auto" w:fill="FFFFFF"/>
            </w:pPr>
            <w:r w:rsidRPr="003D2A05">
              <w:t>Социально-коммуникативное развитие: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BE5" w:rsidRPr="00894C46" w:rsidRDefault="002C6BE5" w:rsidP="00B7747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BE5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BE5" w:rsidRPr="00534925" w:rsidRDefault="002C6BE5" w:rsidP="004A46C1">
            <w:r w:rsidRPr="00534925"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BE5" w:rsidRPr="00534925" w:rsidRDefault="002C6BE5" w:rsidP="004A46C1">
            <w:r w:rsidRPr="00534925">
              <w:t>800</w:t>
            </w:r>
          </w:p>
        </w:tc>
      </w:tr>
      <w:tr w:rsidR="004A4850" w:rsidRPr="00894C46" w:rsidTr="007A1EC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4850" w:rsidRPr="00894C46" w:rsidRDefault="004A4850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4850" w:rsidRPr="003D2A05" w:rsidRDefault="004A4850" w:rsidP="003D2A05">
            <w:pPr>
              <w:shd w:val="clear" w:color="auto" w:fill="FFFFFF"/>
            </w:pPr>
            <w:r>
              <w:t>Питание сотрудников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4850" w:rsidRPr="00894C46" w:rsidRDefault="004A4850" w:rsidP="00B7747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4850" w:rsidRDefault="004A4850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4850" w:rsidRPr="00894C46" w:rsidRDefault="004A4850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4850" w:rsidRPr="00534925" w:rsidRDefault="004A4850" w:rsidP="004A46C1">
            <w:r>
              <w:t>317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4850" w:rsidRPr="00534925" w:rsidRDefault="004A4850" w:rsidP="004A46C1">
            <w:r>
              <w:t>317</w:t>
            </w:r>
          </w:p>
        </w:tc>
      </w:tr>
      <w:tr w:rsidR="002C6BE5" w:rsidRPr="00894C46" w:rsidTr="007A1EC7">
        <w:trPr>
          <w:cantSplit/>
          <w:trHeight w:val="480"/>
        </w:trPr>
        <w:tc>
          <w:tcPr>
            <w:tcW w:w="720" w:type="dxa"/>
            <w:tcBorders>
              <w:top w:val="single" w:sz="4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tcBorders>
              <w:top w:val="single" w:sz="4" w:space="0" w:color="auto"/>
            </w:tcBorders>
          </w:tcPr>
          <w:p w:rsidR="002C6BE5" w:rsidRPr="003D2A05" w:rsidRDefault="002C6BE5" w:rsidP="003D2A05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6BE5" w:rsidRPr="00894C46" w:rsidRDefault="002C6BE5" w:rsidP="00B77471"/>
        </w:tc>
        <w:tc>
          <w:tcPr>
            <w:tcW w:w="851" w:type="dxa"/>
            <w:tcBorders>
              <w:top w:val="single" w:sz="4" w:space="0" w:color="auto"/>
            </w:tcBorders>
          </w:tcPr>
          <w:p w:rsidR="002C6BE5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C6BE5" w:rsidRPr="00894C46" w:rsidRDefault="002C6BE5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C6BE5" w:rsidRPr="002C6BE5" w:rsidRDefault="002C6BE5" w:rsidP="004A46C1">
            <w:pPr>
              <w:rPr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C6BE5" w:rsidRPr="002C6BE5" w:rsidRDefault="002C6BE5" w:rsidP="004A46C1">
            <w:pPr>
              <w:rPr>
                <w:highlight w:val="green"/>
              </w:rPr>
            </w:pPr>
          </w:p>
        </w:tc>
      </w:tr>
      <w:bookmarkEnd w:id="6"/>
      <w:bookmarkEnd w:id="7"/>
    </w:tbl>
    <w:p w:rsidR="005E236B" w:rsidRPr="00894C46" w:rsidRDefault="005E236B" w:rsidP="005E236B">
      <w:pPr>
        <w:widowControl w:val="0"/>
        <w:adjustRightInd w:val="0"/>
        <w:ind w:firstLine="540"/>
        <w:jc w:val="both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BC30BB" w:rsidRPr="00FE2016" w:rsidTr="005E236B">
        <w:trPr>
          <w:trHeight w:val="600"/>
        </w:trPr>
        <w:tc>
          <w:tcPr>
            <w:tcW w:w="567" w:type="dxa"/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BA7ED3" w:rsidRDefault="00BA7ED3">
            <w:pPr>
              <w:widowControl w:val="0"/>
              <w:rPr>
                <w:sz w:val="24"/>
                <w:szCs w:val="24"/>
              </w:rPr>
            </w:pPr>
          </w:p>
          <w:p w:rsidR="00AF6F61" w:rsidRDefault="00AF6F61">
            <w:pPr>
              <w:widowControl w:val="0"/>
              <w:rPr>
                <w:sz w:val="24"/>
                <w:szCs w:val="24"/>
              </w:rPr>
            </w:pPr>
          </w:p>
          <w:p w:rsidR="00AF6F61" w:rsidRDefault="00AF6F61">
            <w:pPr>
              <w:widowControl w:val="0"/>
              <w:rPr>
                <w:sz w:val="24"/>
                <w:szCs w:val="24"/>
              </w:rPr>
            </w:pPr>
          </w:p>
          <w:p w:rsidR="00AF6F61" w:rsidRDefault="00AF6F61">
            <w:pPr>
              <w:widowControl w:val="0"/>
              <w:rPr>
                <w:sz w:val="24"/>
                <w:szCs w:val="24"/>
              </w:rPr>
            </w:pPr>
          </w:p>
          <w:p w:rsidR="007A1EC7" w:rsidRDefault="007A1EC7">
            <w:pPr>
              <w:widowControl w:val="0"/>
              <w:rPr>
                <w:sz w:val="24"/>
                <w:szCs w:val="24"/>
              </w:rPr>
            </w:pPr>
          </w:p>
          <w:p w:rsidR="007A1EC7" w:rsidRDefault="007A1EC7">
            <w:pPr>
              <w:widowControl w:val="0"/>
              <w:rPr>
                <w:sz w:val="24"/>
                <w:szCs w:val="24"/>
              </w:rPr>
            </w:pPr>
          </w:p>
          <w:p w:rsidR="007A1EC7" w:rsidRDefault="007A1EC7">
            <w:pPr>
              <w:widowControl w:val="0"/>
              <w:rPr>
                <w:sz w:val="24"/>
                <w:szCs w:val="24"/>
              </w:rPr>
            </w:pPr>
          </w:p>
          <w:p w:rsidR="007A1EC7" w:rsidRDefault="007A1EC7">
            <w:pPr>
              <w:widowControl w:val="0"/>
              <w:rPr>
                <w:sz w:val="24"/>
                <w:szCs w:val="24"/>
              </w:rPr>
            </w:pPr>
          </w:p>
          <w:p w:rsidR="004A4850" w:rsidRDefault="004A4850">
            <w:pPr>
              <w:widowControl w:val="0"/>
              <w:rPr>
                <w:sz w:val="24"/>
                <w:szCs w:val="24"/>
              </w:rPr>
            </w:pPr>
          </w:p>
          <w:p w:rsidR="004A4850" w:rsidRDefault="004A4850">
            <w:pPr>
              <w:widowControl w:val="0"/>
              <w:rPr>
                <w:sz w:val="24"/>
                <w:szCs w:val="24"/>
              </w:rPr>
            </w:pPr>
          </w:p>
          <w:p w:rsidR="00DB632A" w:rsidRDefault="00DB632A">
            <w:pPr>
              <w:widowControl w:val="0"/>
              <w:rPr>
                <w:sz w:val="24"/>
                <w:szCs w:val="24"/>
              </w:rPr>
            </w:pPr>
          </w:p>
          <w:p w:rsidR="00AF6F61" w:rsidRPr="00FE2016" w:rsidRDefault="00AF6F6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30BB" w:rsidRPr="00FE2016" w:rsidTr="005E236B">
        <w:trPr>
          <w:trHeight w:val="60"/>
        </w:trPr>
        <w:tc>
          <w:tcPr>
            <w:tcW w:w="567" w:type="dxa"/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BC30BB" w:rsidRPr="00FE2016" w:rsidRDefault="00BC30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BC30BB" w:rsidRDefault="00BC30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236B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3"/>
        <w:gridCol w:w="4875"/>
        <w:gridCol w:w="1309"/>
        <w:gridCol w:w="714"/>
        <w:gridCol w:w="6"/>
        <w:gridCol w:w="708"/>
        <w:gridCol w:w="714"/>
        <w:gridCol w:w="6"/>
        <w:gridCol w:w="714"/>
      </w:tblGrid>
      <w:tr w:rsidR="005E236B" w:rsidRPr="00894C46" w:rsidTr="00486048">
        <w:trPr>
          <w:trHeight w:val="400"/>
          <w:tblCellSpacing w:w="5" w:type="nil"/>
        </w:trPr>
        <w:tc>
          <w:tcPr>
            <w:tcW w:w="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B77471">
            <w:pPr>
              <w:widowControl w:val="0"/>
              <w:adjustRightInd w:val="0"/>
            </w:pPr>
            <w:r w:rsidRPr="00894C46">
              <w:t xml:space="preserve">N </w:t>
            </w:r>
          </w:p>
        </w:tc>
        <w:tc>
          <w:tcPr>
            <w:tcW w:w="4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B77471">
            <w:pPr>
              <w:widowControl w:val="0"/>
              <w:adjustRightInd w:val="0"/>
            </w:pPr>
            <w:r w:rsidRPr="00894C46"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B77471">
            <w:pPr>
              <w:widowControl w:val="0"/>
              <w:adjustRightInd w:val="0"/>
            </w:pPr>
            <w:r w:rsidRPr="00894C46">
              <w:t xml:space="preserve">Ед. изм. </w:t>
            </w:r>
          </w:p>
        </w:tc>
        <w:tc>
          <w:tcPr>
            <w:tcW w:w="1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5E236B">
            <w:pPr>
              <w:widowControl w:val="0"/>
              <w:adjustRightInd w:val="0"/>
              <w:jc w:val="center"/>
            </w:pPr>
            <w:r w:rsidRPr="00894C46">
              <w:t>201</w:t>
            </w:r>
            <w:r>
              <w:t>4</w:t>
            </w: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BC08C7" w:rsidP="00B77471">
            <w:pPr>
              <w:widowControl w:val="0"/>
              <w:adjustRightInd w:val="0"/>
              <w:jc w:val="center"/>
            </w:pPr>
            <w:r>
              <w:t>2015</w:t>
            </w:r>
          </w:p>
        </w:tc>
      </w:tr>
      <w:tr w:rsidR="005E236B" w:rsidRPr="00894C46" w:rsidTr="00486048">
        <w:trPr>
          <w:tblCellSpacing w:w="5" w:type="nil"/>
        </w:trPr>
        <w:tc>
          <w:tcPr>
            <w:tcW w:w="5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B77471">
            <w:pPr>
              <w:widowControl w:val="0"/>
              <w:adjustRightInd w:val="0"/>
              <w:ind w:firstLine="540"/>
              <w:jc w:val="both"/>
            </w:pPr>
          </w:p>
        </w:tc>
        <w:tc>
          <w:tcPr>
            <w:tcW w:w="48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B77471">
            <w:pPr>
              <w:widowControl w:val="0"/>
              <w:adjustRightInd w:val="0"/>
              <w:ind w:firstLine="540"/>
              <w:jc w:val="both"/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B77471">
            <w:pPr>
              <w:widowControl w:val="0"/>
              <w:adjustRightInd w:val="0"/>
              <w:ind w:firstLine="540"/>
              <w:jc w:val="both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B77471">
            <w:pPr>
              <w:widowControl w:val="0"/>
              <w:adjustRightInd w:val="0"/>
            </w:pPr>
            <w:r w:rsidRPr="00894C46">
              <w:t>план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B77471">
            <w:pPr>
              <w:widowControl w:val="0"/>
              <w:adjustRightInd w:val="0"/>
            </w:pPr>
            <w:r w:rsidRPr="00894C46"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B77471">
            <w:pPr>
              <w:widowControl w:val="0"/>
              <w:adjustRightInd w:val="0"/>
            </w:pPr>
            <w:r w:rsidRPr="00894C46">
              <w:t>план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B77471">
            <w:pPr>
              <w:widowControl w:val="0"/>
              <w:adjustRightInd w:val="0"/>
            </w:pPr>
            <w:r w:rsidRPr="00894C46">
              <w:t>факт</w:t>
            </w:r>
          </w:p>
        </w:tc>
      </w:tr>
      <w:tr w:rsidR="005E236B" w:rsidRPr="00894C46" w:rsidTr="00486048">
        <w:trPr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B77471">
            <w:pPr>
              <w:widowControl w:val="0"/>
              <w:adjustRightInd w:val="0"/>
            </w:pPr>
            <w:r w:rsidRPr="00894C46">
              <w:t xml:space="preserve"> 1 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B77471">
            <w:pPr>
              <w:widowControl w:val="0"/>
              <w:adjustRightInd w:val="0"/>
            </w:pPr>
            <w:r w:rsidRPr="00894C46"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B77471">
            <w:pPr>
              <w:widowControl w:val="0"/>
              <w:adjustRightInd w:val="0"/>
            </w:pPr>
            <w:r w:rsidRPr="00894C46"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B77471">
            <w:pPr>
              <w:widowControl w:val="0"/>
              <w:adjustRightInd w:val="0"/>
            </w:pPr>
            <w:r w:rsidRPr="00894C46">
              <w:t xml:space="preserve"> 4  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B77471">
            <w:pPr>
              <w:widowControl w:val="0"/>
              <w:adjustRightInd w:val="0"/>
            </w:pPr>
            <w:r w:rsidRPr="00894C46"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B77471">
            <w:pPr>
              <w:widowControl w:val="0"/>
              <w:adjustRightInd w:val="0"/>
            </w:pPr>
            <w:r w:rsidRPr="00894C46">
              <w:t xml:space="preserve"> 6  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36B" w:rsidRPr="00894C46" w:rsidRDefault="005E236B" w:rsidP="00B77471">
            <w:pPr>
              <w:widowControl w:val="0"/>
              <w:adjustRightInd w:val="0"/>
            </w:pPr>
            <w:r w:rsidRPr="00894C46">
              <w:t xml:space="preserve"> 7  </w:t>
            </w:r>
          </w:p>
        </w:tc>
      </w:tr>
      <w:tr w:rsidR="00BC08C7" w:rsidRPr="00894C46" w:rsidTr="00486048">
        <w:trPr>
          <w:trHeight w:val="400"/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Сумма доходов, полученных от оказания платных    </w:t>
            </w:r>
            <w:r w:rsidRPr="00894C46">
              <w:rPr>
                <w:rFonts w:ascii="Times New Roman" w:hAnsi="Times New Roman" w:cs="Times New Roman"/>
              </w:rPr>
              <w:br/>
              <w:t xml:space="preserve">услуг (выполнения работ)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2187,4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2187,4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AA52EF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3705,1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AA52EF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3705,1</w:t>
            </w:r>
          </w:p>
        </w:tc>
      </w:tr>
      <w:tr w:rsidR="00BC08C7" w:rsidRPr="00894C46" w:rsidTr="00486048">
        <w:trPr>
          <w:trHeight w:val="400"/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в том числе:  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C08C7" w:rsidRPr="00894C46" w:rsidTr="00486048">
        <w:trPr>
          <w:trHeight w:val="400"/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частично платных, из них по видам услуг (работ):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1814,5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1814,5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C08C7" w:rsidRPr="00894C46" w:rsidRDefault="00AA52EF" w:rsidP="00A912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9121D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C08C7" w:rsidRPr="00894C46" w:rsidRDefault="00AA52EF" w:rsidP="00A912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9121D">
              <w:rPr>
                <w:rFonts w:ascii="Times New Roman" w:hAnsi="Times New Roman" w:cs="Times New Roman"/>
              </w:rPr>
              <w:t>69,5</w:t>
            </w:r>
          </w:p>
        </w:tc>
      </w:tr>
      <w:tr w:rsidR="00BC08C7" w:rsidRPr="00894C46" w:rsidTr="00D73F34">
        <w:trPr>
          <w:trHeight w:val="745"/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7A1E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7A1EC7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1.5 до 3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</w:t>
            </w:r>
            <w:r w:rsidRPr="007A1EC7">
              <w:rPr>
                <w:rFonts w:ascii="Times New Roman" w:hAnsi="Times New Roman" w:cs="Times New Roman"/>
              </w:rPr>
              <w:t xml:space="preserve"> Перми (12 часов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C08C7" w:rsidRPr="00894C46" w:rsidRDefault="00912EFF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192,2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C08C7" w:rsidRPr="00894C46" w:rsidRDefault="00912EFF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192,2</w:t>
            </w:r>
          </w:p>
        </w:tc>
      </w:tr>
      <w:tr w:rsidR="00BC08C7" w:rsidRPr="00A9121D" w:rsidTr="00486048">
        <w:trPr>
          <w:trHeight w:val="400"/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7A1E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A1EC7">
              <w:rPr>
                <w:sz w:val="18"/>
                <w:szCs w:val="18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Перми(12-часов</w:t>
            </w:r>
            <w:r w:rsidRPr="007A1EC7">
              <w:t>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1646,5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1646,5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D73F34" w:rsidRDefault="00912EFF" w:rsidP="00A912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26</w:t>
            </w:r>
            <w:r w:rsidR="00A9121D" w:rsidRPr="00D73F34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D73F34" w:rsidRDefault="00A9121D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2677,3</w:t>
            </w:r>
          </w:p>
        </w:tc>
      </w:tr>
      <w:tr w:rsidR="00BC08C7" w:rsidRPr="00894C46" w:rsidTr="00486048">
        <w:trPr>
          <w:trHeight w:val="400"/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372,9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372,9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D73F34" w:rsidRDefault="00AA52EF" w:rsidP="00A912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8</w:t>
            </w:r>
            <w:r w:rsidR="00A9121D" w:rsidRPr="00D73F34">
              <w:rPr>
                <w:rFonts w:ascii="Times New Roman" w:hAnsi="Times New Roman" w:cs="Times New Roman"/>
              </w:rPr>
              <w:t>35</w:t>
            </w:r>
            <w:r w:rsidRPr="00D73F34">
              <w:rPr>
                <w:rFonts w:ascii="Times New Roman" w:hAnsi="Times New Roman" w:cs="Times New Roman"/>
              </w:rPr>
              <w:t>,</w:t>
            </w:r>
            <w:r w:rsidR="00A9121D" w:rsidRPr="00D73F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D73F34" w:rsidRDefault="00AA52EF" w:rsidP="00A912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8</w:t>
            </w:r>
            <w:r w:rsidR="00A9121D" w:rsidRPr="00D73F34">
              <w:rPr>
                <w:rFonts w:ascii="Times New Roman" w:hAnsi="Times New Roman" w:cs="Times New Roman"/>
              </w:rPr>
              <w:t>35,6</w:t>
            </w:r>
          </w:p>
        </w:tc>
      </w:tr>
      <w:tr w:rsidR="00BC08C7" w:rsidRPr="00894C46" w:rsidTr="00486048">
        <w:trPr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Художественно-эстетическое направление: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186,1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186,1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D73F34" w:rsidRDefault="00437DC1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274,2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D73F34" w:rsidRDefault="00437DC1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274,2</w:t>
            </w:r>
          </w:p>
        </w:tc>
      </w:tr>
      <w:tr w:rsidR="00BC08C7" w:rsidRPr="00894C46" w:rsidTr="00AE5310">
        <w:trPr>
          <w:trHeight w:val="400"/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shd w:val="clear" w:color="auto" w:fill="FFFFFF"/>
              <w:rPr>
                <w:b/>
              </w:rPr>
            </w:pPr>
            <w:r w:rsidRPr="00894C46">
              <w:t>Физкультурно-оздоровительное направление: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D73F34" w:rsidRDefault="00A9121D" w:rsidP="00A912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206,6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C7" w:rsidRPr="00D73F34" w:rsidRDefault="00A9121D" w:rsidP="00A912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206,6</w:t>
            </w:r>
          </w:p>
        </w:tc>
      </w:tr>
      <w:tr w:rsidR="00BC08C7" w:rsidRPr="00894C46" w:rsidTr="00AE5310">
        <w:trPr>
          <w:trHeight w:val="400"/>
          <w:tblCellSpacing w:w="5" w:type="nil"/>
        </w:trPr>
        <w:tc>
          <w:tcPr>
            <w:tcW w:w="5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8C7" w:rsidRPr="00D73F34" w:rsidRDefault="00BC08C7" w:rsidP="00B77471">
            <w:pPr>
              <w:shd w:val="clear" w:color="auto" w:fill="FFFFFF"/>
            </w:pPr>
            <w:r w:rsidRPr="00D73F34">
              <w:t>Познавательно-речевое направление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8C7" w:rsidRPr="00D73F34" w:rsidRDefault="00DB632A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178,8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8C7" w:rsidRPr="00D73F34" w:rsidRDefault="00DB632A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178,8</w:t>
            </w:r>
          </w:p>
        </w:tc>
      </w:tr>
      <w:tr w:rsidR="003149F3" w:rsidRPr="00894C46" w:rsidTr="00AE5310">
        <w:trPr>
          <w:trHeight w:val="400"/>
          <w:tblCellSpacing w:w="5" w:type="nil"/>
        </w:trPr>
        <w:tc>
          <w:tcPr>
            <w:tcW w:w="5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49F3" w:rsidRPr="00894C46" w:rsidRDefault="003149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9F3" w:rsidRPr="00D73F34" w:rsidRDefault="003149F3" w:rsidP="003D2A05">
            <w:pPr>
              <w:shd w:val="clear" w:color="auto" w:fill="FFFFFF"/>
            </w:pPr>
            <w:r w:rsidRPr="00D73F34">
              <w:t>Социально-коммуникативное развитие: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9F3" w:rsidRPr="00894C46" w:rsidRDefault="003149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49F3" w:rsidRPr="00894C46" w:rsidRDefault="003149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9F3" w:rsidRPr="00894C46" w:rsidRDefault="003149F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9F3" w:rsidRPr="00D73F34" w:rsidRDefault="00AA52EF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9F3" w:rsidRPr="00D73F34" w:rsidRDefault="00AA52EF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34">
              <w:rPr>
                <w:rFonts w:ascii="Times New Roman" w:hAnsi="Times New Roman" w:cs="Times New Roman"/>
              </w:rPr>
              <w:t>4,8</w:t>
            </w:r>
          </w:p>
        </w:tc>
      </w:tr>
      <w:tr w:rsidR="00437DC1" w:rsidRPr="00894C46" w:rsidTr="00AE5310">
        <w:trPr>
          <w:trHeight w:val="400"/>
          <w:tblCellSpacing w:w="5" w:type="nil"/>
        </w:trPr>
        <w:tc>
          <w:tcPr>
            <w:tcW w:w="5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7DC1" w:rsidRPr="00894C46" w:rsidRDefault="00437DC1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DC1" w:rsidRPr="00D73F34" w:rsidRDefault="00437DC1" w:rsidP="003D2A05">
            <w:pPr>
              <w:shd w:val="clear" w:color="auto" w:fill="FFFFFF"/>
            </w:pPr>
            <w:r>
              <w:t>Питание сотрудников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7DC1" w:rsidRPr="00894C46" w:rsidRDefault="00437DC1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7DC1" w:rsidRPr="00894C46" w:rsidRDefault="00437DC1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DC1" w:rsidRPr="00894C46" w:rsidRDefault="00437DC1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DC1" w:rsidRPr="00D73F34" w:rsidRDefault="00437DC1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DC1" w:rsidRPr="00D73F34" w:rsidRDefault="00437DC1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171,2</w:t>
            </w:r>
          </w:p>
        </w:tc>
      </w:tr>
      <w:tr w:rsidR="003149F3" w:rsidRPr="00FE2016" w:rsidTr="00AE5310">
        <w:tblPrEx>
          <w:tblCellSpacing w:w="0" w:type="nil"/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6777" w:type="dxa"/>
            <w:gridSpan w:val="3"/>
            <w:vMerge w:val="restart"/>
            <w:tcBorders>
              <w:top w:val="single" w:sz="4" w:space="0" w:color="auto"/>
            </w:tcBorders>
          </w:tcPr>
          <w:p w:rsidR="003149F3" w:rsidRPr="00894C46" w:rsidRDefault="003149F3" w:rsidP="00435D4F">
            <w:pPr>
              <w:shd w:val="clear" w:color="auto" w:fill="FFFFFF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3149F3" w:rsidRPr="00894C46" w:rsidRDefault="003149F3" w:rsidP="00435D4F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149F3" w:rsidRPr="00894C46" w:rsidRDefault="003149F3" w:rsidP="00435D4F">
            <w:pPr>
              <w:shd w:val="clear" w:color="auto" w:fill="FFFFFF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3149F3" w:rsidRPr="00894C46" w:rsidRDefault="003149F3" w:rsidP="00435D4F">
            <w:pPr>
              <w:shd w:val="clear" w:color="auto" w:fill="FFFFFF"/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3149F3" w:rsidRPr="00894C46" w:rsidRDefault="003149F3" w:rsidP="00435D4F">
            <w:pPr>
              <w:shd w:val="clear" w:color="auto" w:fill="FFFFFF"/>
            </w:pPr>
          </w:p>
        </w:tc>
      </w:tr>
      <w:tr w:rsidR="003149F3" w:rsidRPr="00FE2016" w:rsidTr="00AE5310">
        <w:tblPrEx>
          <w:tblCellSpacing w:w="0" w:type="nil"/>
          <w:tblCellMar>
            <w:left w:w="28" w:type="dxa"/>
            <w:right w:w="28" w:type="dxa"/>
          </w:tblCellMar>
        </w:tblPrEx>
        <w:trPr>
          <w:cantSplit/>
          <w:trHeight w:val="570"/>
        </w:trPr>
        <w:tc>
          <w:tcPr>
            <w:tcW w:w="6777" w:type="dxa"/>
            <w:gridSpan w:val="3"/>
            <w:vMerge/>
          </w:tcPr>
          <w:p w:rsidR="003149F3" w:rsidRPr="00894C46" w:rsidRDefault="003149F3" w:rsidP="00435D4F">
            <w:pPr>
              <w:shd w:val="clear" w:color="auto" w:fill="FFFFFF"/>
            </w:pPr>
          </w:p>
        </w:tc>
        <w:tc>
          <w:tcPr>
            <w:tcW w:w="720" w:type="dxa"/>
            <w:gridSpan w:val="2"/>
          </w:tcPr>
          <w:p w:rsidR="003149F3" w:rsidRPr="00894C46" w:rsidRDefault="003149F3" w:rsidP="00435D4F">
            <w:pPr>
              <w:shd w:val="clear" w:color="auto" w:fill="FFFFFF"/>
            </w:pPr>
          </w:p>
        </w:tc>
        <w:tc>
          <w:tcPr>
            <w:tcW w:w="708" w:type="dxa"/>
          </w:tcPr>
          <w:p w:rsidR="003149F3" w:rsidRPr="00894C46" w:rsidRDefault="003149F3" w:rsidP="00435D4F">
            <w:pPr>
              <w:shd w:val="clear" w:color="auto" w:fill="FFFFFF"/>
            </w:pPr>
          </w:p>
        </w:tc>
        <w:tc>
          <w:tcPr>
            <w:tcW w:w="720" w:type="dxa"/>
            <w:gridSpan w:val="2"/>
          </w:tcPr>
          <w:p w:rsidR="003149F3" w:rsidRPr="00894C46" w:rsidRDefault="003149F3" w:rsidP="00435D4F">
            <w:pPr>
              <w:shd w:val="clear" w:color="auto" w:fill="FFFFFF"/>
            </w:pPr>
          </w:p>
        </w:tc>
        <w:tc>
          <w:tcPr>
            <w:tcW w:w="714" w:type="dxa"/>
          </w:tcPr>
          <w:p w:rsidR="003149F3" w:rsidRPr="00894C46" w:rsidRDefault="003149F3" w:rsidP="00435D4F">
            <w:pPr>
              <w:shd w:val="clear" w:color="auto" w:fill="FFFFFF"/>
            </w:pPr>
          </w:p>
        </w:tc>
      </w:tr>
      <w:tr w:rsidR="003149F3" w:rsidRPr="00FE2016" w:rsidTr="00AE5310">
        <w:tblPrEx>
          <w:tblCellSpacing w:w="0" w:type="nil"/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6777" w:type="dxa"/>
            <w:gridSpan w:val="3"/>
            <w:vMerge/>
          </w:tcPr>
          <w:p w:rsidR="003149F3" w:rsidRPr="00894C46" w:rsidRDefault="003149F3" w:rsidP="00435D4F">
            <w:pPr>
              <w:shd w:val="clear" w:color="auto" w:fill="FFFFFF"/>
            </w:pPr>
          </w:p>
        </w:tc>
        <w:tc>
          <w:tcPr>
            <w:tcW w:w="720" w:type="dxa"/>
            <w:gridSpan w:val="2"/>
          </w:tcPr>
          <w:p w:rsidR="003149F3" w:rsidRPr="00894C46" w:rsidRDefault="003149F3" w:rsidP="00435D4F">
            <w:pPr>
              <w:shd w:val="clear" w:color="auto" w:fill="FFFFFF"/>
            </w:pPr>
          </w:p>
        </w:tc>
        <w:tc>
          <w:tcPr>
            <w:tcW w:w="708" w:type="dxa"/>
          </w:tcPr>
          <w:p w:rsidR="003149F3" w:rsidRPr="00894C46" w:rsidRDefault="003149F3" w:rsidP="00435D4F">
            <w:pPr>
              <w:shd w:val="clear" w:color="auto" w:fill="FFFFFF"/>
            </w:pPr>
          </w:p>
        </w:tc>
        <w:tc>
          <w:tcPr>
            <w:tcW w:w="720" w:type="dxa"/>
            <w:gridSpan w:val="2"/>
          </w:tcPr>
          <w:p w:rsidR="003149F3" w:rsidRPr="00894C46" w:rsidRDefault="003149F3" w:rsidP="00435D4F">
            <w:pPr>
              <w:shd w:val="clear" w:color="auto" w:fill="FFFFFF"/>
            </w:pPr>
          </w:p>
        </w:tc>
        <w:tc>
          <w:tcPr>
            <w:tcW w:w="714" w:type="dxa"/>
          </w:tcPr>
          <w:p w:rsidR="003149F3" w:rsidRPr="00894C46" w:rsidRDefault="003149F3" w:rsidP="00435D4F">
            <w:pPr>
              <w:shd w:val="clear" w:color="auto" w:fill="FFFFFF"/>
            </w:pPr>
          </w:p>
        </w:tc>
      </w:tr>
      <w:tr w:rsidR="003149F3" w:rsidRPr="00FE2016" w:rsidTr="00AE5310">
        <w:tblPrEx>
          <w:tblCellSpacing w:w="0" w:type="nil"/>
          <w:tblCellMar>
            <w:left w:w="28" w:type="dxa"/>
            <w:right w:w="28" w:type="dxa"/>
          </w:tblCellMar>
        </w:tblPrEx>
        <w:trPr>
          <w:cantSplit/>
          <w:trHeight w:val="690"/>
        </w:trPr>
        <w:tc>
          <w:tcPr>
            <w:tcW w:w="6777" w:type="dxa"/>
            <w:gridSpan w:val="3"/>
            <w:vMerge/>
            <w:tcBorders>
              <w:bottom w:val="nil"/>
            </w:tcBorders>
          </w:tcPr>
          <w:p w:rsidR="003149F3" w:rsidRPr="00894C46" w:rsidRDefault="003149F3" w:rsidP="00435D4F">
            <w:pPr>
              <w:shd w:val="clear" w:color="auto" w:fill="FFFFFF"/>
            </w:pPr>
          </w:p>
        </w:tc>
        <w:tc>
          <w:tcPr>
            <w:tcW w:w="2862" w:type="dxa"/>
            <w:gridSpan w:val="6"/>
            <w:tcBorders>
              <w:bottom w:val="nil"/>
            </w:tcBorders>
          </w:tcPr>
          <w:p w:rsidR="003149F3" w:rsidRPr="00894C46" w:rsidRDefault="003149F3" w:rsidP="00435D4F">
            <w:pPr>
              <w:shd w:val="clear" w:color="auto" w:fill="FFFFFF"/>
            </w:pPr>
          </w:p>
        </w:tc>
      </w:tr>
    </w:tbl>
    <w:p w:rsidR="00BC30BB" w:rsidRDefault="00BC30B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B6E32" w:rsidRDefault="004B6E32">
      <w:pPr>
        <w:autoSpaceDE/>
        <w:autoSpaceDN/>
        <w:rPr>
          <w:highlight w:val="green"/>
        </w:rPr>
      </w:pPr>
      <w:r>
        <w:rPr>
          <w:highlight w:val="green"/>
        </w:rPr>
        <w:br w:type="page"/>
      </w:r>
    </w:p>
    <w:p w:rsidR="00BC08C7" w:rsidRPr="00894C46" w:rsidRDefault="00BC08C7" w:rsidP="00BC08C7">
      <w:pPr>
        <w:widowControl w:val="0"/>
        <w:adjustRightInd w:val="0"/>
        <w:ind w:firstLine="540"/>
        <w:jc w:val="both"/>
        <w:outlineLvl w:val="3"/>
      </w:pPr>
      <w:r w:rsidRPr="00A269A3"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40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  <w:gridCol w:w="7"/>
        <w:gridCol w:w="967"/>
        <w:gridCol w:w="17"/>
        <w:gridCol w:w="535"/>
        <w:gridCol w:w="29"/>
        <w:gridCol w:w="11"/>
        <w:gridCol w:w="470"/>
        <w:gridCol w:w="29"/>
        <w:gridCol w:w="11"/>
        <w:gridCol w:w="470"/>
        <w:gridCol w:w="30"/>
        <w:gridCol w:w="10"/>
        <w:gridCol w:w="470"/>
        <w:gridCol w:w="31"/>
        <w:gridCol w:w="9"/>
        <w:gridCol w:w="470"/>
        <w:gridCol w:w="32"/>
        <w:gridCol w:w="8"/>
        <w:gridCol w:w="470"/>
        <w:gridCol w:w="33"/>
        <w:gridCol w:w="7"/>
        <w:gridCol w:w="470"/>
        <w:gridCol w:w="34"/>
        <w:gridCol w:w="6"/>
        <w:gridCol w:w="470"/>
        <w:gridCol w:w="40"/>
        <w:gridCol w:w="470"/>
        <w:gridCol w:w="40"/>
        <w:gridCol w:w="470"/>
        <w:gridCol w:w="40"/>
        <w:gridCol w:w="470"/>
        <w:gridCol w:w="40"/>
        <w:gridCol w:w="470"/>
        <w:gridCol w:w="40"/>
        <w:gridCol w:w="50"/>
        <w:gridCol w:w="420"/>
        <w:gridCol w:w="40"/>
        <w:gridCol w:w="470"/>
        <w:gridCol w:w="40"/>
        <w:gridCol w:w="470"/>
        <w:gridCol w:w="40"/>
        <w:gridCol w:w="470"/>
        <w:gridCol w:w="40"/>
        <w:gridCol w:w="470"/>
        <w:gridCol w:w="40"/>
        <w:gridCol w:w="470"/>
        <w:gridCol w:w="40"/>
        <w:gridCol w:w="470"/>
        <w:gridCol w:w="40"/>
        <w:gridCol w:w="470"/>
        <w:gridCol w:w="40"/>
        <w:gridCol w:w="470"/>
        <w:gridCol w:w="40"/>
        <w:gridCol w:w="470"/>
        <w:gridCol w:w="40"/>
        <w:gridCol w:w="470"/>
        <w:gridCol w:w="40"/>
        <w:gridCol w:w="470"/>
        <w:gridCol w:w="40"/>
        <w:gridCol w:w="478"/>
        <w:gridCol w:w="21"/>
        <w:gridCol w:w="16"/>
      </w:tblGrid>
      <w:tr w:rsidR="007A1EC7" w:rsidRPr="00894C46" w:rsidTr="007A1EC7">
        <w:trPr>
          <w:gridAfter w:val="1"/>
          <w:wAfter w:w="16" w:type="dxa"/>
          <w:cantSplit/>
          <w:trHeight w:val="240"/>
        </w:trPr>
        <w:tc>
          <w:tcPr>
            <w:tcW w:w="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894C46">
              <w:rPr>
                <w:rFonts w:ascii="Times New Roman" w:hAnsi="Times New Roman" w:cs="Times New Roman"/>
              </w:rPr>
              <w:t>Наим</w:t>
            </w:r>
            <w:proofErr w:type="gramStart"/>
            <w:r w:rsidRPr="00894C46">
              <w:rPr>
                <w:rFonts w:ascii="Times New Roman" w:hAnsi="Times New Roman" w:cs="Times New Roman"/>
              </w:rPr>
              <w:t>е</w:t>
            </w:r>
            <w:proofErr w:type="spellEnd"/>
            <w:r w:rsidRPr="00894C46">
              <w:rPr>
                <w:rFonts w:ascii="Times New Roman" w:hAnsi="Times New Roman" w:cs="Times New Roman"/>
              </w:rPr>
              <w:t>-</w:t>
            </w:r>
            <w:proofErr w:type="gramEnd"/>
            <w:r w:rsidRPr="00894C46">
              <w:rPr>
                <w:rFonts w:ascii="Times New Roman" w:hAnsi="Times New Roman" w:cs="Times New Roman"/>
              </w:rPr>
              <w:t xml:space="preserve"> </w:t>
            </w:r>
            <w:r w:rsidRPr="00894C46">
              <w:rPr>
                <w:rFonts w:ascii="Times New Roman" w:hAnsi="Times New Roman" w:cs="Times New Roman"/>
              </w:rPr>
              <w:br/>
            </w:r>
            <w:proofErr w:type="spellStart"/>
            <w:r w:rsidRPr="00894C46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894C46">
              <w:rPr>
                <w:rFonts w:ascii="Times New Roman" w:hAnsi="Times New Roman" w:cs="Times New Roman"/>
              </w:rPr>
              <w:br/>
              <w:t xml:space="preserve">вида   </w:t>
            </w:r>
            <w:r w:rsidRPr="00894C46">
              <w:rPr>
                <w:rFonts w:ascii="Times New Roman" w:hAnsi="Times New Roman" w:cs="Times New Roman"/>
              </w:rPr>
              <w:br/>
              <w:t xml:space="preserve">услуги 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Ед. </w:t>
            </w:r>
            <w:r w:rsidRPr="00894C46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12269" w:type="dxa"/>
            <w:gridSpan w:val="5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7A1EC7" w:rsidRPr="00894C46" w:rsidTr="007A1EC7">
        <w:trPr>
          <w:gridAfter w:val="1"/>
          <w:wAfter w:w="16" w:type="dxa"/>
          <w:cantSplit/>
          <w:trHeight w:val="240"/>
        </w:trPr>
        <w:tc>
          <w:tcPr>
            <w:tcW w:w="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269" w:type="dxa"/>
            <w:gridSpan w:val="5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7A1EC7" w:rsidRPr="00894C46" w:rsidTr="007A1EC7">
        <w:trPr>
          <w:gridAfter w:val="1"/>
          <w:wAfter w:w="16" w:type="dxa"/>
          <w:cantSplit/>
          <w:trHeight w:val="240"/>
        </w:trPr>
        <w:tc>
          <w:tcPr>
            <w:tcW w:w="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план                                      </w:t>
            </w:r>
          </w:p>
        </w:tc>
        <w:tc>
          <w:tcPr>
            <w:tcW w:w="6569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факт                                      </w:t>
            </w:r>
          </w:p>
        </w:tc>
      </w:tr>
      <w:tr w:rsidR="007A1EC7" w:rsidRPr="00894C46" w:rsidTr="0000134C">
        <w:trPr>
          <w:gridAfter w:val="2"/>
          <w:wAfter w:w="37" w:type="dxa"/>
          <w:cantSplit/>
          <w:trHeight w:val="240"/>
        </w:trPr>
        <w:tc>
          <w:tcPr>
            <w:tcW w:w="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A1EC7" w:rsidRPr="00894C46" w:rsidTr="007A1EC7">
        <w:trPr>
          <w:cantSplit/>
          <w:trHeight w:val="240"/>
        </w:trPr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4   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5   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7   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9 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11 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12  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13  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14  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15  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16 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17  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19 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23 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24  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25  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26  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C7" w:rsidRPr="00894C46" w:rsidRDefault="00BC08C7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 xml:space="preserve">27   </w:t>
            </w:r>
          </w:p>
        </w:tc>
      </w:tr>
      <w:tr w:rsidR="007A1EC7" w:rsidRPr="00894C46" w:rsidTr="007A1EC7">
        <w:trPr>
          <w:cantSplit/>
          <w:trHeight w:val="240"/>
        </w:trPr>
        <w:tc>
          <w:tcPr>
            <w:tcW w:w="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bookmarkStart w:id="8" w:name="_Hlk410758414"/>
            <w:r w:rsidRPr="00894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269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Художественно-эстетическое направление: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269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894C46">
              <w:rPr>
                <w:rFonts w:ascii="Times New Roman" w:hAnsi="Times New Roman" w:cs="Times New Roman"/>
              </w:rPr>
              <w:t>Руб</w:t>
            </w:r>
            <w:proofErr w:type="spellEnd"/>
            <w:r w:rsidRPr="00894C46">
              <w:rPr>
                <w:rFonts w:ascii="Times New Roman" w:hAnsi="Times New Roman" w:cs="Times New Roman"/>
              </w:rPr>
              <w:t>/мес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F958C5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F958C5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94C4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94C4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94C46">
              <w:rPr>
                <w:rFonts w:ascii="Times New Roman" w:hAnsi="Times New Roman" w:cs="Times New Roman"/>
              </w:rPr>
              <w:t>40</w:t>
            </w:r>
          </w:p>
        </w:tc>
      </w:tr>
      <w:tr w:rsidR="007A1EC7" w:rsidRPr="00894C46" w:rsidTr="007A1EC7">
        <w:trPr>
          <w:cantSplit/>
          <w:trHeight w:val="240"/>
        </w:trPr>
        <w:tc>
          <w:tcPr>
            <w:tcW w:w="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bookmarkStart w:id="9" w:name="_Hlk410758392"/>
            <w:r w:rsidRPr="00894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269A3">
            <w:pPr>
              <w:shd w:val="clear" w:color="auto" w:fill="FFFFFF"/>
              <w:rPr>
                <w:b/>
              </w:rPr>
            </w:pPr>
            <w:r w:rsidRPr="00894C46">
              <w:t>Физкультурно-оздоровительное направление: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269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894C46">
              <w:rPr>
                <w:rFonts w:ascii="Times New Roman" w:hAnsi="Times New Roman" w:cs="Times New Roman"/>
              </w:rPr>
              <w:t>Руб</w:t>
            </w:r>
            <w:proofErr w:type="spellEnd"/>
            <w:r w:rsidRPr="00894C46">
              <w:rPr>
                <w:rFonts w:ascii="Times New Roman" w:hAnsi="Times New Roman" w:cs="Times New Roman"/>
              </w:rPr>
              <w:t>/мес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4</w:t>
            </w:r>
            <w:r w:rsidR="00D73F34">
              <w:rPr>
                <w:rFonts w:ascii="Times New Roman" w:hAnsi="Times New Roman" w:cs="Times New Roman"/>
              </w:rPr>
              <w:t>4</w:t>
            </w:r>
            <w:r w:rsidRPr="00894C4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4</w:t>
            </w:r>
            <w:r w:rsidR="00D73F34">
              <w:rPr>
                <w:rFonts w:ascii="Times New Roman" w:hAnsi="Times New Roman" w:cs="Times New Roman"/>
              </w:rPr>
              <w:t>4</w:t>
            </w:r>
            <w:r w:rsidRPr="00894C4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</w:t>
            </w:r>
          </w:p>
        </w:tc>
      </w:tr>
      <w:tr w:rsidR="007A1EC7" w:rsidRPr="00894C46" w:rsidTr="007A1EC7">
        <w:trPr>
          <w:cantSplit/>
          <w:trHeight w:val="240"/>
        </w:trPr>
        <w:tc>
          <w:tcPr>
            <w:tcW w:w="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B774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bookmarkStart w:id="10" w:name="_Hlk410758458"/>
            <w:bookmarkEnd w:id="9"/>
            <w:r w:rsidRPr="00894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269A3">
            <w:pPr>
              <w:shd w:val="clear" w:color="auto" w:fill="FFFFFF"/>
            </w:pPr>
            <w:r w:rsidRPr="00894C46">
              <w:t>Познавательно-речевое направление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269A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894C46">
              <w:rPr>
                <w:rFonts w:ascii="Times New Roman" w:hAnsi="Times New Roman" w:cs="Times New Roman"/>
              </w:rPr>
              <w:t>Руб</w:t>
            </w:r>
            <w:proofErr w:type="spellEnd"/>
            <w:r w:rsidRPr="00894C46">
              <w:rPr>
                <w:rFonts w:ascii="Times New Roman" w:hAnsi="Times New Roman" w:cs="Times New Roman"/>
              </w:rPr>
              <w:t>/мес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894C4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DB632A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DB632A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894C4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894C4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A269A3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94C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DB632A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DB632A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A3" w:rsidRPr="00894C46" w:rsidRDefault="00DB632A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</w:tr>
      <w:bookmarkEnd w:id="8"/>
      <w:bookmarkEnd w:id="10"/>
      <w:tr w:rsidR="007A1EC7" w:rsidRPr="00894C46" w:rsidTr="007A1EC7">
        <w:trPr>
          <w:cantSplit/>
          <w:trHeight w:val="240"/>
        </w:trPr>
        <w:tc>
          <w:tcPr>
            <w:tcW w:w="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Pr="00894C46" w:rsidRDefault="007A1EC7" w:rsidP="00115A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Pr="00894C46" w:rsidRDefault="007A1EC7" w:rsidP="00115A8F">
            <w:pPr>
              <w:shd w:val="clear" w:color="auto" w:fill="FFFFFF"/>
            </w:pPr>
            <w:r w:rsidRPr="00DF19D2">
              <w:t>Соци</w:t>
            </w:r>
            <w:r>
              <w:t>ально-коммуникативное развитие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Pr="00894C46" w:rsidRDefault="007A1EC7" w:rsidP="00115A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894C46">
              <w:rPr>
                <w:rFonts w:ascii="Times New Roman" w:hAnsi="Times New Roman" w:cs="Times New Roman"/>
              </w:rPr>
              <w:t>Руб</w:t>
            </w:r>
            <w:proofErr w:type="spellEnd"/>
            <w:r w:rsidRPr="00894C46">
              <w:rPr>
                <w:rFonts w:ascii="Times New Roman" w:hAnsi="Times New Roman" w:cs="Times New Roman"/>
              </w:rPr>
              <w:t>/мес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C7" w:rsidRPr="00894C46" w:rsidRDefault="007A1EC7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8E2069">
              <w:t>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8E2069">
              <w:t>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8E2069">
              <w:t>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8E2069">
              <w:t>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8E2069">
              <w:t>0</w:t>
            </w:r>
          </w:p>
        </w:tc>
        <w:tc>
          <w:tcPr>
            <w:tcW w:w="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8E2069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8E2069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8E2069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8E2069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C7" w:rsidRPr="00894C46" w:rsidRDefault="007A1EC7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C7" w:rsidRPr="00894C46" w:rsidRDefault="007A1EC7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B44254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B44254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B44254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B44254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B44254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B44254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B44254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B44254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B44254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B44254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C7" w:rsidRPr="00894C46" w:rsidRDefault="007A1EC7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C7" w:rsidRPr="00894C46" w:rsidRDefault="007A1EC7" w:rsidP="00AF6F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7A1EC7" w:rsidRPr="00894C46" w:rsidTr="007A1EC7">
        <w:trPr>
          <w:cantSplit/>
          <w:trHeight w:val="240"/>
        </w:trPr>
        <w:tc>
          <w:tcPr>
            <w:tcW w:w="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 w:rsidP="00115A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Pr="00DF19D2" w:rsidRDefault="007A1EC7" w:rsidP="00115A8F">
            <w:pPr>
              <w:shd w:val="clear" w:color="auto" w:fill="FFFFFF"/>
            </w:pPr>
            <w:r>
              <w:t>Питание сотрудников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Pr="00894C46" w:rsidRDefault="007A1EC7" w:rsidP="007A1EC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/мес.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2D596E">
              <w:t>317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2D596E">
              <w:t>317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EC7" w:rsidRDefault="007A1EC7">
            <w:r w:rsidRPr="00D955F1">
              <w:t>317</w:t>
            </w:r>
          </w:p>
        </w:tc>
      </w:tr>
    </w:tbl>
    <w:p w:rsidR="00BC08C7" w:rsidRDefault="00BC08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8C7" w:rsidRDefault="00BC08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0BB" w:rsidRDefault="00BC30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6E32" w:rsidRDefault="004B6E32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08C7" w:rsidRDefault="00BC08C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0BB" w:rsidRPr="003D2A05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A05"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129"/>
        <w:gridCol w:w="1107"/>
        <w:gridCol w:w="2436"/>
      </w:tblGrid>
      <w:tr w:rsidR="00BC30BB" w:rsidRPr="00FE2016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3D2A05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3D2A05"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3D2A05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3D2A05">
              <w:rPr>
                <w:sz w:val="24"/>
                <w:szCs w:val="24"/>
              </w:rPr>
              <w:t>Ви</w:t>
            </w:r>
            <w:r w:rsidRPr="003D2A05">
              <w:rPr>
                <w:sz w:val="24"/>
                <w:szCs w:val="24"/>
              </w:rPr>
              <w:softHyphen/>
              <w:t>ды за</w:t>
            </w:r>
            <w:r w:rsidRPr="003D2A05">
              <w:rPr>
                <w:sz w:val="24"/>
                <w:szCs w:val="24"/>
              </w:rPr>
              <w:softHyphen/>
              <w:t>ре</w:t>
            </w:r>
            <w:r w:rsidRPr="003D2A05">
              <w:rPr>
                <w:sz w:val="24"/>
                <w:szCs w:val="24"/>
              </w:rPr>
              <w:softHyphen/>
              <w:t>ги</w:t>
            </w:r>
            <w:r w:rsidRPr="003D2A05">
              <w:rPr>
                <w:sz w:val="24"/>
                <w:szCs w:val="24"/>
              </w:rPr>
              <w:softHyphen/>
              <w:t>стри</w:t>
            </w:r>
            <w:r w:rsidRPr="003D2A05">
              <w:rPr>
                <w:sz w:val="24"/>
                <w:szCs w:val="24"/>
              </w:rPr>
              <w:softHyphen/>
              <w:t>ро</w:t>
            </w:r>
            <w:r w:rsidRPr="003D2A05">
              <w:rPr>
                <w:sz w:val="24"/>
                <w:szCs w:val="24"/>
              </w:rPr>
              <w:softHyphen/>
              <w:t>ван</w:t>
            </w:r>
            <w:r w:rsidRPr="003D2A05">
              <w:rPr>
                <w:sz w:val="24"/>
                <w:szCs w:val="24"/>
              </w:rPr>
              <w:softHyphen/>
              <w:t>ных жа</w:t>
            </w:r>
            <w:r w:rsidRPr="003D2A05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3D2A05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3D2A05">
              <w:rPr>
                <w:sz w:val="24"/>
                <w:szCs w:val="24"/>
              </w:rPr>
              <w:t>Ко</w:t>
            </w:r>
            <w:r w:rsidRPr="003D2A05">
              <w:rPr>
                <w:sz w:val="24"/>
                <w:szCs w:val="24"/>
              </w:rPr>
              <w:softHyphen/>
              <w:t>ли</w:t>
            </w:r>
            <w:r w:rsidRPr="003D2A05">
              <w:rPr>
                <w:sz w:val="24"/>
                <w:szCs w:val="24"/>
              </w:rPr>
              <w:softHyphen/>
              <w:t>чест</w:t>
            </w:r>
            <w:r w:rsidRPr="003D2A05">
              <w:rPr>
                <w:sz w:val="24"/>
                <w:szCs w:val="24"/>
              </w:rPr>
              <w:softHyphen/>
              <w:t>во жа</w:t>
            </w:r>
            <w:r w:rsidRPr="003D2A05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3D2A05">
              <w:rPr>
                <w:sz w:val="24"/>
                <w:szCs w:val="24"/>
              </w:rPr>
              <w:t>При</w:t>
            </w:r>
            <w:r w:rsidRPr="003D2A05">
              <w:rPr>
                <w:sz w:val="24"/>
                <w:szCs w:val="24"/>
              </w:rPr>
              <w:softHyphen/>
              <w:t>ня</w:t>
            </w:r>
            <w:r w:rsidRPr="003D2A05">
              <w:rPr>
                <w:sz w:val="24"/>
                <w:szCs w:val="24"/>
              </w:rPr>
              <w:softHyphen/>
              <w:t>тые ме</w:t>
            </w:r>
            <w:r w:rsidRPr="003D2A05">
              <w:rPr>
                <w:sz w:val="24"/>
                <w:szCs w:val="24"/>
              </w:rPr>
              <w:softHyphen/>
              <w:t>ры по ре</w:t>
            </w:r>
            <w:r w:rsidRPr="003D2A05">
              <w:rPr>
                <w:sz w:val="24"/>
                <w:szCs w:val="24"/>
              </w:rPr>
              <w:softHyphen/>
              <w:t>зуль</w:t>
            </w:r>
            <w:r w:rsidRPr="003D2A05">
              <w:rPr>
                <w:sz w:val="24"/>
                <w:szCs w:val="24"/>
              </w:rPr>
              <w:softHyphen/>
              <w:t>та</w:t>
            </w:r>
            <w:r w:rsidRPr="003D2A05">
              <w:rPr>
                <w:sz w:val="24"/>
                <w:szCs w:val="24"/>
              </w:rPr>
              <w:softHyphen/>
              <w:t>там рас</w:t>
            </w:r>
            <w:r w:rsidRPr="003D2A05">
              <w:rPr>
                <w:sz w:val="24"/>
                <w:szCs w:val="24"/>
              </w:rPr>
              <w:softHyphen/>
              <w:t>смо</w:t>
            </w:r>
            <w:r w:rsidRPr="003D2A05">
              <w:rPr>
                <w:sz w:val="24"/>
                <w:szCs w:val="24"/>
              </w:rPr>
              <w:softHyphen/>
              <w:t>тре</w:t>
            </w:r>
            <w:r w:rsidRPr="003D2A05">
              <w:rPr>
                <w:sz w:val="24"/>
                <w:szCs w:val="24"/>
              </w:rPr>
              <w:softHyphen/>
              <w:t>ния жа</w:t>
            </w:r>
            <w:r w:rsidRPr="003D2A05">
              <w:rPr>
                <w:sz w:val="24"/>
                <w:szCs w:val="24"/>
              </w:rPr>
              <w:softHyphen/>
              <w:t>лоб</w:t>
            </w:r>
          </w:p>
        </w:tc>
      </w:tr>
      <w:tr w:rsidR="00BC30BB" w:rsidRPr="00FE2016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30BB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5</w:t>
            </w:r>
          </w:p>
        </w:tc>
      </w:tr>
      <w:tr w:rsidR="00BC30BB" w:rsidRPr="00FE201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 w:rsidP="00F958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4B6E32" w:rsidRDefault="00503C8A" w:rsidP="00F958C5">
            <w:pPr>
              <w:tabs>
                <w:tab w:val="left" w:pos="7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 w:rsidP="00F958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30BB" w:rsidRPr="00FE0EB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 w:rsidP="00F958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958C5" w:rsidP="00F958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0EB6" w:rsidRDefault="00BC30BB" w:rsidP="00F958C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C30BB" w:rsidRPr="00FE201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 w:rsidP="00F958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958C5" w:rsidP="00F958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503C8A" w:rsidP="00F958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Дисциплинарное взыскание воспитателю</w:t>
            </w:r>
          </w:p>
        </w:tc>
      </w:tr>
      <w:tr w:rsidR="00BC30BB" w:rsidRPr="00FE201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 w:rsidP="00F958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4B6E32" w:rsidP="00F958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 w:rsidP="00F958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30BB" w:rsidRPr="00FE201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 w:rsidP="00F958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4B6E32" w:rsidP="00F958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 w:rsidP="00F958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30BB" w:rsidRPr="00FE201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 w:rsidP="00F958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4B6E32" w:rsidP="00F958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 w:rsidP="00F958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BC30BB" w:rsidRDefault="00BC30B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C30BB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BC30BB" w:rsidRPr="00FE2016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pStyle w:val="8"/>
            </w:pPr>
            <w:r w:rsidRPr="00FE2016">
              <w:t>На</w:t>
            </w:r>
            <w:r w:rsidRPr="00FE2016">
              <w:softHyphen/>
              <w:t>и</w:t>
            </w:r>
            <w:r w:rsidRPr="00FE2016">
              <w:softHyphen/>
              <w:t>ме</w:t>
            </w:r>
            <w:r w:rsidRPr="00FE2016">
              <w:softHyphen/>
              <w:t>но</w:t>
            </w:r>
            <w:r w:rsidRPr="00FE2016">
              <w:softHyphen/>
              <w:t>ва</w:t>
            </w:r>
            <w:r w:rsidRPr="00FE2016">
              <w:softHyphen/>
              <w:t>ние по</w:t>
            </w:r>
            <w:r w:rsidRPr="00FE2016">
              <w:softHyphen/>
              <w:t>ка</w:t>
            </w:r>
            <w:r w:rsidRPr="00FE2016">
              <w:softHyphen/>
              <w:t>за</w:t>
            </w:r>
            <w:r w:rsidRPr="00FE2016">
              <w:softHyphen/>
              <w:t>те</w:t>
            </w:r>
            <w:r w:rsidRPr="00FE2016"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 изм.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C30BB" w:rsidRPr="00FE2016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факт</w:t>
            </w:r>
          </w:p>
        </w:tc>
      </w:tr>
      <w:tr w:rsidR="00BC30BB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7</w:t>
            </w:r>
          </w:p>
        </w:tc>
      </w:tr>
      <w:tr w:rsidR="00BC30BB" w:rsidRPr="00FE2016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3505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3505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30BB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30BB" w:rsidRPr="00FE2016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3505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3505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30BB" w:rsidRPr="00FE2016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3505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3505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C30BB" w:rsidRDefault="00BC30B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C30BB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992"/>
        <w:gridCol w:w="992"/>
        <w:gridCol w:w="2564"/>
      </w:tblGrid>
      <w:tr w:rsidR="00BC30BB" w:rsidRPr="00FE2016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</w:t>
            </w:r>
            <w:r w:rsidRPr="00FE2016">
              <w:rPr>
                <w:sz w:val="24"/>
                <w:szCs w:val="24"/>
              </w:rPr>
              <w:softHyphen/>
              <w:t>и</w:t>
            </w:r>
            <w:r w:rsidRPr="00FE2016">
              <w:rPr>
                <w:sz w:val="24"/>
                <w:szCs w:val="24"/>
              </w:rPr>
              <w:softHyphen/>
              <w:t>ме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ва</w:t>
            </w:r>
            <w:r w:rsidRPr="00FE2016">
              <w:rPr>
                <w:sz w:val="24"/>
                <w:szCs w:val="24"/>
              </w:rPr>
              <w:softHyphen/>
              <w:t>ние по</w:t>
            </w:r>
            <w:r w:rsidRPr="00FE2016">
              <w:rPr>
                <w:sz w:val="24"/>
                <w:szCs w:val="24"/>
              </w:rPr>
              <w:softHyphen/>
              <w:t>ка</w:t>
            </w:r>
            <w:r w:rsidRPr="00FE2016">
              <w:rPr>
                <w:sz w:val="24"/>
                <w:szCs w:val="24"/>
              </w:rPr>
              <w:softHyphen/>
              <w:t>за</w:t>
            </w:r>
            <w:r w:rsidRPr="00FE2016">
              <w:rPr>
                <w:sz w:val="24"/>
                <w:szCs w:val="24"/>
              </w:rPr>
              <w:softHyphen/>
              <w:t>те</w:t>
            </w:r>
            <w:r w:rsidRPr="00FE2016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Из</w:t>
            </w:r>
            <w:r w:rsidRPr="00FE2016">
              <w:rPr>
                <w:sz w:val="24"/>
                <w:szCs w:val="24"/>
              </w:rPr>
              <w:softHyphen/>
              <w:t>ме</w:t>
            </w:r>
            <w:r w:rsidRPr="00FE2016">
              <w:rPr>
                <w:sz w:val="24"/>
                <w:szCs w:val="24"/>
              </w:rPr>
              <w:softHyphen/>
              <w:t>не</w:t>
            </w:r>
            <w:r w:rsidRPr="00FE2016">
              <w:rPr>
                <w:sz w:val="24"/>
                <w:szCs w:val="24"/>
              </w:rPr>
              <w:softHyphen/>
              <w:t>ние сто</w:t>
            </w:r>
            <w:r w:rsidRPr="00FE2016">
              <w:rPr>
                <w:sz w:val="24"/>
                <w:szCs w:val="24"/>
              </w:rPr>
              <w:softHyphen/>
              <w:t>и</w:t>
            </w:r>
            <w:r w:rsidRPr="00FE2016">
              <w:rPr>
                <w:sz w:val="24"/>
                <w:szCs w:val="24"/>
              </w:rPr>
              <w:softHyphen/>
              <w:t>мос</w:t>
            </w:r>
            <w:r w:rsidRPr="00FE2016">
              <w:rPr>
                <w:sz w:val="24"/>
                <w:szCs w:val="24"/>
              </w:rPr>
              <w:softHyphen/>
              <w:t>ти не</w:t>
            </w:r>
            <w:r w:rsidRPr="00FE2016">
              <w:rPr>
                <w:sz w:val="24"/>
                <w:szCs w:val="24"/>
              </w:rPr>
              <w:softHyphen/>
              <w:t>фи</w:t>
            </w:r>
            <w:r w:rsidRPr="00FE2016">
              <w:rPr>
                <w:sz w:val="24"/>
                <w:szCs w:val="24"/>
              </w:rPr>
              <w:softHyphen/>
              <w:t>нан</w:t>
            </w:r>
            <w:r w:rsidRPr="00FE2016">
              <w:rPr>
                <w:sz w:val="24"/>
                <w:szCs w:val="24"/>
              </w:rPr>
              <w:softHyphen/>
              <w:t>со</w:t>
            </w:r>
            <w:r w:rsidRPr="00FE2016">
              <w:rPr>
                <w:sz w:val="24"/>
                <w:szCs w:val="24"/>
              </w:rPr>
              <w:softHyphen/>
              <w:t>вых ак</w:t>
            </w:r>
            <w:r w:rsidRPr="00FE2016">
              <w:rPr>
                <w:sz w:val="24"/>
                <w:szCs w:val="24"/>
              </w:rPr>
              <w:softHyphen/>
              <w:t>ти</w:t>
            </w:r>
            <w:r w:rsidRPr="00FE2016">
              <w:rPr>
                <w:sz w:val="24"/>
                <w:szCs w:val="24"/>
              </w:rPr>
              <w:softHyphen/>
              <w:t>вов, %</w:t>
            </w:r>
          </w:p>
        </w:tc>
      </w:tr>
      <w:tr w:rsidR="00BC30BB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6</w:t>
            </w:r>
          </w:p>
        </w:tc>
      </w:tr>
      <w:tr w:rsidR="00BC30BB" w:rsidRPr="00FE201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0274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180554,6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DF04AC" w:rsidP="001919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185654,0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DF04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2,8%</w:t>
            </w:r>
          </w:p>
        </w:tc>
      </w:tr>
      <w:tr w:rsidR="00BC30BB" w:rsidRPr="00FE201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0274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166302,3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DF04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168165,1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DF04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1,1%</w:t>
            </w:r>
          </w:p>
        </w:tc>
      </w:tr>
    </w:tbl>
    <w:p w:rsidR="00BC30BB" w:rsidRDefault="00BC30B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C30BB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 w:rsidR="00BC30BB" w:rsidRPr="00FE201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pStyle w:val="8"/>
            </w:pPr>
            <w:r w:rsidRPr="00FE2016">
              <w:t>На</w:t>
            </w:r>
            <w:r w:rsidRPr="00FE2016">
              <w:softHyphen/>
              <w:t>и</w:t>
            </w:r>
            <w:r w:rsidRPr="00FE2016">
              <w:softHyphen/>
              <w:t>ме</w:t>
            </w:r>
            <w:r w:rsidRPr="00FE2016">
              <w:softHyphen/>
              <w:t>но</w:t>
            </w:r>
            <w:r w:rsidRPr="00FE2016">
              <w:softHyphen/>
              <w:t>ва</w:t>
            </w:r>
            <w:r w:rsidRPr="00FE2016">
              <w:softHyphen/>
              <w:t>ние по</w:t>
            </w:r>
            <w:r w:rsidRPr="00FE2016">
              <w:softHyphen/>
              <w:t>ка</w:t>
            </w:r>
            <w:r w:rsidRPr="00FE2016">
              <w:softHyphen/>
              <w:t>за</w:t>
            </w:r>
            <w:r w:rsidRPr="00FE2016">
              <w:softHyphen/>
              <w:t>те</w:t>
            </w:r>
            <w:r w:rsidRPr="00FE2016"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08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C30BB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5</w:t>
            </w:r>
          </w:p>
        </w:tc>
      </w:tr>
      <w:tr w:rsidR="00BC30BB" w:rsidRPr="00FE201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0274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191977" w:rsidP="001919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BC30BB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30BB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3D2A05" w:rsidRDefault="00027442">
            <w:pPr>
              <w:widowControl w:val="0"/>
              <w:jc w:val="center"/>
              <w:rPr>
                <w:sz w:val="24"/>
                <w:szCs w:val="24"/>
              </w:rPr>
            </w:pPr>
            <w:r w:rsidRPr="003D2A05">
              <w:rPr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3D2A05" w:rsidRDefault="001919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BC30BB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3D2A05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3D2A05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30BB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BC30BB" w:rsidRDefault="00BC30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0BB" w:rsidRPr="00331C5B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C5B"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BC30BB" w:rsidRPr="00FE2016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331C5B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331C5B"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331C5B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331C5B">
              <w:rPr>
                <w:sz w:val="24"/>
                <w:szCs w:val="24"/>
              </w:rPr>
              <w:t>На</w:t>
            </w:r>
            <w:r w:rsidRPr="00331C5B">
              <w:rPr>
                <w:sz w:val="24"/>
                <w:szCs w:val="24"/>
              </w:rPr>
              <w:softHyphen/>
              <w:t>и</w:t>
            </w:r>
            <w:r w:rsidRPr="00331C5B">
              <w:rPr>
                <w:sz w:val="24"/>
                <w:szCs w:val="24"/>
              </w:rPr>
              <w:softHyphen/>
              <w:t>ме</w:t>
            </w:r>
            <w:r w:rsidRPr="00331C5B">
              <w:rPr>
                <w:sz w:val="24"/>
                <w:szCs w:val="24"/>
              </w:rPr>
              <w:softHyphen/>
              <w:t>но</w:t>
            </w:r>
            <w:r w:rsidRPr="00331C5B">
              <w:rPr>
                <w:sz w:val="24"/>
                <w:szCs w:val="24"/>
              </w:rPr>
              <w:softHyphen/>
              <w:t>ва</w:t>
            </w:r>
            <w:r w:rsidRPr="00331C5B">
              <w:rPr>
                <w:sz w:val="24"/>
                <w:szCs w:val="24"/>
              </w:rPr>
              <w:softHyphen/>
              <w:t>ние по</w:t>
            </w:r>
            <w:r w:rsidRPr="00331C5B">
              <w:rPr>
                <w:sz w:val="24"/>
                <w:szCs w:val="24"/>
              </w:rPr>
              <w:softHyphen/>
              <w:t>ка</w:t>
            </w:r>
            <w:r w:rsidRPr="00331C5B">
              <w:rPr>
                <w:sz w:val="24"/>
                <w:szCs w:val="24"/>
              </w:rPr>
              <w:softHyphen/>
              <w:t>за</w:t>
            </w:r>
            <w:r w:rsidRPr="00331C5B">
              <w:rPr>
                <w:sz w:val="24"/>
                <w:szCs w:val="24"/>
              </w:rPr>
              <w:softHyphen/>
              <w:t>те</w:t>
            </w:r>
            <w:r w:rsidRPr="00331C5B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331C5B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331C5B"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331C5B" w:rsidRDefault="00BC08C7">
            <w:pPr>
              <w:widowControl w:val="0"/>
              <w:jc w:val="center"/>
              <w:rPr>
                <w:sz w:val="24"/>
                <w:szCs w:val="24"/>
              </w:rPr>
            </w:pPr>
            <w:r w:rsidRPr="00331C5B">
              <w:rPr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331C5B" w:rsidRDefault="00BC08C7">
            <w:pPr>
              <w:widowControl w:val="0"/>
              <w:jc w:val="center"/>
              <w:rPr>
                <w:sz w:val="24"/>
                <w:szCs w:val="24"/>
              </w:rPr>
            </w:pPr>
            <w:r w:rsidRPr="00331C5B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331C5B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331C5B">
              <w:rPr>
                <w:sz w:val="24"/>
                <w:szCs w:val="24"/>
              </w:rPr>
              <w:t>Из</w:t>
            </w:r>
            <w:r w:rsidRPr="00331C5B">
              <w:rPr>
                <w:sz w:val="24"/>
                <w:szCs w:val="24"/>
              </w:rPr>
              <w:softHyphen/>
              <w:t>ме</w:t>
            </w:r>
            <w:r w:rsidRPr="00331C5B">
              <w:rPr>
                <w:sz w:val="24"/>
                <w:szCs w:val="24"/>
              </w:rPr>
              <w:softHyphen/>
              <w:t>не</w:t>
            </w:r>
            <w:r w:rsidRPr="00331C5B">
              <w:rPr>
                <w:sz w:val="24"/>
                <w:szCs w:val="24"/>
              </w:rPr>
              <w:softHyphen/>
              <w:t>ние сум</w:t>
            </w:r>
            <w:r w:rsidRPr="00331C5B">
              <w:rPr>
                <w:sz w:val="24"/>
                <w:szCs w:val="24"/>
              </w:rPr>
              <w:softHyphen/>
              <w:t>мы за</w:t>
            </w:r>
            <w:r w:rsidRPr="00331C5B">
              <w:rPr>
                <w:sz w:val="24"/>
                <w:szCs w:val="24"/>
              </w:rPr>
              <w:softHyphen/>
              <w:t>дол</w:t>
            </w:r>
            <w:r w:rsidRPr="00331C5B">
              <w:rPr>
                <w:sz w:val="24"/>
                <w:szCs w:val="24"/>
              </w:rPr>
              <w:softHyphen/>
              <w:t>жен</w:t>
            </w:r>
            <w:r w:rsidRPr="00331C5B">
              <w:rPr>
                <w:sz w:val="24"/>
                <w:szCs w:val="24"/>
              </w:rPr>
              <w:softHyphen/>
              <w:t>но</w:t>
            </w:r>
            <w:r w:rsidRPr="00331C5B">
              <w:rPr>
                <w:sz w:val="24"/>
                <w:szCs w:val="24"/>
              </w:rPr>
              <w:softHyphen/>
              <w:t>сти от</w:t>
            </w:r>
            <w:r w:rsidRPr="00331C5B">
              <w:rPr>
                <w:sz w:val="24"/>
                <w:szCs w:val="24"/>
              </w:rPr>
              <w:softHyphen/>
              <w:t>но</w:t>
            </w:r>
            <w:r w:rsidRPr="00331C5B">
              <w:rPr>
                <w:sz w:val="24"/>
                <w:szCs w:val="24"/>
              </w:rPr>
              <w:softHyphen/>
              <w:t>си</w:t>
            </w:r>
            <w:r w:rsidRPr="00331C5B">
              <w:rPr>
                <w:sz w:val="24"/>
                <w:szCs w:val="24"/>
              </w:rPr>
              <w:softHyphen/>
              <w:t>тель</w:t>
            </w:r>
            <w:r w:rsidRPr="00331C5B">
              <w:rPr>
                <w:sz w:val="24"/>
                <w:szCs w:val="24"/>
              </w:rPr>
              <w:softHyphen/>
              <w:t>но пре</w:t>
            </w:r>
            <w:r w:rsidRPr="00331C5B">
              <w:rPr>
                <w:sz w:val="24"/>
                <w:szCs w:val="24"/>
              </w:rPr>
              <w:softHyphen/>
              <w:t>ды</w:t>
            </w:r>
            <w:r w:rsidRPr="00331C5B">
              <w:rPr>
                <w:sz w:val="24"/>
                <w:szCs w:val="24"/>
              </w:rPr>
              <w:softHyphen/>
              <w:t>ду</w:t>
            </w:r>
            <w:r w:rsidRPr="00331C5B">
              <w:rPr>
                <w:sz w:val="24"/>
                <w:szCs w:val="24"/>
              </w:rPr>
              <w:softHyphen/>
              <w:t>ще</w:t>
            </w:r>
            <w:r w:rsidRPr="00331C5B">
              <w:rPr>
                <w:sz w:val="24"/>
                <w:szCs w:val="24"/>
              </w:rPr>
              <w:softHyphen/>
              <w:t>го от</w:t>
            </w:r>
            <w:r w:rsidRPr="00331C5B">
              <w:rPr>
                <w:sz w:val="24"/>
                <w:szCs w:val="24"/>
              </w:rPr>
              <w:softHyphen/>
              <w:t>чет</w:t>
            </w:r>
            <w:r w:rsidRPr="00331C5B">
              <w:rPr>
                <w:sz w:val="24"/>
                <w:szCs w:val="24"/>
              </w:rPr>
              <w:softHyphen/>
              <w:t>но</w:t>
            </w:r>
            <w:r w:rsidRPr="00331C5B">
              <w:rPr>
                <w:sz w:val="24"/>
                <w:szCs w:val="24"/>
              </w:rPr>
              <w:softHyphen/>
              <w:t>го го</w:t>
            </w:r>
            <w:r w:rsidRPr="00331C5B"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331C5B">
              <w:rPr>
                <w:sz w:val="24"/>
                <w:szCs w:val="24"/>
              </w:rPr>
              <w:t>При</w:t>
            </w:r>
            <w:r w:rsidRPr="00331C5B">
              <w:rPr>
                <w:sz w:val="24"/>
                <w:szCs w:val="24"/>
              </w:rPr>
              <w:softHyphen/>
              <w:t>чи</w:t>
            </w:r>
            <w:r w:rsidRPr="00331C5B">
              <w:rPr>
                <w:sz w:val="24"/>
                <w:szCs w:val="24"/>
              </w:rPr>
              <w:softHyphen/>
              <w:t>ны об</w:t>
            </w:r>
            <w:r w:rsidRPr="00331C5B">
              <w:rPr>
                <w:sz w:val="24"/>
                <w:szCs w:val="24"/>
              </w:rPr>
              <w:softHyphen/>
              <w:t>ра</w:t>
            </w:r>
            <w:r w:rsidRPr="00331C5B">
              <w:rPr>
                <w:sz w:val="24"/>
                <w:szCs w:val="24"/>
              </w:rPr>
              <w:softHyphen/>
              <w:t>зо</w:t>
            </w:r>
            <w:r w:rsidRPr="00331C5B">
              <w:rPr>
                <w:sz w:val="24"/>
                <w:szCs w:val="24"/>
              </w:rPr>
              <w:softHyphen/>
              <w:t>ва</w:t>
            </w:r>
            <w:r w:rsidRPr="00331C5B">
              <w:rPr>
                <w:sz w:val="24"/>
                <w:szCs w:val="24"/>
              </w:rPr>
              <w:softHyphen/>
              <w:t>ния про</w:t>
            </w:r>
            <w:r w:rsidRPr="00331C5B">
              <w:rPr>
                <w:sz w:val="24"/>
                <w:szCs w:val="24"/>
              </w:rPr>
              <w:softHyphen/>
              <w:t>сро</w:t>
            </w:r>
            <w:r w:rsidRPr="00331C5B">
              <w:rPr>
                <w:sz w:val="24"/>
                <w:szCs w:val="24"/>
              </w:rPr>
              <w:softHyphen/>
              <w:t>чен</w:t>
            </w:r>
            <w:r w:rsidRPr="00331C5B">
              <w:rPr>
                <w:sz w:val="24"/>
                <w:szCs w:val="24"/>
              </w:rPr>
              <w:softHyphen/>
              <w:t>ной кре</w:t>
            </w:r>
            <w:r w:rsidRPr="00331C5B">
              <w:rPr>
                <w:sz w:val="24"/>
                <w:szCs w:val="24"/>
              </w:rPr>
              <w:softHyphen/>
              <w:t>ди</w:t>
            </w:r>
            <w:r w:rsidRPr="00331C5B">
              <w:rPr>
                <w:sz w:val="24"/>
                <w:szCs w:val="24"/>
              </w:rPr>
              <w:softHyphen/>
              <w:t>тор</w:t>
            </w:r>
            <w:r w:rsidRPr="00331C5B">
              <w:rPr>
                <w:sz w:val="24"/>
                <w:szCs w:val="24"/>
              </w:rPr>
              <w:softHyphen/>
              <w:t>ской за</w:t>
            </w:r>
            <w:r w:rsidRPr="00331C5B">
              <w:rPr>
                <w:sz w:val="24"/>
                <w:szCs w:val="24"/>
              </w:rPr>
              <w:softHyphen/>
              <w:t>дол</w:t>
            </w:r>
            <w:r w:rsidRPr="00331C5B">
              <w:rPr>
                <w:sz w:val="24"/>
                <w:szCs w:val="24"/>
              </w:rPr>
              <w:softHyphen/>
              <w:t>жен</w:t>
            </w:r>
            <w:r w:rsidRPr="00331C5B">
              <w:rPr>
                <w:sz w:val="24"/>
                <w:szCs w:val="24"/>
              </w:rPr>
              <w:softHyphen/>
              <w:t>но</w:t>
            </w:r>
            <w:r w:rsidRPr="00331C5B">
              <w:rPr>
                <w:sz w:val="24"/>
                <w:szCs w:val="24"/>
              </w:rPr>
              <w:softHyphen/>
              <w:t>сти, де</w:t>
            </w:r>
            <w:r w:rsidRPr="00331C5B">
              <w:rPr>
                <w:sz w:val="24"/>
                <w:szCs w:val="24"/>
              </w:rPr>
              <w:softHyphen/>
              <w:t>би</w:t>
            </w:r>
            <w:r w:rsidRPr="00331C5B">
              <w:rPr>
                <w:sz w:val="24"/>
                <w:szCs w:val="24"/>
              </w:rPr>
              <w:softHyphen/>
              <w:t>тор</w:t>
            </w:r>
            <w:r w:rsidRPr="00331C5B">
              <w:rPr>
                <w:sz w:val="24"/>
                <w:szCs w:val="24"/>
              </w:rPr>
              <w:softHyphen/>
              <w:t>ской за</w:t>
            </w:r>
            <w:r w:rsidRPr="00331C5B">
              <w:rPr>
                <w:sz w:val="24"/>
                <w:szCs w:val="24"/>
              </w:rPr>
              <w:softHyphen/>
              <w:t>дол</w:t>
            </w:r>
            <w:r w:rsidRPr="00331C5B">
              <w:rPr>
                <w:sz w:val="24"/>
                <w:szCs w:val="24"/>
              </w:rPr>
              <w:softHyphen/>
              <w:t>жен</w:t>
            </w:r>
            <w:r w:rsidRPr="00331C5B">
              <w:rPr>
                <w:sz w:val="24"/>
                <w:szCs w:val="24"/>
              </w:rPr>
              <w:softHyphen/>
              <w:t>но</w:t>
            </w:r>
            <w:r w:rsidRPr="00331C5B">
              <w:rPr>
                <w:sz w:val="24"/>
                <w:szCs w:val="24"/>
              </w:rPr>
              <w:softHyphen/>
              <w:t>сти, не</w:t>
            </w:r>
            <w:r w:rsidRPr="00331C5B">
              <w:rPr>
                <w:sz w:val="24"/>
                <w:szCs w:val="24"/>
              </w:rPr>
              <w:softHyphen/>
              <w:t>ре</w:t>
            </w:r>
            <w:r w:rsidRPr="00331C5B">
              <w:rPr>
                <w:sz w:val="24"/>
                <w:szCs w:val="24"/>
              </w:rPr>
              <w:softHyphen/>
              <w:t>аль</w:t>
            </w:r>
            <w:r w:rsidRPr="00331C5B">
              <w:rPr>
                <w:sz w:val="24"/>
                <w:szCs w:val="24"/>
              </w:rPr>
              <w:softHyphen/>
              <w:t>ной к взы</w:t>
            </w:r>
            <w:r w:rsidRPr="00331C5B">
              <w:rPr>
                <w:sz w:val="24"/>
                <w:szCs w:val="24"/>
              </w:rPr>
              <w:softHyphen/>
              <w:t>ска</w:t>
            </w:r>
            <w:r w:rsidRPr="00331C5B">
              <w:rPr>
                <w:sz w:val="24"/>
                <w:szCs w:val="24"/>
              </w:rPr>
              <w:softHyphen/>
              <w:t>нию</w:t>
            </w:r>
          </w:p>
        </w:tc>
      </w:tr>
      <w:tr w:rsidR="00BC30BB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7</w:t>
            </w:r>
          </w:p>
        </w:tc>
      </w:tr>
      <w:tr w:rsidR="00BC30BB" w:rsidRPr="00FE201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945BBB" w:rsidRDefault="00FE2016">
            <w:pPr>
              <w:widowControl w:val="0"/>
              <w:jc w:val="center"/>
              <w:rPr>
                <w:sz w:val="18"/>
                <w:szCs w:val="18"/>
              </w:rPr>
            </w:pPr>
            <w:r w:rsidRPr="00945BBB">
              <w:rPr>
                <w:sz w:val="18"/>
                <w:szCs w:val="18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E168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27442">
              <w:rPr>
                <w:sz w:val="24"/>
                <w:szCs w:val="24"/>
              </w:rPr>
              <w:t>93,9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AD0D2A" w:rsidP="00B17F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E168D4">
              <w:rPr>
                <w:sz w:val="24"/>
                <w:szCs w:val="24"/>
              </w:rPr>
              <w:t>1</w:t>
            </w:r>
            <w:r w:rsidR="008938E5">
              <w:rPr>
                <w:sz w:val="24"/>
                <w:szCs w:val="24"/>
              </w:rPr>
              <w:t>38,7%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x</w:t>
            </w:r>
          </w:p>
        </w:tc>
      </w:tr>
      <w:tr w:rsidR="00BC30BB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945BBB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945BBB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30BB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945BBB" w:rsidRDefault="00FE2016">
            <w:pPr>
              <w:widowControl w:val="0"/>
              <w:jc w:val="center"/>
              <w:rPr>
                <w:sz w:val="18"/>
                <w:szCs w:val="18"/>
              </w:rPr>
            </w:pPr>
            <w:r w:rsidRPr="00945BBB">
              <w:rPr>
                <w:sz w:val="18"/>
                <w:szCs w:val="18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945BBB" w:rsidRDefault="00E168D4" w:rsidP="00E168D4">
            <w:pPr>
              <w:widowControl w:val="0"/>
              <w:jc w:val="center"/>
              <w:rPr>
                <w:sz w:val="24"/>
                <w:szCs w:val="24"/>
              </w:rPr>
            </w:pPr>
            <w:r w:rsidRPr="00945BBB">
              <w:rPr>
                <w:sz w:val="24"/>
                <w:szCs w:val="24"/>
              </w:rPr>
              <w:t>-102,9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812F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+117,9%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x</w:t>
            </w:r>
          </w:p>
        </w:tc>
      </w:tr>
      <w:tr w:rsidR="00191977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19197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родительская плата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E168D4">
            <w:pPr>
              <w:widowControl w:val="0"/>
              <w:jc w:val="center"/>
              <w:rPr>
                <w:sz w:val="24"/>
                <w:szCs w:val="24"/>
              </w:rPr>
            </w:pPr>
            <w:r w:rsidRPr="00945BBB">
              <w:rPr>
                <w:sz w:val="24"/>
                <w:szCs w:val="24"/>
              </w:rPr>
              <w:t>-191,8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Default="001919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812F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+12,1%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91977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19197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Недостача МЗ и ОС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945B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Default="001919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E168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30BB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945BBB" w:rsidRDefault="00FE2016">
            <w:pPr>
              <w:widowControl w:val="0"/>
              <w:jc w:val="center"/>
              <w:rPr>
                <w:sz w:val="18"/>
                <w:szCs w:val="18"/>
              </w:rPr>
            </w:pPr>
            <w:r w:rsidRPr="00945BBB">
              <w:rPr>
                <w:sz w:val="18"/>
                <w:szCs w:val="18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945BBB" w:rsidRDefault="00027442">
            <w:pPr>
              <w:widowControl w:val="0"/>
              <w:jc w:val="center"/>
              <w:rPr>
                <w:sz w:val="24"/>
                <w:szCs w:val="24"/>
              </w:rPr>
            </w:pPr>
            <w:r w:rsidRPr="00945BBB">
              <w:rPr>
                <w:sz w:val="24"/>
                <w:szCs w:val="24"/>
              </w:rPr>
              <w:t>88,9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DF04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AD0D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x</w:t>
            </w:r>
          </w:p>
        </w:tc>
      </w:tr>
      <w:tr w:rsidR="00BC30BB" w:rsidRPr="00FE201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945BBB" w:rsidRDefault="00FE2016">
            <w:pPr>
              <w:widowControl w:val="0"/>
              <w:jc w:val="center"/>
              <w:rPr>
                <w:sz w:val="18"/>
                <w:szCs w:val="18"/>
              </w:rPr>
            </w:pPr>
            <w:r w:rsidRPr="00945BBB">
              <w:rPr>
                <w:sz w:val="18"/>
                <w:szCs w:val="18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945BBB" w:rsidRDefault="00027442">
            <w:pPr>
              <w:widowControl w:val="0"/>
              <w:jc w:val="center"/>
              <w:rPr>
                <w:sz w:val="24"/>
                <w:szCs w:val="24"/>
              </w:rPr>
            </w:pPr>
            <w:r w:rsidRPr="00945BBB">
              <w:rPr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AD0D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30BB" w:rsidRPr="00FE201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945BBB" w:rsidRDefault="00FE2016">
            <w:pPr>
              <w:widowControl w:val="0"/>
              <w:jc w:val="center"/>
              <w:rPr>
                <w:sz w:val="18"/>
                <w:szCs w:val="18"/>
              </w:rPr>
            </w:pPr>
            <w:r w:rsidRPr="00945BBB">
              <w:rPr>
                <w:sz w:val="18"/>
                <w:szCs w:val="18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945BBB" w:rsidRDefault="00027442">
            <w:pPr>
              <w:widowControl w:val="0"/>
              <w:jc w:val="center"/>
              <w:rPr>
                <w:sz w:val="24"/>
                <w:szCs w:val="24"/>
              </w:rPr>
            </w:pPr>
            <w:r w:rsidRPr="00945BBB">
              <w:rPr>
                <w:sz w:val="24"/>
                <w:szCs w:val="24"/>
              </w:rPr>
              <w:t>1267,3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AD0D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-53,1%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x</w:t>
            </w:r>
          </w:p>
        </w:tc>
      </w:tr>
      <w:tr w:rsidR="00BC30BB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945BBB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945BBB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91977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945B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 w:rsidP="00191977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 xml:space="preserve">в разрезе </w:t>
            </w:r>
            <w:r>
              <w:rPr>
                <w:sz w:val="24"/>
                <w:szCs w:val="24"/>
              </w:rPr>
              <w:t>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E168D4">
            <w:pPr>
              <w:widowControl w:val="0"/>
              <w:jc w:val="center"/>
              <w:rPr>
                <w:sz w:val="24"/>
                <w:szCs w:val="24"/>
              </w:rPr>
            </w:pPr>
            <w:r w:rsidRPr="00945BBB">
              <w:rPr>
                <w:sz w:val="24"/>
                <w:szCs w:val="24"/>
              </w:rPr>
              <w:t>334,7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E168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+24,9%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91977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19197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родительская плата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E168D4">
            <w:pPr>
              <w:widowControl w:val="0"/>
              <w:jc w:val="center"/>
              <w:rPr>
                <w:sz w:val="24"/>
                <w:szCs w:val="24"/>
              </w:rPr>
            </w:pPr>
            <w:r w:rsidRPr="00945BBB">
              <w:rPr>
                <w:sz w:val="24"/>
                <w:szCs w:val="24"/>
              </w:rPr>
              <w:t>319,8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E168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+29,0%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91977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19197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по иным целям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E168D4">
            <w:pPr>
              <w:widowControl w:val="0"/>
              <w:jc w:val="center"/>
              <w:rPr>
                <w:sz w:val="24"/>
                <w:szCs w:val="24"/>
              </w:rPr>
            </w:pPr>
            <w:r w:rsidRPr="00945BBB">
              <w:rPr>
                <w:sz w:val="24"/>
                <w:szCs w:val="24"/>
              </w:rPr>
              <w:t>14,9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E168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-63,1%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91977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945B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 w:rsidP="00191977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E168D4">
            <w:pPr>
              <w:widowControl w:val="0"/>
              <w:jc w:val="center"/>
              <w:rPr>
                <w:sz w:val="24"/>
                <w:szCs w:val="24"/>
              </w:rPr>
            </w:pPr>
            <w:r w:rsidRPr="00945BBB">
              <w:rPr>
                <w:sz w:val="24"/>
                <w:szCs w:val="24"/>
              </w:rPr>
              <w:t>932,6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E168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-81,1%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91977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19197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E168D4">
            <w:pPr>
              <w:widowControl w:val="0"/>
              <w:jc w:val="center"/>
              <w:rPr>
                <w:sz w:val="24"/>
                <w:szCs w:val="24"/>
              </w:rPr>
            </w:pPr>
            <w:r w:rsidRPr="00945BBB">
              <w:rPr>
                <w:sz w:val="24"/>
                <w:szCs w:val="24"/>
              </w:rPr>
              <w:t>923,5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E168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-81,9%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х</w:t>
            </w:r>
          </w:p>
        </w:tc>
      </w:tr>
      <w:tr w:rsidR="00191977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19197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Default="001919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E168D4">
            <w:pPr>
              <w:widowControl w:val="0"/>
              <w:jc w:val="center"/>
              <w:rPr>
                <w:sz w:val="24"/>
                <w:szCs w:val="24"/>
              </w:rPr>
            </w:pPr>
            <w:r w:rsidRPr="00945BBB">
              <w:rPr>
                <w:sz w:val="24"/>
                <w:szCs w:val="24"/>
              </w:rPr>
              <w:t>9,1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Default="001919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E168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91977" w:rsidRPr="00FE201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191977">
            <w:pPr>
              <w:widowControl w:val="0"/>
              <w:jc w:val="center"/>
              <w:rPr>
                <w:sz w:val="18"/>
                <w:szCs w:val="18"/>
              </w:rPr>
            </w:pPr>
            <w:r w:rsidRPr="00945BBB">
              <w:rPr>
                <w:sz w:val="18"/>
                <w:szCs w:val="18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945BBB" w:rsidRDefault="00191977">
            <w:pPr>
              <w:widowControl w:val="0"/>
              <w:jc w:val="center"/>
              <w:rPr>
                <w:sz w:val="24"/>
                <w:szCs w:val="24"/>
              </w:rPr>
            </w:pPr>
            <w:r w:rsidRPr="00945BB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E168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977" w:rsidRPr="00FE2016" w:rsidRDefault="001919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BC30BB" w:rsidRDefault="00BC30B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316B" w:rsidRDefault="009B316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316B" w:rsidRDefault="009B316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316B" w:rsidRDefault="009B316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316B" w:rsidRDefault="009B316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316B" w:rsidRDefault="009B316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316B" w:rsidRDefault="009B316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316B" w:rsidRDefault="009B316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316B" w:rsidRDefault="009B316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316B" w:rsidRDefault="009B316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316B" w:rsidRDefault="009B316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A2923" w:rsidRDefault="00FA2923" w:rsidP="00FA2923">
      <w:pPr>
        <w:pStyle w:val="ConsPlusNormal"/>
        <w:ind w:firstLine="540"/>
        <w:jc w:val="both"/>
        <w:rPr>
          <w:rFonts w:ascii="Times New Roman" w:hAnsi="Times New Roman"/>
        </w:rPr>
      </w:pPr>
      <w:r w:rsidRPr="003D2A05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A2923" w:rsidRDefault="00FA2923" w:rsidP="00FA2923">
      <w:pPr>
        <w:widowControl w:val="0"/>
        <w:adjustRightInd w:val="0"/>
        <w:ind w:firstLine="540"/>
        <w:jc w:val="both"/>
      </w:pPr>
    </w:p>
    <w:tbl>
      <w:tblPr>
        <w:tblW w:w="808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62"/>
        <w:gridCol w:w="1081"/>
        <w:gridCol w:w="1700"/>
        <w:gridCol w:w="1702"/>
      </w:tblGrid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показателей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изм.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(автономное)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(автономное)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плановых поступлений (с учетом возвратов)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57281,2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D2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82733,1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25302,8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560DB8" w:rsidP="003B7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29367,1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29732,8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56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49660,9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оказания платных услуг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56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3705,1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кассовых поступлений (с учетом возвратов)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57281,2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D2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82733,1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25302,8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56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29367,1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29732,8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56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49660,9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56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3705,1</w:t>
            </w:r>
          </w:p>
        </w:tc>
      </w:tr>
      <w:tr w:rsidR="00FA2923" w:rsidTr="00560DB8">
        <w:trPr>
          <w:cantSplit/>
          <w:trHeight w:val="8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Суммы плановых выплат (с учетом восстановленных</w:t>
            </w:r>
            <w:r w:rsidRPr="00FE0EB6">
              <w:rPr>
                <w:rFonts w:ascii="Times New Roman" w:hAnsi="Times New Roman" w:cs="Times New Roman"/>
              </w:rPr>
              <w:br/>
              <w:t xml:space="preserve">кассовых выплат)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57374,7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D2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82702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23" w:rsidTr="00FA2923">
        <w:trPr>
          <w:cantSplit/>
          <w:trHeight w:val="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D2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15766,3</w:t>
            </w:r>
          </w:p>
        </w:tc>
      </w:tr>
      <w:tr w:rsidR="00FA2923" w:rsidTr="00FA2923">
        <w:trPr>
          <w:cantSplit/>
          <w:trHeight w:val="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Прочие выплаты по уходу до 3-х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D2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FA2923" w:rsidTr="00FA2923">
        <w:trPr>
          <w:cantSplit/>
          <w:trHeight w:val="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Начисления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D2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4757,8</w:t>
            </w:r>
          </w:p>
        </w:tc>
      </w:tr>
      <w:tr w:rsidR="00FA2923" w:rsidTr="00FA2923">
        <w:trPr>
          <w:cantSplit/>
          <w:trHeight w:val="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D2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123,0</w:t>
            </w:r>
          </w:p>
        </w:tc>
      </w:tr>
      <w:tr w:rsidR="00FA2923" w:rsidTr="00FA2923">
        <w:trPr>
          <w:cantSplit/>
          <w:trHeight w:val="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D2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1632,1</w:t>
            </w:r>
          </w:p>
        </w:tc>
      </w:tr>
      <w:tr w:rsidR="00FA2923" w:rsidTr="00FA2923">
        <w:trPr>
          <w:cantSplit/>
          <w:trHeight w:val="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29775,7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D2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43939,6</w:t>
            </w:r>
          </w:p>
        </w:tc>
      </w:tr>
      <w:tr w:rsidR="00FA2923" w:rsidTr="00FA2923">
        <w:trPr>
          <w:cantSplit/>
          <w:trHeight w:val="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D2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4210,0</w:t>
            </w:r>
          </w:p>
        </w:tc>
      </w:tr>
      <w:tr w:rsidR="00FA2923" w:rsidTr="00FA2923">
        <w:trPr>
          <w:cantSplit/>
          <w:trHeight w:val="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D2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2422,8</w:t>
            </w:r>
          </w:p>
        </w:tc>
      </w:tr>
      <w:tr w:rsidR="00FA2923" w:rsidTr="00FA2923">
        <w:trPr>
          <w:cantSplit/>
          <w:trHeight w:val="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D2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4488,5</w:t>
            </w:r>
          </w:p>
        </w:tc>
      </w:tr>
      <w:tr w:rsidR="00FA2923" w:rsidTr="00FA29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D2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5359,6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Суммы кассовых выплат (с учетом восстановленных</w:t>
            </w:r>
            <w:r w:rsidRPr="00FE0EB6">
              <w:rPr>
                <w:rFonts w:ascii="Times New Roman" w:hAnsi="Times New Roman" w:cs="Times New Roman"/>
              </w:rPr>
              <w:br/>
              <w:t>кассовых выплат)</w:t>
            </w:r>
          </w:p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 xml:space="preserve">собственные доходы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56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3666,5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B7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254,7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B7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B71C9" w:rsidP="003B7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140,9</w:t>
            </w:r>
          </w:p>
        </w:tc>
      </w:tr>
      <w:tr w:rsidR="00FA2923" w:rsidTr="003B71C9">
        <w:trPr>
          <w:cantSplit/>
          <w:trHeight w:val="5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B7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B7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B7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3125,2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Суммы кассовых выплат (с учетом восстановленных</w:t>
            </w:r>
            <w:r w:rsidRPr="00FE0EB6">
              <w:rPr>
                <w:rFonts w:ascii="Times New Roman" w:hAnsi="Times New Roman" w:cs="Times New Roman"/>
              </w:rPr>
              <w:br/>
              <w:t>кассовых выплат)</w:t>
            </w:r>
          </w:p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 xml:space="preserve">муниципальное задание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25289,8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56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29380,1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12892,2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B7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15347,8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B7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Начисления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B7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4635,0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B7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31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1491,2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31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1491,9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31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1107,7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31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2360,7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31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586,1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31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2234,4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>Суммы кассовых выплат (с учетом восстановленных</w:t>
            </w:r>
            <w:r w:rsidRPr="00FE0EB6">
              <w:rPr>
                <w:rFonts w:ascii="Times New Roman" w:hAnsi="Times New Roman" w:cs="Times New Roman"/>
              </w:rPr>
              <w:br/>
              <w:t xml:space="preserve">кассовых выплат)  </w:t>
            </w:r>
          </w:p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 xml:space="preserve">иные цели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29835,6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31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49655,4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Pr="00FE0EB6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EB6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31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31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28350,3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31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42447,7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31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3077,3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31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331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3902,4</w:t>
            </w: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923" w:rsidRDefault="00FA2923">
            <w:pPr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23" w:rsidTr="00FA29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23" w:rsidRDefault="00FA29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2923" w:rsidRDefault="00FA2923" w:rsidP="00FA2923">
      <w:pPr>
        <w:widowControl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BC30BB" w:rsidRDefault="00BC30B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66E9" w:rsidRDefault="008266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66E9" w:rsidRDefault="008266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66E9" w:rsidRDefault="008266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66E9" w:rsidRDefault="008266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66E9" w:rsidRDefault="008266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66E9" w:rsidRDefault="008266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66E9" w:rsidRDefault="008266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66E9" w:rsidRDefault="008266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66E9" w:rsidRDefault="008266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66E9" w:rsidRDefault="008266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66E9" w:rsidRDefault="008266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66E9" w:rsidRDefault="008266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F6F61" w:rsidRDefault="00AF6F6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F6F61" w:rsidRDefault="00AF6F6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F6F61" w:rsidRDefault="00AF6F6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66E9" w:rsidRDefault="008266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66E9" w:rsidRDefault="008266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66E9" w:rsidRDefault="008266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66E9" w:rsidRDefault="008266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C30BB" w:rsidRDefault="00BA7ED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016"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BC30BB" w:rsidRDefault="00FE2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BC30BB" w:rsidRDefault="00BC30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0BB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3354"/>
        <w:gridCol w:w="738"/>
        <w:gridCol w:w="1130"/>
        <w:gridCol w:w="1134"/>
        <w:gridCol w:w="1134"/>
        <w:gridCol w:w="1134"/>
      </w:tblGrid>
      <w:tr w:rsidR="00BC30BB" w:rsidRPr="00FE2016" w:rsidTr="00124960">
        <w:trPr>
          <w:cantSplit/>
          <w:trHeight w:val="40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№</w:t>
            </w:r>
          </w:p>
        </w:tc>
        <w:tc>
          <w:tcPr>
            <w:tcW w:w="3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pStyle w:val="8"/>
            </w:pPr>
            <w:r w:rsidRPr="00FE2016">
              <w:t>На</w:t>
            </w:r>
            <w:r w:rsidRPr="00FE2016">
              <w:softHyphen/>
              <w:t>и</w:t>
            </w:r>
            <w:r w:rsidRPr="00FE2016">
              <w:softHyphen/>
              <w:t>ме</w:t>
            </w:r>
            <w:r w:rsidRPr="00FE2016">
              <w:softHyphen/>
              <w:t>но</w:t>
            </w:r>
            <w:r w:rsidRPr="00FE2016">
              <w:softHyphen/>
              <w:t>ва</w:t>
            </w:r>
            <w:r w:rsidRPr="00FE2016">
              <w:softHyphen/>
              <w:t>ние по</w:t>
            </w:r>
            <w:r w:rsidRPr="00FE2016">
              <w:softHyphen/>
              <w:t>ка</w:t>
            </w:r>
            <w:r w:rsidRPr="00FE2016">
              <w:softHyphen/>
              <w:t>за</w:t>
            </w:r>
            <w:r w:rsidRPr="00FE2016">
              <w:softHyphen/>
              <w:t>те</w:t>
            </w:r>
            <w:r w:rsidRPr="00FE2016"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 w:rsidP="008266E9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 xml:space="preserve">Год </w:t>
            </w:r>
            <w:r w:rsidR="008266E9">
              <w:rPr>
                <w:sz w:val="24"/>
                <w:szCs w:val="24"/>
              </w:rPr>
              <w:t>2014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 w:rsidP="008266E9">
            <w:pPr>
              <w:pStyle w:val="8"/>
            </w:pPr>
            <w:r w:rsidRPr="00FE2016">
              <w:t xml:space="preserve">Год </w:t>
            </w:r>
            <w:r w:rsidR="008266E9">
              <w:t>2015</w:t>
            </w:r>
          </w:p>
        </w:tc>
      </w:tr>
      <w:tr w:rsidR="00BC30BB" w:rsidRPr="00FE2016" w:rsidTr="00124960">
        <w:trPr>
          <w:cantSplit/>
          <w:trHeight w:val="6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 на</w:t>
            </w:r>
            <w:r w:rsidRPr="00FE2016">
              <w:rPr>
                <w:sz w:val="24"/>
                <w:szCs w:val="24"/>
              </w:rPr>
              <w:softHyphen/>
              <w:t>ча</w:t>
            </w:r>
            <w:r w:rsidRPr="00FE2016">
              <w:rPr>
                <w:sz w:val="24"/>
                <w:szCs w:val="24"/>
              </w:rPr>
              <w:softHyphen/>
              <w:t>ло от</w:t>
            </w:r>
            <w:r w:rsidRPr="00FE2016">
              <w:rPr>
                <w:sz w:val="24"/>
                <w:szCs w:val="24"/>
              </w:rPr>
              <w:softHyphen/>
              <w:t>чет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го пе</w:t>
            </w:r>
            <w:r w:rsidRPr="00FE2016">
              <w:rPr>
                <w:sz w:val="24"/>
                <w:szCs w:val="24"/>
              </w:rPr>
              <w:softHyphen/>
              <w:t>ри</w:t>
            </w:r>
            <w:r w:rsidRPr="00FE2016">
              <w:rPr>
                <w:sz w:val="24"/>
                <w:szCs w:val="24"/>
              </w:rPr>
              <w:softHyphen/>
              <w:t>о</w:t>
            </w:r>
            <w:r w:rsidRPr="00FE2016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 ко</w:t>
            </w:r>
            <w:r w:rsidRPr="00FE2016">
              <w:rPr>
                <w:sz w:val="24"/>
                <w:szCs w:val="24"/>
              </w:rPr>
              <w:softHyphen/>
              <w:t>нец от</w:t>
            </w:r>
            <w:r w:rsidRPr="00FE2016">
              <w:rPr>
                <w:sz w:val="24"/>
                <w:szCs w:val="24"/>
              </w:rPr>
              <w:softHyphen/>
              <w:t>чет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го пе</w:t>
            </w:r>
            <w:r w:rsidRPr="00FE2016">
              <w:rPr>
                <w:sz w:val="24"/>
                <w:szCs w:val="24"/>
              </w:rPr>
              <w:softHyphen/>
              <w:t>ри</w:t>
            </w:r>
            <w:r w:rsidRPr="00FE2016">
              <w:rPr>
                <w:sz w:val="24"/>
                <w:szCs w:val="24"/>
              </w:rPr>
              <w:softHyphen/>
              <w:t>о</w:t>
            </w:r>
            <w:r w:rsidRPr="00FE2016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 на</w:t>
            </w:r>
            <w:r w:rsidRPr="00FE2016">
              <w:rPr>
                <w:sz w:val="24"/>
                <w:szCs w:val="24"/>
              </w:rPr>
              <w:softHyphen/>
              <w:t>ча</w:t>
            </w:r>
            <w:r w:rsidRPr="00FE2016">
              <w:rPr>
                <w:sz w:val="24"/>
                <w:szCs w:val="24"/>
              </w:rPr>
              <w:softHyphen/>
              <w:t>ло от</w:t>
            </w:r>
            <w:r w:rsidRPr="00FE2016">
              <w:rPr>
                <w:sz w:val="24"/>
                <w:szCs w:val="24"/>
              </w:rPr>
              <w:softHyphen/>
              <w:t>чет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го пе</w:t>
            </w:r>
            <w:r w:rsidRPr="00FE2016">
              <w:rPr>
                <w:sz w:val="24"/>
                <w:szCs w:val="24"/>
              </w:rPr>
              <w:softHyphen/>
              <w:t>ри</w:t>
            </w:r>
            <w:r w:rsidRPr="00FE2016">
              <w:rPr>
                <w:sz w:val="24"/>
                <w:szCs w:val="24"/>
              </w:rPr>
              <w:softHyphen/>
              <w:t>о</w:t>
            </w:r>
            <w:r w:rsidRPr="00FE2016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 ко</w:t>
            </w:r>
            <w:r w:rsidRPr="00FE2016">
              <w:rPr>
                <w:sz w:val="24"/>
                <w:szCs w:val="24"/>
              </w:rPr>
              <w:softHyphen/>
              <w:t>нец от</w:t>
            </w:r>
            <w:r w:rsidRPr="00FE2016">
              <w:rPr>
                <w:sz w:val="24"/>
                <w:szCs w:val="24"/>
              </w:rPr>
              <w:softHyphen/>
              <w:t>чет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го пе</w:t>
            </w:r>
            <w:r w:rsidRPr="00FE2016">
              <w:rPr>
                <w:sz w:val="24"/>
                <w:szCs w:val="24"/>
              </w:rPr>
              <w:softHyphen/>
              <w:t>ри</w:t>
            </w:r>
            <w:r w:rsidRPr="00FE2016">
              <w:rPr>
                <w:sz w:val="24"/>
                <w:szCs w:val="24"/>
              </w:rPr>
              <w:softHyphen/>
              <w:t>о</w:t>
            </w:r>
            <w:r w:rsidRPr="00FE2016">
              <w:rPr>
                <w:sz w:val="24"/>
                <w:szCs w:val="24"/>
              </w:rPr>
              <w:softHyphen/>
              <w:t>да</w:t>
            </w:r>
          </w:p>
        </w:tc>
      </w:tr>
      <w:tr w:rsidR="00BC30BB" w:rsidRPr="00FE2016" w:rsidTr="0012496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7</w:t>
            </w:r>
          </w:p>
        </w:tc>
      </w:tr>
      <w:tr w:rsidR="00BC30BB" w:rsidRPr="00FE2016" w:rsidTr="00124960">
        <w:trPr>
          <w:trHeight w:val="8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C0FC1"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1D68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17833,4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1D68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111317,90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111317,90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C0F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184258,3</w:t>
            </w:r>
          </w:p>
        </w:tc>
      </w:tr>
      <w:tr w:rsidR="00BC30BB" w:rsidRPr="00FE2016" w:rsidTr="0012496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30BB" w:rsidRPr="00FE2016" w:rsidTr="00124960">
        <w:trPr>
          <w:trHeight w:val="8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1.1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приобретенного</w:t>
            </w:r>
            <w:proofErr w:type="gramEnd"/>
            <w:r w:rsidRPr="00FE2016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1D68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1783,3,4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1D68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111317,90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111317,90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C0F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184258,3</w:t>
            </w:r>
          </w:p>
        </w:tc>
      </w:tr>
      <w:tr w:rsidR="00BC30BB" w:rsidRPr="00FE2016" w:rsidTr="0012496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30BB" w:rsidRPr="00FE2016" w:rsidTr="00124960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1.1.1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1D68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1D68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109491,1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109491,1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E80E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14323,3</w:t>
            </w:r>
          </w:p>
        </w:tc>
      </w:tr>
      <w:tr w:rsidR="00BC30BB" w:rsidRPr="00FE2016" w:rsidTr="00124960">
        <w:trPr>
          <w:trHeight w:val="14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1.2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приобретенного</w:t>
            </w:r>
            <w:proofErr w:type="gramEnd"/>
            <w:r w:rsidRPr="00FE2016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30BB" w:rsidRPr="00FE2016" w:rsidTr="0012496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30BB" w:rsidRPr="00FE2016" w:rsidTr="00124960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1.2.1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 w:rsidTr="00124960">
        <w:trPr>
          <w:trHeight w:val="1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C0FC1"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</w:t>
            </w:r>
            <w:r w:rsidRPr="00FE2016">
              <w:rPr>
                <w:sz w:val="24"/>
                <w:szCs w:val="24"/>
              </w:rPr>
              <w:t xml:space="preserve">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17833,4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E80EEF" w:rsidRDefault="00E80EEF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E80EEF">
              <w:rPr>
                <w:sz w:val="24"/>
                <w:szCs w:val="24"/>
              </w:rPr>
              <w:t>14580,3</w:t>
            </w:r>
          </w:p>
        </w:tc>
      </w:tr>
      <w:tr w:rsidR="00545011" w:rsidRPr="00FE2016" w:rsidTr="0012496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5011" w:rsidRPr="00FE2016" w:rsidTr="00124960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2.1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AB0B7E" w:rsidRDefault="00545011">
            <w:pPr>
              <w:widowControl w:val="0"/>
              <w:rPr>
                <w:sz w:val="24"/>
                <w:szCs w:val="24"/>
              </w:rPr>
            </w:pPr>
            <w:r w:rsidRPr="00AB0B7E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72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12159,5</w:t>
            </w:r>
          </w:p>
        </w:tc>
      </w:tr>
      <w:tr w:rsidR="00545011" w:rsidRPr="00FE2016" w:rsidTr="0012496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AB0B7E" w:rsidRDefault="00545011">
            <w:pPr>
              <w:widowControl w:val="0"/>
              <w:rPr>
                <w:sz w:val="24"/>
                <w:szCs w:val="24"/>
              </w:rPr>
            </w:pPr>
            <w:r w:rsidRPr="00AB0B7E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5011" w:rsidRPr="00FE2016" w:rsidTr="00124960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2.1.1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AB0B7E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AB0B7E">
              <w:rPr>
                <w:sz w:val="24"/>
                <w:szCs w:val="24"/>
              </w:rPr>
              <w:t>переданного</w:t>
            </w:r>
            <w:proofErr w:type="gramEnd"/>
            <w:r w:rsidRPr="00AB0B7E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 w:rsidTr="0012496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2.1.2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AB0B7E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AB0B7E">
              <w:rPr>
                <w:sz w:val="24"/>
                <w:szCs w:val="24"/>
              </w:rPr>
              <w:t>переданного</w:t>
            </w:r>
            <w:proofErr w:type="gramEnd"/>
            <w:r w:rsidRPr="00AB0B7E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D804FB" w:rsidP="004528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377,9</w:t>
            </w:r>
          </w:p>
        </w:tc>
      </w:tr>
      <w:tr w:rsidR="00545011" w:rsidRPr="00FE2016" w:rsidTr="00124960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2.2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AB0B7E" w:rsidRDefault="00545011">
            <w:pPr>
              <w:widowControl w:val="0"/>
              <w:rPr>
                <w:sz w:val="24"/>
                <w:szCs w:val="24"/>
              </w:rPr>
            </w:pPr>
            <w:r w:rsidRPr="00AB0B7E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72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2420,8</w:t>
            </w:r>
          </w:p>
        </w:tc>
      </w:tr>
      <w:tr w:rsidR="00545011" w:rsidRPr="00FE2016" w:rsidTr="0012496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2.3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AB0B7E" w:rsidRDefault="00545011">
            <w:pPr>
              <w:widowControl w:val="0"/>
              <w:rPr>
                <w:sz w:val="24"/>
                <w:szCs w:val="24"/>
              </w:rPr>
            </w:pPr>
            <w:r w:rsidRPr="00AB0B7E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72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1159,5</w:t>
            </w:r>
          </w:p>
        </w:tc>
      </w:tr>
      <w:tr w:rsidR="00545011" w:rsidRPr="00FE2016" w:rsidTr="0012496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5011" w:rsidRPr="00FE2016" w:rsidTr="00124960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2.3.1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 w:rsidTr="0012496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2.3.2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237F1A">
              <w:rPr>
                <w:sz w:val="24"/>
                <w:szCs w:val="24"/>
              </w:rPr>
              <w:t>переданного</w:t>
            </w:r>
            <w:proofErr w:type="gramEnd"/>
            <w:r w:rsidRPr="00237F1A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 w:rsidTr="00124960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237F1A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237F1A">
              <w:rPr>
                <w:sz w:val="24"/>
                <w:szCs w:val="24"/>
              </w:rPr>
              <w:t>2.4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237F1A" w:rsidRDefault="00545011">
            <w:pPr>
              <w:widowControl w:val="0"/>
              <w:rPr>
                <w:sz w:val="24"/>
                <w:szCs w:val="24"/>
              </w:rPr>
            </w:pPr>
            <w:r w:rsidRPr="005C38FE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237F1A" w:rsidRDefault="00237F1A">
            <w:pPr>
              <w:widowControl w:val="0"/>
              <w:jc w:val="center"/>
              <w:rPr>
                <w:sz w:val="24"/>
                <w:szCs w:val="24"/>
                <w:highlight w:val="green"/>
              </w:rPr>
            </w:pPr>
            <w:r w:rsidRPr="00237F1A">
              <w:rPr>
                <w:sz w:val="24"/>
                <w:szCs w:val="24"/>
              </w:rPr>
              <w:t>1261,3</w:t>
            </w:r>
          </w:p>
        </w:tc>
      </w:tr>
      <w:tr w:rsidR="00545011" w:rsidRPr="00FE2016" w:rsidTr="0012496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5011" w:rsidRPr="00FE2016" w:rsidTr="00124960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2.4.1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 w:rsidTr="0012496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2.4.2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</w:p>
        </w:tc>
      </w:tr>
      <w:tr w:rsidR="00545011" w:rsidRPr="00FE2016" w:rsidTr="00124960">
        <w:trPr>
          <w:trHeight w:val="8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C0FC1" w:rsidRDefault="00545011">
            <w:pPr>
              <w:widowControl w:val="0"/>
              <w:rPr>
                <w:sz w:val="24"/>
                <w:szCs w:val="24"/>
              </w:rPr>
            </w:pPr>
            <w:r w:rsidRPr="00FC0FC1"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FC0F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166769,4</w:t>
            </w:r>
          </w:p>
        </w:tc>
      </w:tr>
      <w:tr w:rsidR="00545011" w:rsidRPr="00FE2016" w:rsidTr="0012496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C0FC1" w:rsidRDefault="00545011">
            <w:pPr>
              <w:widowControl w:val="0"/>
              <w:rPr>
                <w:sz w:val="24"/>
                <w:szCs w:val="24"/>
              </w:rPr>
            </w:pPr>
            <w:r w:rsidRPr="00FC0FC1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5011" w:rsidRPr="00FE2016" w:rsidTr="00124960">
        <w:trPr>
          <w:trHeight w:val="10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3.1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C0FC1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FC0FC1">
              <w:rPr>
                <w:sz w:val="24"/>
                <w:szCs w:val="24"/>
              </w:rPr>
              <w:t>приобретенного</w:t>
            </w:r>
            <w:proofErr w:type="gramEnd"/>
            <w:r w:rsidRPr="00FC0FC1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FC0F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166769,4</w:t>
            </w:r>
          </w:p>
        </w:tc>
      </w:tr>
      <w:tr w:rsidR="00545011" w:rsidRPr="00FE2016" w:rsidTr="0012496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C0FC1" w:rsidRDefault="00545011">
            <w:pPr>
              <w:widowControl w:val="0"/>
              <w:rPr>
                <w:sz w:val="24"/>
                <w:szCs w:val="24"/>
              </w:rPr>
            </w:pPr>
            <w:r w:rsidRPr="00FC0FC1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5011" w:rsidRPr="00FE2016" w:rsidTr="00124960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3.1.1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C0FC1" w:rsidRDefault="00545011">
            <w:pPr>
              <w:widowControl w:val="0"/>
              <w:rPr>
                <w:sz w:val="24"/>
                <w:szCs w:val="24"/>
              </w:rPr>
            </w:pPr>
            <w:r w:rsidRPr="00FC0FC1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102414,9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102414,9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FC0F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6869,6</w:t>
            </w:r>
          </w:p>
        </w:tc>
      </w:tr>
      <w:tr w:rsidR="00545011" w:rsidRPr="00FE2016" w:rsidTr="00124960">
        <w:trPr>
          <w:trHeight w:val="144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3.2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C0FC1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FC0FC1">
              <w:rPr>
                <w:sz w:val="24"/>
                <w:szCs w:val="24"/>
              </w:rPr>
              <w:t>приобретенного</w:t>
            </w:r>
            <w:proofErr w:type="gramEnd"/>
            <w:r w:rsidRPr="00FC0FC1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 w:rsidTr="0012496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C0FC1" w:rsidRDefault="00545011">
            <w:pPr>
              <w:widowControl w:val="0"/>
              <w:rPr>
                <w:sz w:val="24"/>
                <w:szCs w:val="24"/>
              </w:rPr>
            </w:pPr>
            <w:r w:rsidRPr="00FC0FC1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5011" w:rsidRPr="00FE2016" w:rsidTr="00124960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3.2.1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C0FC1" w:rsidRDefault="00545011">
            <w:pPr>
              <w:widowControl w:val="0"/>
              <w:rPr>
                <w:sz w:val="24"/>
                <w:szCs w:val="24"/>
              </w:rPr>
            </w:pPr>
            <w:r w:rsidRPr="00FC0FC1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 w:rsidTr="00124960">
        <w:trPr>
          <w:trHeight w:val="1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C0FC1" w:rsidRDefault="00545011">
            <w:pPr>
              <w:widowControl w:val="0"/>
              <w:rPr>
                <w:sz w:val="24"/>
                <w:szCs w:val="24"/>
              </w:rPr>
            </w:pPr>
            <w:r w:rsidRPr="00FC0FC1"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72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5055,8</w:t>
            </w:r>
          </w:p>
        </w:tc>
      </w:tr>
      <w:tr w:rsidR="00545011" w:rsidRPr="00FE2016" w:rsidTr="0012496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5011" w:rsidRPr="00FE2016" w:rsidTr="00124960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4.1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72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4873,04</w:t>
            </w:r>
          </w:p>
        </w:tc>
      </w:tr>
      <w:tr w:rsidR="00545011" w:rsidRPr="00FE2016" w:rsidTr="0012496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5011" w:rsidRPr="00FE2016" w:rsidTr="00124960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4.1.1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067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067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06773C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067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 w:rsidTr="0012496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4.1.2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145,7</w:t>
            </w:r>
          </w:p>
        </w:tc>
      </w:tr>
      <w:tr w:rsidR="00545011" w:rsidRPr="00FE2016" w:rsidTr="00124960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4.2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264,5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232,1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72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</w:tr>
      <w:tr w:rsidR="00545011" w:rsidRPr="00FE2016" w:rsidTr="0012496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4.3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30,1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24,6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72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545011" w:rsidRPr="00FE2016" w:rsidTr="0012496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5011" w:rsidRPr="00FE2016" w:rsidTr="00124960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lastRenderedPageBreak/>
              <w:t>4.3.1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124960">
              <w:rPr>
                <w:sz w:val="24"/>
                <w:szCs w:val="24"/>
              </w:rPr>
              <w:t>переданного</w:t>
            </w:r>
            <w:proofErr w:type="gramEnd"/>
            <w:r w:rsidRPr="0012496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 w:rsidTr="0012496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4.3.2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124960">
              <w:rPr>
                <w:sz w:val="24"/>
                <w:szCs w:val="24"/>
              </w:rPr>
              <w:t>переданного</w:t>
            </w:r>
            <w:proofErr w:type="gramEnd"/>
            <w:r w:rsidRPr="0012496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237F1A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 w:rsidTr="00124960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4.4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234,3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207,5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1249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180,7</w:t>
            </w:r>
          </w:p>
        </w:tc>
      </w:tr>
      <w:tr w:rsidR="00545011" w:rsidRPr="00FE2016" w:rsidTr="0012496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5011" w:rsidRPr="00FE2016" w:rsidTr="00124960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4.4.1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124960">
              <w:rPr>
                <w:sz w:val="24"/>
                <w:szCs w:val="24"/>
              </w:rPr>
              <w:t>переданного</w:t>
            </w:r>
            <w:proofErr w:type="gramEnd"/>
            <w:r w:rsidRPr="0012496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1194B" w:rsidP="00A44B47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1194B" w:rsidP="00A44B47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 w:rsidP="00A44B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 w:rsidP="00A44B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 w:rsidTr="0012496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4.4.2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124960">
              <w:rPr>
                <w:sz w:val="24"/>
                <w:szCs w:val="24"/>
              </w:rPr>
              <w:t>переданного</w:t>
            </w:r>
            <w:proofErr w:type="gramEnd"/>
            <w:r w:rsidRPr="0012496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1194B" w:rsidP="00A44B47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124960" w:rsidRDefault="0051194B" w:rsidP="00A44B47">
            <w:pPr>
              <w:widowControl w:val="0"/>
              <w:jc w:val="center"/>
              <w:rPr>
                <w:sz w:val="24"/>
                <w:szCs w:val="24"/>
              </w:rPr>
            </w:pPr>
            <w:r w:rsidRPr="0012496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 w:rsidP="00A44B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 w:rsidP="00A44B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C30BB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8266E9" w:rsidRPr="00FE2016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6E9" w:rsidRPr="00FE2016" w:rsidRDefault="008266E9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6E9" w:rsidRPr="00FE2016" w:rsidRDefault="008266E9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</w:t>
            </w:r>
            <w:r w:rsidRPr="00FE2016">
              <w:rPr>
                <w:sz w:val="24"/>
                <w:szCs w:val="24"/>
              </w:rPr>
              <w:softHyphen/>
              <w:t>и</w:t>
            </w:r>
            <w:r w:rsidRPr="00FE2016">
              <w:rPr>
                <w:sz w:val="24"/>
                <w:szCs w:val="24"/>
              </w:rPr>
              <w:softHyphen/>
              <w:t>ме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ва</w:t>
            </w:r>
            <w:r w:rsidRPr="00FE2016">
              <w:rPr>
                <w:sz w:val="24"/>
                <w:szCs w:val="24"/>
              </w:rPr>
              <w:softHyphen/>
              <w:t>ние по</w:t>
            </w:r>
            <w:r w:rsidRPr="00FE2016">
              <w:rPr>
                <w:sz w:val="24"/>
                <w:szCs w:val="24"/>
              </w:rPr>
              <w:softHyphen/>
              <w:t>ка</w:t>
            </w:r>
            <w:r w:rsidRPr="00FE2016">
              <w:rPr>
                <w:sz w:val="24"/>
                <w:szCs w:val="24"/>
              </w:rPr>
              <w:softHyphen/>
              <w:t>за</w:t>
            </w:r>
            <w:r w:rsidRPr="00FE2016">
              <w:rPr>
                <w:sz w:val="24"/>
                <w:szCs w:val="24"/>
              </w:rPr>
              <w:softHyphen/>
              <w:t>те</w:t>
            </w:r>
            <w:r w:rsidRPr="00FE2016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6E9" w:rsidRPr="00FE2016" w:rsidRDefault="008266E9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6E9" w:rsidRPr="00FE2016" w:rsidRDefault="008266E9" w:rsidP="00E6685C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 xml:space="preserve">Год </w:t>
            </w:r>
            <w:r>
              <w:rPr>
                <w:sz w:val="24"/>
                <w:szCs w:val="24"/>
              </w:rPr>
              <w:t>2014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6E9" w:rsidRPr="00FE2016" w:rsidRDefault="008266E9" w:rsidP="00E6685C">
            <w:pPr>
              <w:pStyle w:val="8"/>
            </w:pPr>
            <w:r w:rsidRPr="00FE2016">
              <w:t xml:space="preserve">Год </w:t>
            </w:r>
            <w:r>
              <w:t>2015</w:t>
            </w:r>
          </w:p>
        </w:tc>
      </w:tr>
      <w:tr w:rsidR="00BC30BB" w:rsidRPr="00FE2016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BC30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 на</w:t>
            </w:r>
            <w:r w:rsidRPr="00FE2016">
              <w:rPr>
                <w:sz w:val="24"/>
                <w:szCs w:val="24"/>
              </w:rPr>
              <w:softHyphen/>
              <w:t>ча</w:t>
            </w:r>
            <w:r w:rsidRPr="00FE2016">
              <w:rPr>
                <w:sz w:val="24"/>
                <w:szCs w:val="24"/>
              </w:rPr>
              <w:softHyphen/>
              <w:t>ло от</w:t>
            </w:r>
            <w:r w:rsidRPr="00FE2016">
              <w:rPr>
                <w:sz w:val="24"/>
                <w:szCs w:val="24"/>
              </w:rPr>
              <w:softHyphen/>
              <w:t>чет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го пе</w:t>
            </w:r>
            <w:r w:rsidRPr="00FE2016">
              <w:rPr>
                <w:sz w:val="24"/>
                <w:szCs w:val="24"/>
              </w:rPr>
              <w:softHyphen/>
              <w:t>ри</w:t>
            </w:r>
            <w:r w:rsidRPr="00FE2016">
              <w:rPr>
                <w:sz w:val="24"/>
                <w:szCs w:val="24"/>
              </w:rPr>
              <w:softHyphen/>
              <w:t>о</w:t>
            </w:r>
            <w:r w:rsidRPr="00FE2016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 ко</w:t>
            </w:r>
            <w:r w:rsidRPr="00FE2016">
              <w:rPr>
                <w:sz w:val="24"/>
                <w:szCs w:val="24"/>
              </w:rPr>
              <w:softHyphen/>
              <w:t>нец от</w:t>
            </w:r>
            <w:r w:rsidRPr="00FE2016">
              <w:rPr>
                <w:sz w:val="24"/>
                <w:szCs w:val="24"/>
              </w:rPr>
              <w:softHyphen/>
              <w:t>чет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го пе</w:t>
            </w:r>
            <w:r w:rsidRPr="00FE2016">
              <w:rPr>
                <w:sz w:val="24"/>
                <w:szCs w:val="24"/>
              </w:rPr>
              <w:softHyphen/>
              <w:t>ри</w:t>
            </w:r>
            <w:r w:rsidRPr="00FE2016">
              <w:rPr>
                <w:sz w:val="24"/>
                <w:szCs w:val="24"/>
              </w:rPr>
              <w:softHyphen/>
              <w:t>о</w:t>
            </w:r>
            <w:r w:rsidRPr="00FE2016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 на</w:t>
            </w:r>
            <w:r w:rsidRPr="00FE2016">
              <w:rPr>
                <w:sz w:val="24"/>
                <w:szCs w:val="24"/>
              </w:rPr>
              <w:softHyphen/>
              <w:t>ча</w:t>
            </w:r>
            <w:r w:rsidRPr="00FE2016">
              <w:rPr>
                <w:sz w:val="24"/>
                <w:szCs w:val="24"/>
              </w:rPr>
              <w:softHyphen/>
              <w:t>ло от</w:t>
            </w:r>
            <w:r w:rsidRPr="00FE2016">
              <w:rPr>
                <w:sz w:val="24"/>
                <w:szCs w:val="24"/>
              </w:rPr>
              <w:softHyphen/>
              <w:t>чет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го пе</w:t>
            </w:r>
            <w:r w:rsidRPr="00FE2016">
              <w:rPr>
                <w:sz w:val="24"/>
                <w:szCs w:val="24"/>
              </w:rPr>
              <w:softHyphen/>
              <w:t>ри</w:t>
            </w:r>
            <w:r w:rsidRPr="00FE2016">
              <w:rPr>
                <w:sz w:val="24"/>
                <w:szCs w:val="24"/>
              </w:rPr>
              <w:softHyphen/>
              <w:t>о</w:t>
            </w:r>
            <w:r w:rsidRPr="00FE2016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на ко</w:t>
            </w:r>
            <w:r w:rsidRPr="00FE2016">
              <w:rPr>
                <w:sz w:val="24"/>
                <w:szCs w:val="24"/>
              </w:rPr>
              <w:softHyphen/>
              <w:t>нец от</w:t>
            </w:r>
            <w:r w:rsidRPr="00FE2016">
              <w:rPr>
                <w:sz w:val="24"/>
                <w:szCs w:val="24"/>
              </w:rPr>
              <w:softHyphen/>
              <w:t>чет</w:t>
            </w:r>
            <w:r w:rsidRPr="00FE2016">
              <w:rPr>
                <w:sz w:val="24"/>
                <w:szCs w:val="24"/>
              </w:rPr>
              <w:softHyphen/>
              <w:t>но</w:t>
            </w:r>
            <w:r w:rsidRPr="00FE2016">
              <w:rPr>
                <w:sz w:val="24"/>
                <w:szCs w:val="24"/>
              </w:rPr>
              <w:softHyphen/>
              <w:t>го пе</w:t>
            </w:r>
            <w:r w:rsidRPr="00FE2016">
              <w:rPr>
                <w:sz w:val="24"/>
                <w:szCs w:val="24"/>
              </w:rPr>
              <w:softHyphen/>
              <w:t>ри</w:t>
            </w:r>
            <w:r w:rsidRPr="00FE2016">
              <w:rPr>
                <w:sz w:val="24"/>
                <w:szCs w:val="24"/>
              </w:rPr>
              <w:softHyphen/>
              <w:t>о</w:t>
            </w:r>
            <w:r w:rsidRPr="00FE2016">
              <w:rPr>
                <w:sz w:val="24"/>
                <w:szCs w:val="24"/>
              </w:rPr>
              <w:softHyphen/>
              <w:t>да</w:t>
            </w:r>
          </w:p>
        </w:tc>
      </w:tr>
      <w:tr w:rsidR="00BC30BB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BB" w:rsidRPr="00FE2016" w:rsidRDefault="00FE2016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7</w:t>
            </w:r>
          </w:p>
        </w:tc>
      </w:tr>
      <w:tr w:rsidR="00545011" w:rsidRPr="00FE2016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C04C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545011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5011" w:rsidRPr="00FE201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796B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45011" w:rsidRPr="00FE201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C04CDA" w:rsidP="00796B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6BEA">
              <w:rPr>
                <w:sz w:val="24"/>
                <w:szCs w:val="24"/>
              </w:rPr>
              <w:t>1</w:t>
            </w:r>
          </w:p>
        </w:tc>
      </w:tr>
      <w:tr w:rsidR="00545011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5011" w:rsidRPr="00FE2016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5011" w:rsidRPr="00FE201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067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067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06773C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067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C04C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545011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5011" w:rsidRPr="00FE2016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6279,55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6159,55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 w:rsidP="00F52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6159,55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9803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5940,75</w:t>
            </w:r>
          </w:p>
        </w:tc>
      </w:tr>
      <w:tr w:rsidR="00545011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5011" w:rsidRPr="00FE201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Default="00545011">
            <w:pPr>
              <w:widowControl w:val="0"/>
              <w:rPr>
                <w:sz w:val="24"/>
                <w:szCs w:val="24"/>
              </w:rPr>
            </w:pPr>
          </w:p>
          <w:p w:rsidR="00545011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зданий</w:t>
            </w:r>
          </w:p>
          <w:p w:rsidR="00545011" w:rsidRDefault="00545011" w:rsidP="00520C2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веранды</w:t>
            </w:r>
          </w:p>
          <w:p w:rsidR="00545011" w:rsidRDefault="00545011" w:rsidP="00520C2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хозяйственный корпус</w:t>
            </w:r>
          </w:p>
          <w:p w:rsidR="00545011" w:rsidRDefault="00545011" w:rsidP="00520C2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бойлер</w:t>
            </w:r>
          </w:p>
          <w:p w:rsidR="00545011" w:rsidRDefault="00545011" w:rsidP="00E93BF3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навесы</w:t>
            </w:r>
          </w:p>
          <w:p w:rsidR="00545011" w:rsidRPr="00FE2016" w:rsidRDefault="00545011" w:rsidP="00E93BF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E2016">
              <w:rPr>
                <w:sz w:val="24"/>
                <w:szCs w:val="24"/>
              </w:rPr>
              <w:t>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3125,1</w:t>
            </w:r>
          </w:p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3546,8</w:t>
            </w:r>
          </w:p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3125,1</w:t>
            </w:r>
          </w:p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3546,8</w:t>
            </w:r>
          </w:p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3125,1</w:t>
            </w:r>
          </w:p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  <w:p w:rsidR="00545011" w:rsidRPr="00FE2016" w:rsidRDefault="00545011" w:rsidP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Default="00F978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3328</w:t>
            </w:r>
          </w:p>
          <w:p w:rsidR="00F978EF" w:rsidRDefault="00F978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3125,1</w:t>
            </w:r>
          </w:p>
          <w:p w:rsidR="00F978EF" w:rsidRDefault="00F978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  <w:p w:rsidR="00F978EF" w:rsidRDefault="00A44B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  <w:p w:rsidR="00F978EF" w:rsidRDefault="00F978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  <w:p w:rsidR="00F978EF" w:rsidRDefault="00AB0B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B0B7E" w:rsidRPr="00FE2016" w:rsidRDefault="00AB0B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5011" w:rsidRPr="00796BE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F978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796BEA" w:rsidRDefault="0099068C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4528D2">
              <w:rPr>
                <w:sz w:val="24"/>
                <w:szCs w:val="24"/>
              </w:rPr>
              <w:t>108,7</w:t>
            </w:r>
          </w:p>
        </w:tc>
      </w:tr>
      <w:tr w:rsidR="00545011" w:rsidRPr="00FE201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51194B" w:rsidRDefault="00545011" w:rsidP="0051194B">
            <w:pPr>
              <w:jc w:val="both"/>
              <w:rPr>
                <w:sz w:val="22"/>
                <w:szCs w:val="22"/>
              </w:rPr>
            </w:pPr>
            <w:r w:rsidRPr="0051194B">
              <w:rPr>
                <w:sz w:val="22"/>
                <w:szCs w:val="22"/>
              </w:rPr>
              <w:t>иных объектов</w:t>
            </w:r>
          </w:p>
          <w:p w:rsidR="00545011" w:rsidRPr="0051194B" w:rsidRDefault="00545011" w:rsidP="0051194B">
            <w:pPr>
              <w:jc w:val="both"/>
              <w:rPr>
                <w:sz w:val="22"/>
                <w:szCs w:val="22"/>
              </w:rPr>
            </w:pPr>
            <w:r w:rsidRPr="0051194B">
              <w:rPr>
                <w:sz w:val="22"/>
                <w:szCs w:val="22"/>
              </w:rPr>
              <w:t>замощений</w:t>
            </w:r>
            <w:r w:rsidR="0051194B">
              <w:rPr>
                <w:sz w:val="22"/>
                <w:szCs w:val="22"/>
              </w:rPr>
              <w:t>(3шт)</w:t>
            </w:r>
          </w:p>
          <w:p w:rsidR="00545011" w:rsidRPr="0051194B" w:rsidRDefault="00545011" w:rsidP="0051194B">
            <w:pPr>
              <w:jc w:val="both"/>
              <w:rPr>
                <w:sz w:val="22"/>
                <w:szCs w:val="22"/>
              </w:rPr>
            </w:pPr>
            <w:r w:rsidRPr="0051194B">
              <w:rPr>
                <w:sz w:val="22"/>
                <w:szCs w:val="22"/>
              </w:rPr>
              <w:t>ограждения</w:t>
            </w:r>
            <w:r w:rsidR="0051194B">
              <w:rPr>
                <w:sz w:val="22"/>
                <w:szCs w:val="22"/>
              </w:rPr>
              <w:t>(4шт.)</w:t>
            </w:r>
          </w:p>
          <w:p w:rsidR="00545011" w:rsidRPr="0051194B" w:rsidRDefault="00545011" w:rsidP="0051194B">
            <w:pPr>
              <w:jc w:val="both"/>
              <w:rPr>
                <w:sz w:val="22"/>
                <w:szCs w:val="22"/>
              </w:rPr>
            </w:pPr>
            <w:r w:rsidRPr="0051194B">
              <w:rPr>
                <w:sz w:val="22"/>
                <w:szCs w:val="22"/>
              </w:rPr>
              <w:t>ворота</w:t>
            </w:r>
            <w:r w:rsidR="0051194B">
              <w:rPr>
                <w:sz w:val="22"/>
                <w:szCs w:val="22"/>
              </w:rPr>
              <w:t>(3шт)</w:t>
            </w:r>
          </w:p>
          <w:p w:rsidR="00545011" w:rsidRPr="00FE2016" w:rsidRDefault="00545011" w:rsidP="0051194B">
            <w:pPr>
              <w:jc w:val="both"/>
            </w:pPr>
            <w:r w:rsidRPr="0051194B">
              <w:rPr>
                <w:sz w:val="22"/>
                <w:szCs w:val="22"/>
              </w:rPr>
              <w:t>сети</w:t>
            </w:r>
            <w:r w:rsidR="0051194B">
              <w:rPr>
                <w:sz w:val="22"/>
                <w:szCs w:val="22"/>
              </w:rPr>
              <w:t xml:space="preserve"> 2шт-2013 1шт-2014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94B" w:rsidRDefault="0051194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45011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1965,10</w:t>
            </w:r>
          </w:p>
          <w:p w:rsidR="0051194B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548,72</w:t>
            </w:r>
          </w:p>
          <w:p w:rsidR="0051194B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  <w:p w:rsidR="0051194B" w:rsidRPr="00FE2016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94B" w:rsidRDefault="0051194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45011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1965,1</w:t>
            </w:r>
          </w:p>
          <w:p w:rsidR="0051194B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548,72</w:t>
            </w:r>
          </w:p>
          <w:p w:rsidR="0051194B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  <w:p w:rsidR="0051194B" w:rsidRPr="00FE2016" w:rsidRDefault="00BC4E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51194B">
              <w:rPr>
                <w:sz w:val="24"/>
                <w:szCs w:val="24"/>
              </w:rPr>
              <w:t>,73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1194B" w:rsidRDefault="005119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1965,1</w:t>
            </w:r>
          </w:p>
          <w:p w:rsidR="0051194B" w:rsidRDefault="00BC4E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548,72</w:t>
            </w:r>
          </w:p>
          <w:p w:rsidR="00BC4EEE" w:rsidRDefault="00BC4E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  <w:p w:rsidR="00BC4EEE" w:rsidRPr="00FE2016" w:rsidRDefault="00BC4E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Default="00A44B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2612,75</w:t>
            </w:r>
          </w:p>
          <w:p w:rsidR="0051194B" w:rsidRDefault="00BC4E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4B47">
              <w:rPr>
                <w:sz w:val="24"/>
                <w:szCs w:val="24"/>
              </w:rPr>
              <w:t>965,1</w:t>
            </w:r>
          </w:p>
          <w:p w:rsidR="00BC4EEE" w:rsidRDefault="00BC4E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548,72</w:t>
            </w:r>
          </w:p>
          <w:p w:rsidR="00BC4EEE" w:rsidRDefault="00BC4E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  <w:p w:rsidR="00BC4EEE" w:rsidRPr="00FE2016" w:rsidRDefault="00BC4E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76,73</w:t>
            </w:r>
          </w:p>
        </w:tc>
      </w:tr>
      <w:tr w:rsidR="00545011" w:rsidRPr="00FE2016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FE2016">
              <w:rPr>
                <w:sz w:val="24"/>
                <w:szCs w:val="24"/>
              </w:rPr>
              <w:t>переданного</w:t>
            </w:r>
            <w:proofErr w:type="gramEnd"/>
            <w:r w:rsidRPr="00FE2016"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011" w:rsidRPr="00FE2016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 w:rsidRPr="00FE2016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011" w:rsidRPr="00FE2016" w:rsidRDefault="00545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C30BB" w:rsidRDefault="00FE20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C30BB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BC30BB" w:rsidRDefault="00BC30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BC30BB" w:rsidRPr="00FE201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C30BB" w:rsidRPr="00FE2016" w:rsidRDefault="00FE20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30BB" w:rsidRPr="00FE2016" w:rsidRDefault="00BC30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0BB" w:rsidRPr="00FE2016" w:rsidRDefault="00BC30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30BB" w:rsidRPr="00FE2016" w:rsidRDefault="00826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Г.Ф.</w:t>
            </w:r>
            <w:r w:rsidR="0098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Бушмакина</w:t>
            </w:r>
          </w:p>
        </w:tc>
      </w:tr>
      <w:tr w:rsidR="00BC30BB" w:rsidRPr="00FE201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C30BB" w:rsidRPr="00FE2016" w:rsidRDefault="00BC30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C30BB" w:rsidRPr="00FE2016" w:rsidRDefault="00BC30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C30BB" w:rsidRPr="00FE2016" w:rsidRDefault="00BC30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30BB" w:rsidRPr="00FE2016" w:rsidRDefault="00BC30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BB" w:rsidRPr="00FE201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C30BB" w:rsidRPr="00FE2016" w:rsidRDefault="00FE20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30BB" w:rsidRPr="00FE2016" w:rsidRDefault="00BC30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0BB" w:rsidRPr="00FE2016" w:rsidRDefault="00BC30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30BB" w:rsidRPr="00FE2016" w:rsidRDefault="00826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  <w:r w:rsidR="0098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</w:p>
        </w:tc>
      </w:tr>
      <w:tr w:rsidR="00BC30BB" w:rsidRPr="00FE201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C30BB" w:rsidRPr="00FE2016" w:rsidRDefault="00FE20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30BB" w:rsidRPr="00FE2016" w:rsidRDefault="00BC30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0BB" w:rsidRPr="00FE2016" w:rsidRDefault="00BC30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30BB" w:rsidRPr="00FE2016" w:rsidRDefault="00826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  <w:r w:rsidR="0098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</w:p>
        </w:tc>
      </w:tr>
    </w:tbl>
    <w:p w:rsidR="00BC30BB" w:rsidRDefault="00BC30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0BB" w:rsidRDefault="00FE20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BC30BB" w:rsidRDefault="00BC30BB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BC30BB" w:rsidRDefault="00FE2016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(начальник </w:t>
      </w:r>
      <w:proofErr w:type="gramStart"/>
      <w:r>
        <w:rPr>
          <w:rFonts w:ascii="Times New Roman" w:hAnsi="Times New Roman" w:cs="Times New Roman"/>
        </w:rPr>
        <w:t>департамента имущественных отношений администрации города Перми</w:t>
      </w:r>
      <w:proofErr w:type="gramEnd"/>
      <w:r>
        <w:rPr>
          <w:rFonts w:ascii="Times New Roman" w:hAnsi="Times New Roman" w:cs="Times New Roman"/>
        </w:rPr>
        <w:t>)</w:t>
      </w:r>
    </w:p>
    <w:p w:rsidR="00124960" w:rsidRDefault="00124960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</w:p>
    <w:p w:rsidR="00BC30BB" w:rsidRDefault="00BC30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30BB" w:rsidRDefault="00FE20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 о деятельности муниципального</w:t>
      </w:r>
    </w:p>
    <w:p w:rsidR="00BC30BB" w:rsidRDefault="00FE20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BC30BB" w:rsidRDefault="00FE2016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BC30BB" w:rsidRDefault="00FE2016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"/>
        <w:gridCol w:w="1917"/>
        <w:gridCol w:w="430"/>
        <w:gridCol w:w="1820"/>
        <w:gridCol w:w="196"/>
      </w:tblGrid>
      <w:tr w:rsidR="00BC30BB" w:rsidRPr="00FE2016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C30BB" w:rsidRPr="00FE2016" w:rsidRDefault="00FE20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BB" w:rsidRPr="00FE2016" w:rsidRDefault="00BC30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C30BB" w:rsidRPr="00FE2016" w:rsidRDefault="00FE2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BB" w:rsidRPr="00FE2016" w:rsidRDefault="00BC30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BC30BB" w:rsidRPr="00FE2016" w:rsidRDefault="00FE20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BC30BB" w:rsidRDefault="00FE201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опубликованный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в печатном средстве</w:t>
      </w:r>
    </w:p>
    <w:p w:rsidR="00BC30BB" w:rsidRDefault="00FE20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массовой информации “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</w:p>
    <w:p w:rsidR="00BC30BB" w:rsidRDefault="00FE20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BC30BB" w:rsidRDefault="00FE20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054"/>
        <w:gridCol w:w="425"/>
        <w:gridCol w:w="704"/>
        <w:gridCol w:w="2551"/>
      </w:tblGrid>
      <w:tr w:rsidR="00BC30BB" w:rsidRPr="00FE201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C30BB" w:rsidRPr="00FE2016" w:rsidRDefault="00FE20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BB" w:rsidRPr="00FE2016" w:rsidRDefault="00BC30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C30BB" w:rsidRPr="00FE2016" w:rsidRDefault="00FE2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BB" w:rsidRPr="00FE2016" w:rsidRDefault="00BC30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30BB" w:rsidRPr="00FE2016" w:rsidRDefault="00FE20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2016"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</w:t>
            </w:r>
          </w:p>
        </w:tc>
      </w:tr>
    </w:tbl>
    <w:p w:rsidR="00BC30BB" w:rsidRDefault="00FE20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BC30BB" w:rsidRDefault="00FE20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BC30BB" w:rsidRDefault="00FE20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BC30BB" w:rsidRDefault="00BC30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0BB" w:rsidRDefault="00FE20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2016" w:rsidRDefault="00FE2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sectPr w:rsidR="00FE2016" w:rsidSect="00740E78">
      <w:headerReference w:type="default" r:id="rId10"/>
      <w:pgSz w:w="11907" w:h="16840" w:code="9"/>
      <w:pgMar w:top="1077" w:right="1134" w:bottom="964" w:left="1134" w:header="397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3A" w:rsidRDefault="00EF353A">
      <w:r>
        <w:separator/>
      </w:r>
    </w:p>
  </w:endnote>
  <w:endnote w:type="continuationSeparator" w:id="0">
    <w:p w:rsidR="00EF353A" w:rsidRDefault="00EF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3A" w:rsidRDefault="00EF353A">
      <w:r>
        <w:separator/>
      </w:r>
    </w:p>
  </w:footnote>
  <w:footnote w:type="continuationSeparator" w:id="0">
    <w:p w:rsidR="00EF353A" w:rsidRDefault="00EF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FF" w:rsidRDefault="004655FF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1D7C"/>
    <w:multiLevelType w:val="hybridMultilevel"/>
    <w:tmpl w:val="8D52E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72534A"/>
    <w:multiLevelType w:val="hybridMultilevel"/>
    <w:tmpl w:val="26D8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46F71"/>
    <w:multiLevelType w:val="hybridMultilevel"/>
    <w:tmpl w:val="1BC0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27B23"/>
    <w:multiLevelType w:val="hybridMultilevel"/>
    <w:tmpl w:val="9F4467A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3EC499D"/>
    <w:multiLevelType w:val="hybridMultilevel"/>
    <w:tmpl w:val="C6D43E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6310875"/>
    <w:multiLevelType w:val="hybridMultilevel"/>
    <w:tmpl w:val="2916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98"/>
    <w:rsid w:val="0000134C"/>
    <w:rsid w:val="00026124"/>
    <w:rsid w:val="00027442"/>
    <w:rsid w:val="0003479A"/>
    <w:rsid w:val="00035E56"/>
    <w:rsid w:val="0006773C"/>
    <w:rsid w:val="00095319"/>
    <w:rsid w:val="000C0FCF"/>
    <w:rsid w:val="000F11EA"/>
    <w:rsid w:val="001029E9"/>
    <w:rsid w:val="00115A8F"/>
    <w:rsid w:val="00124960"/>
    <w:rsid w:val="00124C09"/>
    <w:rsid w:val="0015675D"/>
    <w:rsid w:val="00191977"/>
    <w:rsid w:val="00195E44"/>
    <w:rsid w:val="001A391D"/>
    <w:rsid w:val="001D6572"/>
    <w:rsid w:val="001D681B"/>
    <w:rsid w:val="00237F1A"/>
    <w:rsid w:val="0024127D"/>
    <w:rsid w:val="00242039"/>
    <w:rsid w:val="00242E80"/>
    <w:rsid w:val="00277FB9"/>
    <w:rsid w:val="002B6C78"/>
    <w:rsid w:val="002C6BE5"/>
    <w:rsid w:val="002F019E"/>
    <w:rsid w:val="003003C5"/>
    <w:rsid w:val="003149F3"/>
    <w:rsid w:val="00314D66"/>
    <w:rsid w:val="00324308"/>
    <w:rsid w:val="00331C5B"/>
    <w:rsid w:val="00342F2E"/>
    <w:rsid w:val="003467D4"/>
    <w:rsid w:val="0035053C"/>
    <w:rsid w:val="00360B6B"/>
    <w:rsid w:val="00374BF5"/>
    <w:rsid w:val="003A307F"/>
    <w:rsid w:val="003B125D"/>
    <w:rsid w:val="003B6DA1"/>
    <w:rsid w:val="003B71C9"/>
    <w:rsid w:val="003D2A05"/>
    <w:rsid w:val="003E423F"/>
    <w:rsid w:val="003F285E"/>
    <w:rsid w:val="0043180B"/>
    <w:rsid w:val="00435D4F"/>
    <w:rsid w:val="00437DC1"/>
    <w:rsid w:val="004528D2"/>
    <w:rsid w:val="004570DA"/>
    <w:rsid w:val="004655FF"/>
    <w:rsid w:val="00482BE2"/>
    <w:rsid w:val="00486048"/>
    <w:rsid w:val="00492E8B"/>
    <w:rsid w:val="004A46C1"/>
    <w:rsid w:val="004A4850"/>
    <w:rsid w:val="004A53AB"/>
    <w:rsid w:val="004B6E32"/>
    <w:rsid w:val="00503C8A"/>
    <w:rsid w:val="00507362"/>
    <w:rsid w:val="00510ECE"/>
    <w:rsid w:val="005111D9"/>
    <w:rsid w:val="0051194B"/>
    <w:rsid w:val="00520C20"/>
    <w:rsid w:val="00534925"/>
    <w:rsid w:val="00545011"/>
    <w:rsid w:val="00560DB8"/>
    <w:rsid w:val="00565784"/>
    <w:rsid w:val="005728F4"/>
    <w:rsid w:val="00572B3F"/>
    <w:rsid w:val="00576906"/>
    <w:rsid w:val="005A1C59"/>
    <w:rsid w:val="005C2372"/>
    <w:rsid w:val="005C38FE"/>
    <w:rsid w:val="005C5247"/>
    <w:rsid w:val="005E236B"/>
    <w:rsid w:val="00665F29"/>
    <w:rsid w:val="006A0B7B"/>
    <w:rsid w:val="006D57FE"/>
    <w:rsid w:val="006E14CD"/>
    <w:rsid w:val="00702D12"/>
    <w:rsid w:val="00740E78"/>
    <w:rsid w:val="0075225A"/>
    <w:rsid w:val="00787557"/>
    <w:rsid w:val="00790066"/>
    <w:rsid w:val="00793AF9"/>
    <w:rsid w:val="00794F9F"/>
    <w:rsid w:val="00796BEA"/>
    <w:rsid w:val="007A00A6"/>
    <w:rsid w:val="007A1EC7"/>
    <w:rsid w:val="007C7E9B"/>
    <w:rsid w:val="007E5A63"/>
    <w:rsid w:val="007E5EDE"/>
    <w:rsid w:val="00812FF7"/>
    <w:rsid w:val="008266E9"/>
    <w:rsid w:val="00832A90"/>
    <w:rsid w:val="00851ACA"/>
    <w:rsid w:val="00852D20"/>
    <w:rsid w:val="00870E05"/>
    <w:rsid w:val="00874942"/>
    <w:rsid w:val="00892DD1"/>
    <w:rsid w:val="008938E5"/>
    <w:rsid w:val="008A5B47"/>
    <w:rsid w:val="008B16F8"/>
    <w:rsid w:val="008B731E"/>
    <w:rsid w:val="008E1743"/>
    <w:rsid w:val="008F6FA6"/>
    <w:rsid w:val="00904CE2"/>
    <w:rsid w:val="00904FBF"/>
    <w:rsid w:val="00912EFF"/>
    <w:rsid w:val="00945BBB"/>
    <w:rsid w:val="009731EB"/>
    <w:rsid w:val="009803C7"/>
    <w:rsid w:val="00980BF7"/>
    <w:rsid w:val="0099068C"/>
    <w:rsid w:val="009B316B"/>
    <w:rsid w:val="009C3164"/>
    <w:rsid w:val="009F2D92"/>
    <w:rsid w:val="00A03813"/>
    <w:rsid w:val="00A269A3"/>
    <w:rsid w:val="00A44B47"/>
    <w:rsid w:val="00A65CF2"/>
    <w:rsid w:val="00A71519"/>
    <w:rsid w:val="00A9121D"/>
    <w:rsid w:val="00AA3D9E"/>
    <w:rsid w:val="00AA52EF"/>
    <w:rsid w:val="00AB0B7E"/>
    <w:rsid w:val="00AC30AB"/>
    <w:rsid w:val="00AD0D2A"/>
    <w:rsid w:val="00AE3E32"/>
    <w:rsid w:val="00AE482A"/>
    <w:rsid w:val="00AE5310"/>
    <w:rsid w:val="00AE7CB8"/>
    <w:rsid w:val="00AF6F61"/>
    <w:rsid w:val="00B105AC"/>
    <w:rsid w:val="00B17F86"/>
    <w:rsid w:val="00B27798"/>
    <w:rsid w:val="00B4349C"/>
    <w:rsid w:val="00B4657C"/>
    <w:rsid w:val="00B7682F"/>
    <w:rsid w:val="00B77471"/>
    <w:rsid w:val="00B94311"/>
    <w:rsid w:val="00BA7ED3"/>
    <w:rsid w:val="00BB735D"/>
    <w:rsid w:val="00BC08C7"/>
    <w:rsid w:val="00BC30BB"/>
    <w:rsid w:val="00BC4EEE"/>
    <w:rsid w:val="00BF43A0"/>
    <w:rsid w:val="00C00B2F"/>
    <w:rsid w:val="00C02E65"/>
    <w:rsid w:val="00C04CDA"/>
    <w:rsid w:val="00C14325"/>
    <w:rsid w:val="00C22134"/>
    <w:rsid w:val="00C5503B"/>
    <w:rsid w:val="00C552C2"/>
    <w:rsid w:val="00CA6268"/>
    <w:rsid w:val="00CC6B65"/>
    <w:rsid w:val="00CD6F16"/>
    <w:rsid w:val="00CF0905"/>
    <w:rsid w:val="00D26BA2"/>
    <w:rsid w:val="00D37498"/>
    <w:rsid w:val="00D414C5"/>
    <w:rsid w:val="00D452F8"/>
    <w:rsid w:val="00D464C4"/>
    <w:rsid w:val="00D566F9"/>
    <w:rsid w:val="00D73F34"/>
    <w:rsid w:val="00D804FB"/>
    <w:rsid w:val="00DB632A"/>
    <w:rsid w:val="00DF04AC"/>
    <w:rsid w:val="00DF19D2"/>
    <w:rsid w:val="00DF59B3"/>
    <w:rsid w:val="00E168D4"/>
    <w:rsid w:val="00E52908"/>
    <w:rsid w:val="00E6685C"/>
    <w:rsid w:val="00E80EEF"/>
    <w:rsid w:val="00E911AA"/>
    <w:rsid w:val="00E93BF3"/>
    <w:rsid w:val="00E96082"/>
    <w:rsid w:val="00EA3064"/>
    <w:rsid w:val="00EF353A"/>
    <w:rsid w:val="00F005EB"/>
    <w:rsid w:val="00F06CCD"/>
    <w:rsid w:val="00F10D57"/>
    <w:rsid w:val="00F17108"/>
    <w:rsid w:val="00F52F90"/>
    <w:rsid w:val="00F543CF"/>
    <w:rsid w:val="00F73BB2"/>
    <w:rsid w:val="00F8624D"/>
    <w:rsid w:val="00F94A16"/>
    <w:rsid w:val="00F958C5"/>
    <w:rsid w:val="00F978EF"/>
    <w:rsid w:val="00FA2923"/>
    <w:rsid w:val="00FB4FF3"/>
    <w:rsid w:val="00FC0FC1"/>
    <w:rsid w:val="00FE0EB6"/>
    <w:rsid w:val="00FE2016"/>
    <w:rsid w:val="00FE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9">
    <w:name w:val="Strong"/>
    <w:uiPriority w:val="99"/>
    <w:qFormat/>
    <w:rPr>
      <w:b/>
      <w:bCs/>
    </w:rPr>
  </w:style>
  <w:style w:type="paragraph" w:styleId="aa">
    <w:name w:val="No Spacing"/>
    <w:uiPriority w:val="1"/>
    <w:qFormat/>
    <w:rsid w:val="00F52F90"/>
    <w:pPr>
      <w:autoSpaceDE w:val="0"/>
      <w:autoSpaceDN w:val="0"/>
    </w:pPr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F1710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74B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4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9">
    <w:name w:val="Strong"/>
    <w:uiPriority w:val="99"/>
    <w:qFormat/>
    <w:rPr>
      <w:b/>
      <w:bCs/>
    </w:rPr>
  </w:style>
  <w:style w:type="paragraph" w:styleId="aa">
    <w:name w:val="No Spacing"/>
    <w:uiPriority w:val="1"/>
    <w:qFormat/>
    <w:rsid w:val="00F52F90"/>
    <w:pPr>
      <w:autoSpaceDE w:val="0"/>
      <w:autoSpaceDN w:val="0"/>
    </w:pPr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F1710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74B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4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56EF-D8D1-45A4-8B47-419D5EAC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5700</Words>
  <Characters>32496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Бухгалтер</cp:lastModifiedBy>
  <cp:revision>6</cp:revision>
  <cp:lastPrinted>2016-03-09T08:57:00Z</cp:lastPrinted>
  <dcterms:created xsi:type="dcterms:W3CDTF">2016-02-26T13:19:00Z</dcterms:created>
  <dcterms:modified xsi:type="dcterms:W3CDTF">2016-03-09T08:57:00Z</dcterms:modified>
</cp:coreProperties>
</file>