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bookmarkStart w:id="0" w:name="Par1565"/>
      <w:bookmarkStart w:id="1" w:name="Par1577"/>
      <w:bookmarkEnd w:id="0"/>
      <w:bookmarkEnd w:id="1"/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C20E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УТВЕРЖДЕН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C20E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_______________</w:t>
      </w:r>
      <w:proofErr w:type="spellStart"/>
      <w:r w:rsidR="00B419A1">
        <w:rPr>
          <w:rFonts w:ascii="Courier New" w:eastAsiaTheme="minorEastAsia" w:hAnsi="Courier New" w:cs="Courier New"/>
          <w:sz w:val="20"/>
          <w:szCs w:val="20"/>
          <w:lang w:eastAsia="ru-RU"/>
        </w:rPr>
        <w:t>Г.Б.Орлов</w:t>
      </w:r>
      <w:proofErr w:type="spellEnd"/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C20E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(руководитель учреждения)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8C20EA" w:rsidRPr="00B419A1" w:rsidRDefault="008C20EA" w:rsidP="000B0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b/>
          <w:sz w:val="24"/>
          <w:szCs w:val="24"/>
          <w:lang w:eastAsia="ru-RU"/>
        </w:rPr>
      </w:pPr>
      <w:r w:rsidRPr="00B419A1">
        <w:rPr>
          <w:rFonts w:ascii="Courier New" w:eastAsiaTheme="minorEastAsia" w:hAnsi="Courier New" w:cs="Courier New"/>
          <w:b/>
          <w:sz w:val="24"/>
          <w:szCs w:val="24"/>
          <w:lang w:eastAsia="ru-RU"/>
        </w:rPr>
        <w:t>Отчет</w:t>
      </w:r>
    </w:p>
    <w:p w:rsidR="008C20EA" w:rsidRPr="00B419A1" w:rsidRDefault="008C20EA" w:rsidP="000B0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b/>
          <w:sz w:val="24"/>
          <w:szCs w:val="24"/>
          <w:lang w:eastAsia="ru-RU"/>
        </w:rPr>
      </w:pPr>
      <w:r w:rsidRPr="00B419A1">
        <w:rPr>
          <w:rFonts w:ascii="Courier New" w:eastAsiaTheme="minorEastAsia" w:hAnsi="Courier New" w:cs="Courier New"/>
          <w:b/>
          <w:sz w:val="24"/>
          <w:szCs w:val="24"/>
          <w:lang w:eastAsia="ru-RU"/>
        </w:rPr>
        <w:t>о деятельности муниципального бюджетного учреждения города</w:t>
      </w:r>
    </w:p>
    <w:p w:rsidR="008C20EA" w:rsidRPr="00B419A1" w:rsidRDefault="008C20EA" w:rsidP="000B0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b/>
          <w:sz w:val="24"/>
          <w:szCs w:val="24"/>
          <w:lang w:eastAsia="ru-RU"/>
        </w:rPr>
      </w:pPr>
      <w:r w:rsidRPr="00B419A1">
        <w:rPr>
          <w:rFonts w:ascii="Courier New" w:eastAsiaTheme="minorEastAsia" w:hAnsi="Courier New" w:cs="Courier New"/>
          <w:b/>
          <w:sz w:val="24"/>
          <w:szCs w:val="24"/>
          <w:lang w:eastAsia="ru-RU"/>
        </w:rPr>
        <w:t xml:space="preserve">Перми </w:t>
      </w:r>
      <w:r w:rsidR="00DE6C85">
        <w:rPr>
          <w:rFonts w:ascii="Courier New" w:eastAsiaTheme="minorEastAsia" w:hAnsi="Courier New" w:cs="Courier New"/>
          <w:b/>
          <w:sz w:val="24"/>
          <w:szCs w:val="24"/>
          <w:u w:val="single"/>
          <w:lang w:eastAsia="ru-RU"/>
        </w:rPr>
        <w:t>МБУДО</w:t>
      </w:r>
      <w:r w:rsidRPr="00B419A1">
        <w:rPr>
          <w:rFonts w:ascii="Courier New" w:eastAsiaTheme="minorEastAsia" w:hAnsi="Courier New" w:cs="Courier New"/>
          <w:b/>
          <w:sz w:val="24"/>
          <w:szCs w:val="24"/>
          <w:u w:val="single"/>
          <w:lang w:eastAsia="ru-RU"/>
        </w:rPr>
        <w:t xml:space="preserve"> ДЮСШОР «Олимпийские ракетки»</w:t>
      </w:r>
      <w:r w:rsidR="00DE6C85">
        <w:rPr>
          <w:rFonts w:ascii="Courier New" w:eastAsiaTheme="minorEastAsia" w:hAnsi="Courier New" w:cs="Courier New"/>
          <w:b/>
          <w:sz w:val="24"/>
          <w:szCs w:val="24"/>
          <w:lang w:eastAsia="ru-RU"/>
        </w:rPr>
        <w:t xml:space="preserve"> за период с 01.01.201</w:t>
      </w:r>
      <w:r w:rsidR="00DE6C85" w:rsidRPr="00DE6C85">
        <w:rPr>
          <w:rFonts w:ascii="Courier New" w:eastAsiaTheme="minorEastAsia" w:hAnsi="Courier New" w:cs="Courier New"/>
          <w:b/>
          <w:sz w:val="24"/>
          <w:szCs w:val="24"/>
          <w:lang w:eastAsia="ru-RU"/>
        </w:rPr>
        <w:t>5</w:t>
      </w:r>
      <w:r w:rsidR="00DE6C85">
        <w:rPr>
          <w:rFonts w:ascii="Courier New" w:eastAsiaTheme="minorEastAsia" w:hAnsi="Courier New" w:cs="Courier New"/>
          <w:b/>
          <w:sz w:val="24"/>
          <w:szCs w:val="24"/>
          <w:lang w:eastAsia="ru-RU"/>
        </w:rPr>
        <w:t xml:space="preserve"> г. по 31.12.201</w:t>
      </w:r>
      <w:r w:rsidR="00DE6C85" w:rsidRPr="00DE6C85">
        <w:rPr>
          <w:rFonts w:ascii="Courier New" w:eastAsiaTheme="minorEastAsia" w:hAnsi="Courier New" w:cs="Courier New"/>
          <w:b/>
          <w:sz w:val="24"/>
          <w:szCs w:val="24"/>
          <w:lang w:eastAsia="ru-RU"/>
        </w:rPr>
        <w:t>5</w:t>
      </w:r>
      <w:r w:rsidR="000B00EA" w:rsidRPr="00B419A1">
        <w:rPr>
          <w:rFonts w:ascii="Courier New" w:eastAsiaTheme="minorEastAsia" w:hAnsi="Courier New" w:cs="Courier New"/>
          <w:b/>
          <w:sz w:val="24"/>
          <w:szCs w:val="24"/>
          <w:lang w:eastAsia="ru-RU"/>
        </w:rPr>
        <w:t xml:space="preserve"> г.</w:t>
      </w:r>
    </w:p>
    <w:p w:rsidR="008C20EA" w:rsidRPr="00B419A1" w:rsidRDefault="008C20EA" w:rsidP="000B0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b/>
          <w:sz w:val="24"/>
          <w:szCs w:val="24"/>
          <w:lang w:eastAsia="ru-RU"/>
        </w:rPr>
      </w:pPr>
      <w:r w:rsidRPr="00B419A1">
        <w:rPr>
          <w:rFonts w:ascii="Courier New" w:eastAsiaTheme="minorEastAsia" w:hAnsi="Courier New" w:cs="Courier New"/>
          <w:b/>
          <w:sz w:val="24"/>
          <w:szCs w:val="24"/>
          <w:lang w:eastAsia="ru-RU"/>
        </w:rPr>
        <w:t>(наименование учреждения)</w:t>
      </w:r>
    </w:p>
    <w:p w:rsidR="008C20EA" w:rsidRPr="00B419A1" w:rsidRDefault="008C20EA" w:rsidP="000B0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b/>
          <w:sz w:val="24"/>
          <w:szCs w:val="24"/>
          <w:lang w:eastAsia="ru-RU"/>
        </w:rPr>
      </w:pPr>
      <w:r w:rsidRPr="00B419A1">
        <w:rPr>
          <w:rFonts w:ascii="Courier New" w:eastAsiaTheme="minorEastAsia" w:hAnsi="Courier New" w:cs="Courier New"/>
          <w:b/>
          <w:sz w:val="24"/>
          <w:szCs w:val="24"/>
          <w:lang w:eastAsia="ru-RU"/>
        </w:rPr>
        <w:t xml:space="preserve">(по состоянию на 1 января года, следующего за </w:t>
      </w:r>
      <w:proofErr w:type="gramStart"/>
      <w:r w:rsidRPr="00B419A1">
        <w:rPr>
          <w:rFonts w:ascii="Courier New" w:eastAsiaTheme="minorEastAsia" w:hAnsi="Courier New" w:cs="Courier New"/>
          <w:b/>
          <w:sz w:val="24"/>
          <w:szCs w:val="24"/>
          <w:lang w:eastAsia="ru-RU"/>
        </w:rPr>
        <w:t>отчетным</w:t>
      </w:r>
      <w:proofErr w:type="gramEnd"/>
      <w:r w:rsidRPr="00B419A1">
        <w:rPr>
          <w:rFonts w:ascii="Courier New" w:eastAsiaTheme="minorEastAsia" w:hAnsi="Courier New" w:cs="Courier New"/>
          <w:b/>
          <w:sz w:val="24"/>
          <w:szCs w:val="24"/>
          <w:lang w:eastAsia="ru-RU"/>
        </w:rPr>
        <w:t>)</w:t>
      </w:r>
    </w:p>
    <w:p w:rsidR="008C20EA" w:rsidRPr="00B419A1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Theme="minorEastAsia" w:hAnsi="Arial" w:cs="Arial"/>
          <w:sz w:val="20"/>
          <w:szCs w:val="20"/>
          <w:lang w:eastAsia="ru-RU"/>
        </w:rPr>
      </w:pPr>
      <w:bookmarkStart w:id="2" w:name="Par1591"/>
      <w:bookmarkEnd w:id="2"/>
      <w:r w:rsidRPr="008C20EA">
        <w:rPr>
          <w:rFonts w:ascii="Arial" w:eastAsiaTheme="minorEastAsia" w:hAnsi="Arial" w:cs="Arial"/>
          <w:sz w:val="20"/>
          <w:szCs w:val="20"/>
          <w:lang w:eastAsia="ru-RU"/>
        </w:rPr>
        <w:t>Раздел 1. Общие сведения об учреждении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Theme="minorEastAsia" w:hAnsi="Arial" w:cs="Arial"/>
          <w:sz w:val="20"/>
          <w:szCs w:val="20"/>
          <w:lang w:eastAsia="ru-RU"/>
        </w:rPr>
      </w:pPr>
      <w:bookmarkStart w:id="3" w:name="Par1593"/>
      <w:bookmarkEnd w:id="3"/>
      <w:r w:rsidRPr="008C20EA">
        <w:rPr>
          <w:rFonts w:ascii="Arial" w:eastAsiaTheme="minorEastAsia" w:hAnsi="Arial" w:cs="Arial"/>
          <w:sz w:val="20"/>
          <w:szCs w:val="20"/>
          <w:lang w:eastAsia="ru-RU"/>
        </w:rPr>
        <w:t>1.1. Сведения об учреждении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54"/>
        <w:gridCol w:w="4381"/>
      </w:tblGrid>
      <w:tr w:rsidR="008C20EA" w:rsidRPr="008C20EA" w:rsidTr="00DA6BF4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FF3259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FF325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Муницип</w:t>
            </w:r>
            <w:r w:rsidR="00DE6C8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альное бюджетное </w:t>
            </w:r>
            <w:r w:rsidRPr="00FF325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учреждение д</w:t>
            </w:r>
            <w:r w:rsidR="00DE6C8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ополнительного образования </w:t>
            </w:r>
            <w:r w:rsidRPr="00FF325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детско-юношеская спортивная школа олимпийского резерва «Олимпийские ракетки»</w:t>
            </w:r>
          </w:p>
        </w:tc>
      </w:tr>
      <w:tr w:rsidR="008C20EA" w:rsidRPr="008C20EA" w:rsidTr="00DA6BF4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Сокращенное наименование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МБУДО</w:t>
            </w:r>
            <w:r w:rsidR="00FF3259" w:rsidRPr="00FF325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ДЮСШОР «Олимпийские ракетки»</w:t>
            </w:r>
          </w:p>
        </w:tc>
      </w:tr>
      <w:tr w:rsidR="008C20EA" w:rsidRPr="008C20EA" w:rsidTr="00DA6BF4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9D2EAC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г. Пермь, ул. Строителей 16а</w:t>
            </w:r>
          </w:p>
        </w:tc>
      </w:tr>
      <w:tr w:rsidR="008C20EA" w:rsidRPr="008C20EA" w:rsidTr="00DA6BF4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Фактический адрес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9D2EAC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D2EA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г. Пермь, ул. Строителей 16а</w:t>
            </w:r>
          </w:p>
        </w:tc>
      </w:tr>
      <w:tr w:rsidR="008C20EA" w:rsidRPr="008C20EA" w:rsidTr="00DA6BF4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Телефон/факс/электронная почта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9D2EAC" w:rsidP="009D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(342) 222-03-21, 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olimpraketki@yandex.ru</w:t>
            </w:r>
          </w:p>
        </w:tc>
      </w:tr>
      <w:tr w:rsidR="008C20EA" w:rsidRPr="008C20EA" w:rsidTr="00DA6BF4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Ф.И.О. руководителя, телефон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9D2EAC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Орлов Григорий Борисович, (342) 224-28-80</w:t>
            </w:r>
          </w:p>
        </w:tc>
      </w:tr>
      <w:tr w:rsidR="008C20EA" w:rsidRPr="008C20EA" w:rsidTr="00DA6BF4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B419A1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Серия 59 № 000442892 от 20.11.2002 года</w:t>
            </w:r>
          </w:p>
        </w:tc>
      </w:tr>
      <w:tr w:rsidR="008C20EA" w:rsidRPr="008C20EA" w:rsidTr="00DA6BF4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Лицензия (номер, дата выдачи, срок действия)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9D2EAC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59Л01№0000410 от 29.12.2012 г. бессрочно</w:t>
            </w:r>
          </w:p>
        </w:tc>
      </w:tr>
      <w:tr w:rsidR="008C20EA" w:rsidRPr="008C20EA" w:rsidTr="00DA6BF4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B419A1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нет</w:t>
            </w:r>
          </w:p>
        </w:tc>
      </w:tr>
    </w:tbl>
    <w:p w:rsid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B419A1" w:rsidRDefault="00B419A1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B419A1" w:rsidRDefault="00B419A1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B419A1" w:rsidRDefault="00B419A1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B419A1" w:rsidRDefault="00B419A1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B419A1" w:rsidRDefault="00B419A1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B419A1" w:rsidRDefault="00B419A1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32918" w:rsidRDefault="00732918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32918" w:rsidRDefault="00732918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32918" w:rsidRDefault="00732918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32918" w:rsidRDefault="00732918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32918" w:rsidRDefault="00732918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32918" w:rsidRDefault="00732918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32918" w:rsidRDefault="00732918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32918" w:rsidRDefault="00732918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B419A1" w:rsidRDefault="00B419A1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B419A1" w:rsidRDefault="00B419A1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</w:p>
    <w:p w:rsidR="00DE6C85" w:rsidRDefault="00DE6C85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</w:p>
    <w:p w:rsidR="00DE6C85" w:rsidRPr="00DE6C85" w:rsidRDefault="00DE6C85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</w:p>
    <w:p w:rsidR="00732918" w:rsidRDefault="00732918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Theme="minorEastAsia" w:hAnsi="Arial" w:cs="Arial"/>
          <w:sz w:val="20"/>
          <w:szCs w:val="20"/>
          <w:lang w:eastAsia="ru-RU"/>
        </w:rPr>
      </w:pPr>
      <w:bookmarkStart w:id="4" w:name="Par1614"/>
      <w:bookmarkEnd w:id="4"/>
    </w:p>
    <w:p w:rsidR="00732918" w:rsidRDefault="00732918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C20EA" w:rsidRPr="008C20EA" w:rsidRDefault="008C20EA" w:rsidP="000670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Theme="minorEastAsia" w:hAnsi="Arial" w:cs="Arial"/>
          <w:sz w:val="20"/>
          <w:szCs w:val="20"/>
          <w:lang w:eastAsia="ru-RU"/>
        </w:rPr>
      </w:pPr>
      <w:r w:rsidRPr="008C20EA">
        <w:rPr>
          <w:rFonts w:ascii="Arial" w:eastAsiaTheme="minorEastAsia" w:hAnsi="Arial" w:cs="Arial"/>
          <w:sz w:val="20"/>
          <w:szCs w:val="20"/>
          <w:lang w:eastAsia="ru-RU"/>
        </w:rPr>
        <w:lastRenderedPageBreak/>
        <w:t>1.2. Виды деятельности, осуществляемые учреждением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788"/>
        <w:gridCol w:w="4465"/>
      </w:tblGrid>
      <w:tr w:rsidR="008C20EA" w:rsidRPr="008C20EA" w:rsidTr="00DA6BF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Виды деятельности учреждения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8C20EA" w:rsidRPr="008C20EA" w:rsidTr="00DA6BF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8C20EA" w:rsidRPr="008C20EA" w:rsidTr="00DA6BF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Основные виды деятельности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DF4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Образовательная деятельность на основании лицензии </w:t>
            </w:r>
            <w:r w:rsidR="007657D0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59Л01№000</w:t>
            </w:r>
            <w:r w:rsidR="007657D0" w:rsidRPr="007657D0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2138</w:t>
            </w:r>
            <w:r w:rsidR="007657D0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от 2</w:t>
            </w:r>
            <w:r w:rsidR="007657D0" w:rsidRPr="007657D0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  <w:r w:rsidR="007657D0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.</w:t>
            </w:r>
            <w:r w:rsidR="007657D0" w:rsidRPr="007657D0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08</w:t>
            </w:r>
            <w:r w:rsidR="007657D0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.201</w:t>
            </w:r>
            <w:r w:rsidR="007657D0" w:rsidRPr="007657D0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  <w:r w:rsidRPr="00DF4C8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г.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выданной государственной инспекцией по надзору и контролю в сфере образования Пермского края</w:t>
            </w:r>
          </w:p>
        </w:tc>
      </w:tr>
      <w:tr w:rsidR="008C20EA" w:rsidRPr="008C20EA" w:rsidTr="00DA6BF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Виды деятельности, не являющиеся основными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</w:tbl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C20EA" w:rsidRPr="008C20EA" w:rsidRDefault="008C20EA" w:rsidP="000670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Theme="minorEastAsia" w:hAnsi="Arial" w:cs="Arial"/>
          <w:sz w:val="20"/>
          <w:szCs w:val="20"/>
          <w:lang w:eastAsia="ru-RU"/>
        </w:rPr>
      </w:pPr>
      <w:bookmarkStart w:id="5" w:name="Par1629"/>
      <w:bookmarkEnd w:id="5"/>
      <w:r w:rsidRPr="008C20EA">
        <w:rPr>
          <w:rFonts w:ascii="Arial" w:eastAsiaTheme="minorEastAsia" w:hAnsi="Arial" w:cs="Arial"/>
          <w:sz w:val="20"/>
          <w:szCs w:val="20"/>
          <w:lang w:eastAsia="ru-RU"/>
        </w:rPr>
        <w:t>1.3. Функции, осуществляемые учреждением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3360"/>
        <w:gridCol w:w="1470"/>
        <w:gridCol w:w="1385"/>
        <w:gridCol w:w="1512"/>
        <w:gridCol w:w="1512"/>
      </w:tblGrid>
      <w:tr w:rsidR="008C20EA" w:rsidRPr="008C20EA" w:rsidTr="00DA6BF4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Наименование функций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Количество штатных единиц, шт.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Доля бюджета учреждения, расходующаяся на осуществление функций, %</w:t>
            </w:r>
          </w:p>
        </w:tc>
      </w:tr>
      <w:tr w:rsidR="008C20EA" w:rsidRPr="008C20EA" w:rsidTr="00DA6BF4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E6C85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E6C85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E6C85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E6C85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5</w:t>
            </w:r>
          </w:p>
        </w:tc>
      </w:tr>
      <w:tr w:rsidR="008C20EA" w:rsidRPr="008C20EA" w:rsidTr="00DA6BF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8C20EA" w:rsidRPr="008C20EA" w:rsidTr="00DA6BF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Профильные функции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DA6BF4" w:rsidP="001A4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DA6BF4" w:rsidP="001A4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DA6BF4" w:rsidP="001A4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53 %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DA6BF4" w:rsidP="001A4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53 %</w:t>
            </w:r>
          </w:p>
        </w:tc>
      </w:tr>
      <w:tr w:rsidR="00DA6BF4" w:rsidRPr="008C20EA" w:rsidTr="00DA6BF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BF4" w:rsidRPr="008C20EA" w:rsidRDefault="00DA6BF4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BF4" w:rsidRPr="008C20EA" w:rsidRDefault="00DA6BF4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Непрофильные функции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BF4" w:rsidRPr="008C20EA" w:rsidRDefault="00DA6BF4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BF4" w:rsidRPr="008C20EA" w:rsidRDefault="00DA6BF4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BF4" w:rsidRPr="008C20EA" w:rsidRDefault="00DA6BF4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47 %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BF4" w:rsidRPr="008C20EA" w:rsidRDefault="00DA6BF4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47 %</w:t>
            </w:r>
          </w:p>
        </w:tc>
      </w:tr>
    </w:tbl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C20EA" w:rsidRPr="00290DAD" w:rsidRDefault="008C20EA" w:rsidP="000670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Theme="minorEastAsia" w:hAnsi="Arial" w:cs="Arial"/>
          <w:sz w:val="20"/>
          <w:szCs w:val="20"/>
          <w:lang w:eastAsia="ru-RU"/>
        </w:rPr>
      </w:pPr>
      <w:bookmarkStart w:id="6" w:name="Par1658"/>
      <w:bookmarkEnd w:id="6"/>
      <w:r w:rsidRPr="00290DAD">
        <w:rPr>
          <w:rFonts w:ascii="Arial" w:eastAsiaTheme="minorEastAsia" w:hAnsi="Arial" w:cs="Arial"/>
          <w:sz w:val="20"/>
          <w:szCs w:val="20"/>
          <w:lang w:eastAsia="ru-RU"/>
        </w:rPr>
        <w:t>1.4. Перечень услуг (работ), оказываемых учреждением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4823"/>
        <w:gridCol w:w="1525"/>
        <w:gridCol w:w="1310"/>
        <w:gridCol w:w="1641"/>
      </w:tblGrid>
      <w:tr w:rsidR="008C20EA" w:rsidRPr="00290DAD" w:rsidTr="00A04AA5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290DAD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290DA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290DAD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290DA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Наименование услуги (работы)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290DAD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 w:rsidRPr="00290DA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</w:t>
            </w:r>
            <w:r w:rsidRPr="00290DAD"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290DAD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 w:rsidRPr="00290DA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</w:t>
            </w:r>
            <w:r w:rsidRPr="00290DAD"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290DAD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290DA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Категория потребителей</w:t>
            </w:r>
          </w:p>
        </w:tc>
      </w:tr>
      <w:tr w:rsidR="008C20EA" w:rsidRPr="00290DAD" w:rsidTr="00A04AA5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290DAD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290DA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290DAD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290DA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290DAD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290DA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290DAD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290DA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290DAD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290DA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8C20EA" w:rsidRPr="00290DAD" w:rsidTr="00067099">
        <w:trPr>
          <w:trHeight w:val="336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290DAD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290DA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290DAD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290DA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Муниципальные услуги (работы), оказываемые потребителям в соответствии с муниципальным заданием</w:t>
            </w:r>
            <w:r w:rsidR="002C6ED8" w:rsidRPr="00290DA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: </w:t>
            </w:r>
          </w:p>
          <w:p w:rsidR="00E5231B" w:rsidRPr="00290DAD" w:rsidRDefault="00E5231B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90DA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Бадминтон: этап начальной подготовки;</w:t>
            </w:r>
          </w:p>
          <w:p w:rsidR="00E5231B" w:rsidRPr="00290DAD" w:rsidRDefault="00E5231B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90DA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Бадминтон: тренировочный этап</w:t>
            </w:r>
            <w:proofErr w:type="gramStart"/>
            <w:r w:rsidRPr="00290DA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;</w:t>
            </w:r>
            <w:proofErr w:type="gramEnd"/>
          </w:p>
          <w:p w:rsidR="00E5231B" w:rsidRPr="00290DAD" w:rsidRDefault="00E5231B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90DA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Бадминтон: этап совершенствования спортивного мастерства;</w:t>
            </w:r>
          </w:p>
          <w:p w:rsidR="00E5231B" w:rsidRPr="00290DAD" w:rsidRDefault="00E5231B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90DA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Бадминтон: этап высшего спортивного мастерства;</w:t>
            </w:r>
          </w:p>
          <w:p w:rsidR="00E5231B" w:rsidRPr="00290DAD" w:rsidRDefault="00E5231B" w:rsidP="00E52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90DA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Самбо: этап начальной подготовки;</w:t>
            </w:r>
          </w:p>
          <w:p w:rsidR="00E5231B" w:rsidRPr="00290DAD" w:rsidRDefault="00E5231B" w:rsidP="00E52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90DA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Самбо: тренировочный этап</w:t>
            </w:r>
            <w:proofErr w:type="gramStart"/>
            <w:r w:rsidRPr="00290DA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;</w:t>
            </w:r>
            <w:proofErr w:type="gramEnd"/>
          </w:p>
          <w:p w:rsidR="00E5231B" w:rsidRPr="00290DAD" w:rsidRDefault="00E5231B" w:rsidP="00E52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90DA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Самбо: этап совершенствования спортивного мастерства;</w:t>
            </w:r>
          </w:p>
          <w:p w:rsidR="00E5231B" w:rsidRPr="00290DAD" w:rsidRDefault="00E5231B" w:rsidP="00E52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90DA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Самбо: этап высшего спортивного мастерства;</w:t>
            </w:r>
          </w:p>
          <w:p w:rsidR="00E5231B" w:rsidRPr="00290DAD" w:rsidRDefault="00E5231B" w:rsidP="00E52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90DA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Шахматы: этап начальной подготовки;</w:t>
            </w:r>
          </w:p>
          <w:p w:rsidR="00E5231B" w:rsidRPr="00290DAD" w:rsidRDefault="00E5231B" w:rsidP="00E52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90DA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Теннис: этап начальной подготовки;</w:t>
            </w:r>
          </w:p>
          <w:p w:rsidR="00E5231B" w:rsidRPr="00290DAD" w:rsidRDefault="00E5231B" w:rsidP="00E52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90DA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Теннис: тренировочный этап</w:t>
            </w:r>
            <w:proofErr w:type="gramStart"/>
            <w:r w:rsidRPr="00290DA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;</w:t>
            </w:r>
            <w:proofErr w:type="gramEnd"/>
          </w:p>
          <w:p w:rsidR="00E5231B" w:rsidRPr="00290DAD" w:rsidRDefault="00E5231B" w:rsidP="00E52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90DA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Регби: этап начальной подготовки;</w:t>
            </w:r>
          </w:p>
          <w:p w:rsidR="002C6ED8" w:rsidRPr="00290DAD" w:rsidRDefault="00E5231B" w:rsidP="00067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290DA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Регби: тренировочный этап</w:t>
            </w:r>
            <w:proofErr w:type="gramStart"/>
            <w:r w:rsidRPr="00290DA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;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290DAD" w:rsidRDefault="00F025EE" w:rsidP="00A0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290DA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590</w:t>
            </w:r>
          </w:p>
          <w:p w:rsidR="00290DAD" w:rsidRPr="00290DAD" w:rsidRDefault="00290DAD" w:rsidP="00A0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290DAD" w:rsidRPr="00290DAD" w:rsidRDefault="00290DAD" w:rsidP="00A0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290DAD" w:rsidRPr="00290DAD" w:rsidRDefault="00290DAD" w:rsidP="00A0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90DA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Да</w:t>
            </w:r>
          </w:p>
          <w:p w:rsidR="00290DAD" w:rsidRPr="00290DAD" w:rsidRDefault="00290DAD" w:rsidP="00A0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90DA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Да</w:t>
            </w:r>
          </w:p>
          <w:p w:rsidR="00290DAD" w:rsidRPr="00290DAD" w:rsidRDefault="00290DAD" w:rsidP="00A0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90DA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Да</w:t>
            </w:r>
          </w:p>
          <w:p w:rsidR="00290DAD" w:rsidRPr="00290DAD" w:rsidRDefault="00290DAD" w:rsidP="00A0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90DA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Да</w:t>
            </w:r>
          </w:p>
          <w:p w:rsidR="00290DAD" w:rsidRPr="00290DAD" w:rsidRDefault="00290DAD" w:rsidP="00A0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90DA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Да</w:t>
            </w:r>
          </w:p>
          <w:p w:rsidR="00290DAD" w:rsidRPr="00290DAD" w:rsidRDefault="00290DAD" w:rsidP="00A0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90DA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Да</w:t>
            </w:r>
          </w:p>
          <w:p w:rsidR="00290DAD" w:rsidRPr="00290DAD" w:rsidRDefault="00290DAD" w:rsidP="00A0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90DA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Да</w:t>
            </w:r>
          </w:p>
          <w:p w:rsidR="00290DAD" w:rsidRPr="00290DAD" w:rsidRDefault="00290DAD" w:rsidP="00A0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90DA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Да</w:t>
            </w:r>
          </w:p>
          <w:p w:rsidR="00290DAD" w:rsidRPr="00290DAD" w:rsidRDefault="00290DAD" w:rsidP="00A0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90DA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Да</w:t>
            </w:r>
          </w:p>
          <w:p w:rsidR="00290DAD" w:rsidRPr="00290DAD" w:rsidRDefault="00290DAD" w:rsidP="00A0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90DA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Нет</w:t>
            </w:r>
          </w:p>
          <w:p w:rsidR="00290DAD" w:rsidRPr="00290DAD" w:rsidRDefault="00290DAD" w:rsidP="00A0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90DA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Нет</w:t>
            </w:r>
          </w:p>
          <w:p w:rsidR="00290DAD" w:rsidRPr="00290DAD" w:rsidRDefault="00290DAD" w:rsidP="00A0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90DA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Нет</w:t>
            </w:r>
          </w:p>
          <w:p w:rsidR="00290DAD" w:rsidRPr="00290DAD" w:rsidRDefault="00290DAD" w:rsidP="00A0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290DA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290DAD" w:rsidRDefault="002C6ED8" w:rsidP="00A0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B273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73</w:t>
            </w:r>
            <w:r w:rsidR="00DE6C85" w:rsidRPr="00DB273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  <w:p w:rsidR="00290DAD" w:rsidRPr="00290DAD" w:rsidRDefault="00290DAD" w:rsidP="00A0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290DAD" w:rsidRPr="00290DAD" w:rsidRDefault="00290DAD" w:rsidP="00A0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290DAD" w:rsidRPr="00290DAD" w:rsidRDefault="00290DAD" w:rsidP="00A0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90DA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Да</w:t>
            </w:r>
          </w:p>
          <w:p w:rsidR="00290DAD" w:rsidRPr="00290DAD" w:rsidRDefault="00290DAD" w:rsidP="00A0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90DA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Да</w:t>
            </w:r>
          </w:p>
          <w:p w:rsidR="00290DAD" w:rsidRPr="00290DAD" w:rsidRDefault="00290DAD" w:rsidP="00A0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90DA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Да</w:t>
            </w:r>
          </w:p>
          <w:p w:rsidR="00290DAD" w:rsidRPr="00290DAD" w:rsidRDefault="00290DAD" w:rsidP="00A0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90DA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Да</w:t>
            </w:r>
          </w:p>
          <w:p w:rsidR="00290DAD" w:rsidRPr="00290DAD" w:rsidRDefault="00290DAD" w:rsidP="00A0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90DA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Да</w:t>
            </w:r>
          </w:p>
          <w:p w:rsidR="00290DAD" w:rsidRPr="00290DAD" w:rsidRDefault="00290DAD" w:rsidP="00A0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90DA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Да</w:t>
            </w:r>
          </w:p>
          <w:p w:rsidR="00290DAD" w:rsidRPr="00290DAD" w:rsidRDefault="00290DAD" w:rsidP="00A0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90DA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Да</w:t>
            </w:r>
          </w:p>
          <w:p w:rsidR="00290DAD" w:rsidRPr="00290DAD" w:rsidRDefault="00290DAD" w:rsidP="00A0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90DA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Да</w:t>
            </w:r>
          </w:p>
          <w:p w:rsidR="00290DAD" w:rsidRPr="00290DAD" w:rsidRDefault="00290DAD" w:rsidP="00A0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90DA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Да</w:t>
            </w:r>
          </w:p>
          <w:p w:rsidR="00290DAD" w:rsidRPr="00290DAD" w:rsidRDefault="00290DAD" w:rsidP="00A0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90DA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Да</w:t>
            </w:r>
          </w:p>
          <w:p w:rsidR="00290DAD" w:rsidRPr="00290DAD" w:rsidRDefault="00290DAD" w:rsidP="00A0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90DA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Да</w:t>
            </w:r>
          </w:p>
          <w:p w:rsidR="00290DAD" w:rsidRPr="00290DAD" w:rsidRDefault="00290DAD" w:rsidP="00A0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90DA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Да</w:t>
            </w:r>
          </w:p>
          <w:p w:rsidR="00290DAD" w:rsidRPr="00290DAD" w:rsidRDefault="00290DAD" w:rsidP="00A0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290DA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да</w:t>
            </w:r>
          </w:p>
          <w:p w:rsidR="00290DAD" w:rsidRPr="00290DAD" w:rsidRDefault="00290DAD" w:rsidP="00A0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290DAD" w:rsidRDefault="00F025EE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290DA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Дети, подростки, учащаяся молодежь</w:t>
            </w:r>
            <w:r w:rsidR="00D55585" w:rsidRPr="00290DA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в возрасте от 8 до 17 лет (включительно), проживающие на территории города Перми)</w:t>
            </w:r>
            <w:proofErr w:type="gramEnd"/>
          </w:p>
        </w:tc>
      </w:tr>
      <w:tr w:rsidR="008C20EA" w:rsidRPr="008C20EA" w:rsidTr="00290DAD">
        <w:trPr>
          <w:trHeight w:val="1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Услуги (работы), оказываемые потребителям за плату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F025EE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F025EE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</w:tbl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Theme="minorEastAsia" w:hAnsi="Arial" w:cs="Arial"/>
          <w:sz w:val="20"/>
          <w:szCs w:val="20"/>
          <w:lang w:eastAsia="ru-RU"/>
        </w:rPr>
      </w:pPr>
      <w:bookmarkStart w:id="7" w:name="Par1681"/>
      <w:bookmarkEnd w:id="7"/>
      <w:r w:rsidRPr="008C20EA">
        <w:rPr>
          <w:rFonts w:ascii="Arial" w:eastAsiaTheme="minorEastAsia" w:hAnsi="Arial" w:cs="Arial"/>
          <w:sz w:val="20"/>
          <w:szCs w:val="20"/>
          <w:lang w:eastAsia="ru-RU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2394"/>
        <w:gridCol w:w="1022"/>
        <w:gridCol w:w="1559"/>
        <w:gridCol w:w="1559"/>
        <w:gridCol w:w="1559"/>
        <w:gridCol w:w="1560"/>
      </w:tblGrid>
      <w:tr w:rsidR="008C20EA" w:rsidRPr="008C20EA" w:rsidTr="0036587C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Наименование </w:t>
            </w: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показателей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Ед. изм.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E6C85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E6C85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5</w:t>
            </w:r>
          </w:p>
        </w:tc>
      </w:tr>
      <w:tr w:rsidR="0036587C" w:rsidRPr="008C20EA" w:rsidTr="0036587C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 начало отчетного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 конец отчетного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 начало отчетного периода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 конец отчетного периода</w:t>
            </w:r>
          </w:p>
        </w:tc>
      </w:tr>
      <w:tr w:rsidR="0036587C" w:rsidRPr="008C20EA" w:rsidTr="0036587C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36587C" w:rsidRPr="008C20EA" w:rsidTr="0036587C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Количество штатных единиц </w:t>
            </w:r>
            <w:hyperlink w:anchor="Par1722" w:tooltip="Ссылка на текущий документ" w:history="1">
              <w:r w:rsidRPr="008C20EA">
                <w:rPr>
                  <w:rFonts w:ascii="Arial" w:eastAsiaTheme="minorEastAsia" w:hAnsi="Arial" w:cs="Arial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E6C85" w:rsidRDefault="00DE6C85" w:rsidP="00F0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2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010DAF" w:rsidRDefault="00010DAF" w:rsidP="00F0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31.5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A04AA5" w:rsidP="00F0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010DAF" w:rsidRDefault="00010DAF" w:rsidP="00F0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31.5</w:t>
            </w:r>
          </w:p>
        </w:tc>
      </w:tr>
      <w:tr w:rsidR="0036587C" w:rsidRPr="008C20EA" w:rsidTr="0036587C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Количественный состав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F025EE" w:rsidP="00F0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010DAF" w:rsidRDefault="00010DAF" w:rsidP="00F0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F025EE" w:rsidP="00F0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010DAF" w:rsidRDefault="00010DAF" w:rsidP="00F0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7</w:t>
            </w:r>
          </w:p>
        </w:tc>
      </w:tr>
      <w:tr w:rsidR="0036587C" w:rsidRPr="008C20EA" w:rsidTr="00D55585">
        <w:trPr>
          <w:trHeight w:val="516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87C" w:rsidRPr="008C20EA" w:rsidRDefault="0036587C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87C" w:rsidRPr="008C20EA" w:rsidRDefault="0036587C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Квалификация сотрудников </w:t>
            </w:r>
            <w:hyperlink w:anchor="Par1723" w:tooltip="Ссылка на текущий документ" w:history="1">
              <w:r w:rsidRPr="008C20EA">
                <w:rPr>
                  <w:rFonts w:ascii="Arial" w:eastAsiaTheme="minorEastAsia" w:hAnsi="Arial" w:cs="Arial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87C" w:rsidRPr="008C20EA" w:rsidRDefault="0036587C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87C" w:rsidRPr="008C20EA" w:rsidRDefault="0036587C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87C" w:rsidRDefault="0036587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87C" w:rsidRDefault="0036587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87C" w:rsidRDefault="0036587C"/>
        </w:tc>
      </w:tr>
      <w:tr w:rsidR="00A04AA5" w:rsidRPr="008C20EA" w:rsidTr="0036587C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AA5" w:rsidRPr="008C20EA" w:rsidRDefault="00A04AA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AA5" w:rsidRPr="008C20EA" w:rsidRDefault="00D555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AA5" w:rsidRPr="008C20EA" w:rsidRDefault="00A04AA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AA5" w:rsidRDefault="00D55585" w:rsidP="00D5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AA5" w:rsidRPr="00A2503B" w:rsidRDefault="00D55585" w:rsidP="00D55585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AA5" w:rsidRPr="00A2503B" w:rsidRDefault="00D55585" w:rsidP="00D55585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AA5" w:rsidRPr="00A2503B" w:rsidRDefault="00D55585" w:rsidP="00D55585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D55585" w:rsidRPr="008C20EA" w:rsidTr="0036587C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585" w:rsidRPr="008C20EA" w:rsidRDefault="00D555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585" w:rsidRPr="008C20EA" w:rsidRDefault="00D55585" w:rsidP="00B41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585" w:rsidRPr="008C20EA" w:rsidRDefault="00D555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585" w:rsidRDefault="00D55585" w:rsidP="00D5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585" w:rsidRDefault="00D55585" w:rsidP="00D55585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585" w:rsidRDefault="005A18B6" w:rsidP="00D55585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585" w:rsidRDefault="005A18B6" w:rsidP="00D55585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</w:tr>
    </w:tbl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8C20EA">
        <w:rPr>
          <w:rFonts w:ascii="Arial" w:eastAsiaTheme="minorEastAsia" w:hAnsi="Arial" w:cs="Arial"/>
          <w:sz w:val="20"/>
          <w:szCs w:val="20"/>
          <w:lang w:eastAsia="ru-RU"/>
        </w:rPr>
        <w:t>--------------------------------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bookmarkStart w:id="8" w:name="Par1722"/>
      <w:bookmarkEnd w:id="8"/>
      <w:r w:rsidRPr="008C20EA">
        <w:rPr>
          <w:rFonts w:ascii="Arial" w:eastAsiaTheme="minorEastAsia" w:hAnsi="Arial" w:cs="Arial"/>
          <w:sz w:val="20"/>
          <w:szCs w:val="20"/>
          <w:lang w:eastAsia="ru-RU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bookmarkStart w:id="9" w:name="Par1723"/>
      <w:bookmarkEnd w:id="9"/>
      <w:r w:rsidRPr="008C20EA">
        <w:rPr>
          <w:rFonts w:ascii="Arial" w:eastAsiaTheme="minorEastAsia" w:hAnsi="Arial" w:cs="Arial"/>
          <w:sz w:val="20"/>
          <w:szCs w:val="20"/>
          <w:lang w:eastAsia="ru-RU"/>
        </w:rP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Theme="minorEastAsia" w:hAnsi="Arial" w:cs="Arial"/>
          <w:sz w:val="20"/>
          <w:szCs w:val="20"/>
          <w:lang w:eastAsia="ru-RU"/>
        </w:rPr>
      </w:pPr>
      <w:bookmarkStart w:id="10" w:name="Par1725"/>
      <w:bookmarkEnd w:id="10"/>
      <w:r w:rsidRPr="008C20EA">
        <w:rPr>
          <w:rFonts w:ascii="Arial" w:eastAsiaTheme="minorEastAsia" w:hAnsi="Arial" w:cs="Arial"/>
          <w:sz w:val="20"/>
          <w:szCs w:val="20"/>
          <w:lang w:eastAsia="ru-RU"/>
        </w:rPr>
        <w:t>1.6. Информация о среднегодовой численности и средней заработной плате работников учреждения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386"/>
        <w:gridCol w:w="1418"/>
        <w:gridCol w:w="1275"/>
        <w:gridCol w:w="1202"/>
      </w:tblGrid>
      <w:tr w:rsidR="008C20EA" w:rsidRPr="008C20EA" w:rsidTr="00D555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E6C85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E6C85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5</w:t>
            </w:r>
          </w:p>
        </w:tc>
      </w:tr>
      <w:tr w:rsidR="008C20EA" w:rsidRPr="008C20EA" w:rsidTr="00D555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8C20EA" w:rsidRPr="008C20EA" w:rsidTr="00D555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Среднегодовая численность работников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D55585" w:rsidP="00D5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EE4491" w:rsidRDefault="00EE4491" w:rsidP="00D5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27.5</w:t>
            </w:r>
          </w:p>
        </w:tc>
      </w:tr>
      <w:tr w:rsidR="008C20EA" w:rsidRPr="008C20EA" w:rsidTr="00D555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555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55585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5558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в разрезе категорий (групп) работников </w:t>
            </w:r>
            <w:hyperlink w:anchor="Par1769" w:tooltip="Ссылка на текущий документ" w:history="1">
              <w:r w:rsidRPr="00D55585">
                <w:rPr>
                  <w:rFonts w:ascii="Arial" w:eastAsiaTheme="minorEastAsia" w:hAnsi="Arial" w:cs="Arial"/>
                  <w:color w:val="000000" w:themeColor="text1"/>
                  <w:sz w:val="20"/>
                  <w:szCs w:val="20"/>
                  <w:lang w:eastAsia="ru-RU"/>
                </w:rPr>
                <w:t>&lt;*&gt;</w:t>
              </w:r>
            </w:hyperlink>
          </w:p>
          <w:p w:rsidR="00D55585" w:rsidRPr="00D55585" w:rsidRDefault="00D555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5558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АУП </w:t>
            </w:r>
          </w:p>
          <w:p w:rsidR="00D55585" w:rsidRPr="00D55585" w:rsidRDefault="00D555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5558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Педагогический персонал </w:t>
            </w:r>
          </w:p>
          <w:p w:rsidR="00D55585" w:rsidRPr="00D55585" w:rsidRDefault="00D555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5558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УВП</w:t>
            </w:r>
          </w:p>
          <w:p w:rsidR="00D55585" w:rsidRPr="00D55585" w:rsidRDefault="00D555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5558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МОП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C36BCA" w:rsidRDefault="00C36BC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  <w:p w:rsidR="00C36BCA" w:rsidRPr="00DE6C85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2</w:t>
            </w:r>
          </w:p>
          <w:p w:rsidR="00C36BCA" w:rsidRDefault="00C36BC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  <w:p w:rsidR="00C36BCA" w:rsidRPr="008C20EA" w:rsidRDefault="00C36BC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EE4491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C36BCA" w:rsidRPr="00EE4491" w:rsidRDefault="00EE4491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 w:rsidRPr="00EE4491"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5</w:t>
            </w:r>
          </w:p>
          <w:p w:rsidR="00C36BCA" w:rsidRPr="00EE4491" w:rsidRDefault="00EE4491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 w:rsidRPr="00EE4491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  <w:r w:rsidRPr="00EE4491"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4.5</w:t>
            </w:r>
          </w:p>
          <w:p w:rsidR="00C36BCA" w:rsidRPr="00EE4491" w:rsidRDefault="00C36BC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E4491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  <w:p w:rsidR="00C36BCA" w:rsidRPr="00EE4491" w:rsidRDefault="00C36BC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E4491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C20EA" w:rsidRPr="008C20EA" w:rsidTr="00D555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Средняя заработная плата работников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E6C85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32825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16D23" w:rsidRDefault="00D16D23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 w:rsidRPr="00D16D23"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33339</w:t>
            </w:r>
          </w:p>
        </w:tc>
      </w:tr>
      <w:tr w:rsidR="008C20EA" w:rsidRPr="008C20EA" w:rsidTr="00D555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DE6C85" w:rsidRPr="008C20EA" w:rsidTr="00D555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C85" w:rsidRPr="008C20EA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C85" w:rsidRPr="00D55585" w:rsidRDefault="00DE6C85" w:rsidP="00B41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5558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в разрезе категорий (групп) работников </w:t>
            </w:r>
            <w:hyperlink w:anchor="Par1769" w:tooltip="Ссылка на текущий документ" w:history="1">
              <w:r w:rsidRPr="00D55585">
                <w:rPr>
                  <w:rFonts w:ascii="Arial" w:eastAsiaTheme="minorEastAsia" w:hAnsi="Arial" w:cs="Arial"/>
                  <w:color w:val="000000" w:themeColor="text1"/>
                  <w:sz w:val="20"/>
                  <w:szCs w:val="20"/>
                  <w:lang w:eastAsia="ru-RU"/>
                </w:rPr>
                <w:t>&lt;*&gt;</w:t>
              </w:r>
            </w:hyperlink>
          </w:p>
          <w:p w:rsidR="00DE6C85" w:rsidRPr="00D55585" w:rsidRDefault="00DE6C85" w:rsidP="00B41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5558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АУП </w:t>
            </w:r>
          </w:p>
          <w:p w:rsidR="00DE6C85" w:rsidRPr="00D55585" w:rsidRDefault="00DE6C85" w:rsidP="00B41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5558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Педагогический персонал </w:t>
            </w:r>
          </w:p>
          <w:p w:rsidR="00DE6C85" w:rsidRPr="00D55585" w:rsidRDefault="00DE6C85" w:rsidP="00B41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5558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УВП</w:t>
            </w:r>
          </w:p>
          <w:p w:rsidR="00DE6C85" w:rsidRPr="00D55585" w:rsidRDefault="00DE6C85" w:rsidP="00B41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5558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МОП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C85" w:rsidRPr="008C20EA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C85" w:rsidRDefault="00DE6C85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DE6C85" w:rsidRDefault="00DE6C85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63410</w:t>
            </w:r>
          </w:p>
          <w:p w:rsidR="00DE6C85" w:rsidRDefault="00DE6C85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30453</w:t>
            </w:r>
          </w:p>
          <w:p w:rsidR="00DE6C85" w:rsidRDefault="00DE6C85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17325</w:t>
            </w:r>
          </w:p>
          <w:p w:rsidR="00DE6C85" w:rsidRPr="008C20EA" w:rsidRDefault="00DE6C85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19253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C85" w:rsidRPr="00185273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DE6C85" w:rsidRPr="00185273" w:rsidRDefault="00EE4491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 w:rsidRPr="00185273"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55973</w:t>
            </w:r>
          </w:p>
          <w:p w:rsidR="00DE6C85" w:rsidRPr="00185273" w:rsidRDefault="00D16D23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 w:rsidRPr="00185273"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32349</w:t>
            </w:r>
          </w:p>
          <w:p w:rsidR="00DE6C85" w:rsidRPr="00185273" w:rsidRDefault="00185273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 w:rsidRPr="00185273"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17725</w:t>
            </w:r>
          </w:p>
          <w:p w:rsidR="00DE6C85" w:rsidRPr="00185273" w:rsidRDefault="00185273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 w:rsidRPr="00185273"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20256</w:t>
            </w:r>
          </w:p>
        </w:tc>
      </w:tr>
    </w:tbl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8C20EA">
        <w:rPr>
          <w:rFonts w:ascii="Arial" w:eastAsiaTheme="minorEastAsia" w:hAnsi="Arial" w:cs="Arial"/>
          <w:sz w:val="20"/>
          <w:szCs w:val="20"/>
          <w:lang w:eastAsia="ru-RU"/>
        </w:rPr>
        <w:t>--------------------------------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bookmarkStart w:id="11" w:name="Par1769"/>
      <w:bookmarkEnd w:id="11"/>
      <w:r w:rsidRPr="008C20EA">
        <w:rPr>
          <w:rFonts w:ascii="Arial" w:eastAsiaTheme="minorEastAsia" w:hAnsi="Arial" w:cs="Arial"/>
          <w:sz w:val="20"/>
          <w:szCs w:val="20"/>
          <w:lang w:eastAsia="ru-RU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Theme="minorEastAsia" w:hAnsi="Arial" w:cs="Arial"/>
          <w:sz w:val="20"/>
          <w:szCs w:val="20"/>
          <w:lang w:eastAsia="ru-RU"/>
        </w:rPr>
      </w:pPr>
      <w:bookmarkStart w:id="12" w:name="Par1771"/>
      <w:bookmarkEnd w:id="12"/>
      <w:r w:rsidRPr="008C20EA">
        <w:rPr>
          <w:rFonts w:ascii="Arial" w:eastAsiaTheme="minorEastAsia" w:hAnsi="Arial" w:cs="Arial"/>
          <w:sz w:val="20"/>
          <w:szCs w:val="20"/>
          <w:lang w:eastAsia="ru-RU"/>
        </w:rPr>
        <w:t>Раздел 2. Результат деятельности учреждения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Theme="minorEastAsia" w:hAnsi="Arial" w:cs="Arial"/>
          <w:sz w:val="20"/>
          <w:szCs w:val="20"/>
          <w:lang w:eastAsia="ru-RU"/>
        </w:rPr>
      </w:pPr>
      <w:bookmarkStart w:id="13" w:name="Par1773"/>
      <w:bookmarkEnd w:id="13"/>
      <w:r w:rsidRPr="008C20EA">
        <w:rPr>
          <w:rFonts w:ascii="Arial" w:eastAsiaTheme="minorEastAsia" w:hAnsi="Arial" w:cs="Arial"/>
          <w:sz w:val="20"/>
          <w:szCs w:val="20"/>
          <w:lang w:eastAsia="ru-RU"/>
        </w:rPr>
        <w:t>2.1. Изменение балансовой (остаточной) стоимости нефинансовых активов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3178"/>
        <w:gridCol w:w="840"/>
        <w:gridCol w:w="1148"/>
        <w:gridCol w:w="1226"/>
        <w:gridCol w:w="2903"/>
      </w:tblGrid>
      <w:tr w:rsidR="008C20EA" w:rsidRPr="008C20EA" w:rsidTr="005B6620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E6C85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E6C85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Изменение стоимости нефинансовых активов, %</w:t>
            </w:r>
          </w:p>
        </w:tc>
      </w:tr>
      <w:tr w:rsidR="008C20EA" w:rsidRPr="008C20EA" w:rsidTr="005B6620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8C20EA" w:rsidRPr="008C20EA" w:rsidTr="005B6620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Балансовая стоимость нефинансовых активов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E6C85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6936.82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E2620F" w:rsidRDefault="00E2620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2620F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6812,9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C36BC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10 %</w:t>
            </w:r>
          </w:p>
        </w:tc>
      </w:tr>
      <w:tr w:rsidR="008C20EA" w:rsidRPr="008C20EA" w:rsidTr="005B6620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Остаточная стоимость нефинансовых активов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E6C85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4511.13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E2620F" w:rsidRDefault="00E2620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2620F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4245,3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C36BC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5 %</w:t>
            </w:r>
          </w:p>
        </w:tc>
      </w:tr>
    </w:tbl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Theme="minorEastAsia" w:hAnsi="Arial" w:cs="Arial"/>
          <w:sz w:val="20"/>
          <w:szCs w:val="20"/>
          <w:lang w:eastAsia="ru-RU"/>
        </w:rPr>
      </w:pPr>
      <w:bookmarkStart w:id="14" w:name="Par1800"/>
      <w:bookmarkEnd w:id="14"/>
      <w:r w:rsidRPr="008C20EA">
        <w:rPr>
          <w:rFonts w:ascii="Arial" w:eastAsiaTheme="minorEastAsia" w:hAnsi="Arial" w:cs="Arial"/>
          <w:sz w:val="20"/>
          <w:szCs w:val="20"/>
          <w:lang w:eastAsia="ru-RU"/>
        </w:rPr>
        <w:t>2.2. Общая сумма выставленных требований в возмещение ущерба по недостачам и хищениям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5431"/>
        <w:gridCol w:w="1386"/>
        <w:gridCol w:w="1153"/>
        <w:gridCol w:w="1185"/>
      </w:tblGrid>
      <w:tr w:rsidR="008C20EA" w:rsidRPr="008C20EA" w:rsidTr="00DA6BF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E6C85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E6C85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5</w:t>
            </w:r>
          </w:p>
        </w:tc>
      </w:tr>
      <w:tr w:rsidR="008C20EA" w:rsidRPr="008C20EA" w:rsidTr="00DA6BF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8C20EA" w:rsidRPr="008C20EA" w:rsidTr="00DA6BF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C20EA" w:rsidRPr="008C20EA" w:rsidTr="00DA6BF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материальных ценностей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C20EA" w:rsidRPr="008C20EA" w:rsidTr="00DA6BF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денежных средств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C20EA" w:rsidRPr="008C20EA" w:rsidTr="00DA6BF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от порчи материальных ценностей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Theme="minorEastAsia" w:hAnsi="Arial" w:cs="Arial"/>
          <w:sz w:val="20"/>
          <w:szCs w:val="20"/>
          <w:lang w:eastAsia="ru-RU"/>
        </w:rPr>
      </w:pPr>
      <w:bookmarkStart w:id="15" w:name="Par1838"/>
      <w:bookmarkEnd w:id="15"/>
      <w:r w:rsidRPr="008C20EA">
        <w:rPr>
          <w:rFonts w:ascii="Arial" w:eastAsiaTheme="minorEastAsia" w:hAnsi="Arial" w:cs="Arial"/>
          <w:sz w:val="20"/>
          <w:szCs w:val="20"/>
          <w:lang w:eastAsia="ru-RU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2856"/>
        <w:gridCol w:w="742"/>
        <w:gridCol w:w="700"/>
        <w:gridCol w:w="671"/>
        <w:gridCol w:w="2086"/>
        <w:gridCol w:w="2065"/>
      </w:tblGrid>
      <w:tr w:rsidR="008C20EA" w:rsidRPr="008C20EA" w:rsidTr="00DA6BF4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E6C85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E6C85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8C20EA" w:rsidRPr="008C20EA" w:rsidTr="00DA6BF4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C20EA" w:rsidRPr="008C20EA" w:rsidTr="00DA6B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Сумма дебиторской задолженности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X</w:t>
            </w:r>
          </w:p>
        </w:tc>
      </w:tr>
      <w:tr w:rsidR="008C20EA" w:rsidRPr="008C20EA" w:rsidTr="00DA6B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разрезе поступлений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X</w:t>
            </w:r>
          </w:p>
        </w:tc>
      </w:tr>
      <w:tr w:rsidR="008C20EA" w:rsidRPr="008C20EA" w:rsidTr="00DA6B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разрезе выплат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X</w:t>
            </w:r>
          </w:p>
        </w:tc>
      </w:tr>
      <w:tr w:rsidR="008C20EA" w:rsidRPr="008C20EA" w:rsidTr="00DA6B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Нереальная к взысканию </w:t>
            </w: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дебиторская задолженность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 xml:space="preserve">тыс. </w:t>
            </w: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руб.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Сумма кредиторской задолженности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X</w:t>
            </w:r>
          </w:p>
        </w:tc>
      </w:tr>
      <w:tr w:rsidR="008C20EA" w:rsidRPr="008C20EA" w:rsidTr="00DA6B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разрезе выплат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8C20EA" w:rsidRPr="008C20EA" w:rsidTr="00DA6B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</w:tbl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Theme="minorEastAsia" w:hAnsi="Arial" w:cs="Arial"/>
          <w:sz w:val="20"/>
          <w:szCs w:val="20"/>
          <w:lang w:eastAsia="ru-RU"/>
        </w:rPr>
      </w:pPr>
      <w:bookmarkStart w:id="16" w:name="Par1919"/>
      <w:bookmarkEnd w:id="16"/>
      <w:r w:rsidRPr="008C20EA">
        <w:rPr>
          <w:rFonts w:ascii="Arial" w:eastAsiaTheme="minorEastAsia" w:hAnsi="Arial" w:cs="Arial"/>
          <w:sz w:val="20"/>
          <w:szCs w:val="20"/>
          <w:lang w:eastAsia="ru-RU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5532"/>
        <w:gridCol w:w="709"/>
        <w:gridCol w:w="1559"/>
        <w:gridCol w:w="1485"/>
      </w:tblGrid>
      <w:tr w:rsidR="008C20EA" w:rsidRPr="008C20EA" w:rsidTr="003E516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E6C85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E6C85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5</w:t>
            </w:r>
          </w:p>
        </w:tc>
      </w:tr>
      <w:tr w:rsidR="008C20EA" w:rsidRPr="008C20EA" w:rsidTr="003E516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DE6C85" w:rsidRPr="008C20EA" w:rsidTr="003E516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C85" w:rsidRPr="008C20EA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C85" w:rsidRPr="008C20EA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Суммы плановых поступлений (с учетом возвратов)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C85" w:rsidRPr="008C20EA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C85" w:rsidRPr="008C20EA" w:rsidRDefault="00DE6C85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16</w:t>
            </w:r>
            <w:r w:rsidR="00185273"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682,77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C85" w:rsidRPr="00E2620F" w:rsidRDefault="001E016C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1E016C"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 xml:space="preserve">  </w:t>
            </w:r>
            <w:r w:rsidR="00185273" w:rsidRPr="001E016C"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18 356.9</w:t>
            </w:r>
            <w:r w:rsidR="00E2620F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C20EA" w:rsidRPr="008C20EA" w:rsidTr="003E516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DE6C85" w:rsidRPr="008C20EA" w:rsidTr="003E516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C85" w:rsidRPr="008C20EA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C85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разрезе поступлений</w:t>
            </w:r>
          </w:p>
          <w:p w:rsidR="00DE6C85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180 «Целевые субсидии» </w:t>
            </w:r>
          </w:p>
          <w:p w:rsidR="00DE6C85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180 «Субсидии на выполнение муниципального задания» </w:t>
            </w:r>
          </w:p>
          <w:p w:rsidR="00DE6C85" w:rsidRDefault="00DE6C85" w:rsidP="003E5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130 «Поступления от иной приносящий доход деятельности» </w:t>
            </w:r>
          </w:p>
          <w:p w:rsidR="00DE6C85" w:rsidRDefault="00DE6C85" w:rsidP="003E5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180 «Поступления от приносящей доход деятельности» </w:t>
            </w:r>
          </w:p>
          <w:p w:rsidR="00DE6C85" w:rsidRPr="008C20EA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C85" w:rsidRPr="008C20EA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C85" w:rsidRDefault="00DE6C85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DE6C85" w:rsidRDefault="001E016C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BE42D7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 </w:t>
            </w:r>
            <w:r w:rsidR="00DE6C8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  <w:r w:rsidR="00185273"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 xml:space="preserve"> </w:t>
            </w:r>
            <w:r w:rsidR="00DE6C8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158,72</w:t>
            </w:r>
          </w:p>
          <w:p w:rsidR="00DE6C85" w:rsidRPr="008C20EA" w:rsidRDefault="00DE6C85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</w:t>
            </w:r>
            <w:r w:rsidR="00185273"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524,05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C85" w:rsidRPr="001E016C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DE6C85" w:rsidRPr="00E2620F" w:rsidRDefault="001E016C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1E016C"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 xml:space="preserve">  </w:t>
            </w:r>
            <w:r w:rsidR="00185273" w:rsidRPr="001E016C"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2 663.8</w:t>
            </w:r>
            <w:r w:rsidR="00E2620F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</w:p>
          <w:p w:rsidR="00DE6C85" w:rsidRPr="00E2620F" w:rsidRDefault="00E2620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15 201.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77</w:t>
            </w:r>
          </w:p>
          <w:p w:rsidR="00185273" w:rsidRPr="001E016C" w:rsidRDefault="00185273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</w:p>
          <w:p w:rsidR="00185273" w:rsidRPr="001E016C" w:rsidRDefault="001E016C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 w:rsidRPr="001E016C"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 xml:space="preserve">    474.8</w:t>
            </w:r>
          </w:p>
          <w:p w:rsidR="001E016C" w:rsidRPr="001E016C" w:rsidRDefault="001E016C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</w:p>
          <w:p w:rsidR="001E016C" w:rsidRPr="001E016C" w:rsidRDefault="001E016C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 w:rsidRPr="001E016C"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 xml:space="preserve">     16.5</w:t>
            </w:r>
          </w:p>
        </w:tc>
      </w:tr>
      <w:tr w:rsidR="00DE6C85" w:rsidRPr="008C20EA" w:rsidTr="003E516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C85" w:rsidRPr="008C20EA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C85" w:rsidRPr="008C20EA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Суммы кассовых поступлений (с учетом возвратов)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C85" w:rsidRPr="008C20EA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C85" w:rsidRPr="008C20EA" w:rsidRDefault="00DE6C85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16</w:t>
            </w:r>
            <w:r w:rsidR="001E016C"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682,77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C85" w:rsidRPr="00E2620F" w:rsidRDefault="001E016C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1E016C"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18 356.9</w:t>
            </w:r>
            <w:r w:rsidR="00E2620F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C20EA" w:rsidRPr="008C20EA" w:rsidTr="003E516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DE6C85" w:rsidRPr="008C20EA" w:rsidTr="003E516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C85" w:rsidRPr="008C20EA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C85" w:rsidRDefault="00DE6C85" w:rsidP="003E5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разрезе поступлений</w:t>
            </w:r>
          </w:p>
          <w:p w:rsidR="00DE6C85" w:rsidRDefault="00DE6C85" w:rsidP="003E5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180 «Целевые субсидии» </w:t>
            </w:r>
          </w:p>
          <w:p w:rsidR="00DE6C85" w:rsidRDefault="00DE6C85" w:rsidP="003E5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180 «Субсидии на выполнение муниципального задания» </w:t>
            </w:r>
          </w:p>
          <w:p w:rsidR="00DE6C85" w:rsidRDefault="00DE6C85" w:rsidP="003E5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130 «Поступления от иной приносящий доход деятельности» </w:t>
            </w:r>
          </w:p>
          <w:p w:rsidR="00DE6C85" w:rsidRDefault="00DE6C85" w:rsidP="003E5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180 «Поступления от приносящей доход деятельности» </w:t>
            </w:r>
          </w:p>
          <w:p w:rsidR="00DE6C85" w:rsidRPr="008C20EA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C85" w:rsidRPr="008C20EA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C85" w:rsidRDefault="00DE6C85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DE6C85" w:rsidRDefault="00DE6C85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  <w:r w:rsidR="001544A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158,72</w:t>
            </w:r>
          </w:p>
          <w:p w:rsidR="00DE6C85" w:rsidRPr="008C20EA" w:rsidRDefault="00DE6C85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</w:t>
            </w:r>
            <w:r w:rsidR="001544A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524,05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C85" w:rsidRPr="001E016C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DE6C85" w:rsidRPr="00E2620F" w:rsidRDefault="001E016C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1E016C"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 xml:space="preserve">  2 663.8</w:t>
            </w:r>
            <w:r w:rsidR="00E2620F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</w:p>
          <w:p w:rsidR="00DE6C85" w:rsidRPr="00E2620F" w:rsidRDefault="001E016C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1E016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</w:t>
            </w:r>
            <w:r w:rsidR="00E2620F"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 xml:space="preserve"> 201.</w:t>
            </w:r>
            <w:r w:rsidR="00E2620F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77</w:t>
            </w:r>
          </w:p>
          <w:p w:rsidR="001E016C" w:rsidRPr="001E016C" w:rsidRDefault="001E016C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</w:p>
          <w:p w:rsidR="001E016C" w:rsidRPr="001E016C" w:rsidRDefault="001E016C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 w:rsidRPr="001E016C"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 xml:space="preserve">    474.8</w:t>
            </w:r>
          </w:p>
          <w:p w:rsidR="001E016C" w:rsidRPr="001E016C" w:rsidRDefault="001E016C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</w:p>
          <w:p w:rsidR="001E016C" w:rsidRPr="001E016C" w:rsidRDefault="001E016C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 w:rsidRPr="001E016C"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 xml:space="preserve">     16.5</w:t>
            </w:r>
          </w:p>
        </w:tc>
      </w:tr>
      <w:tr w:rsidR="00DE6C85" w:rsidRPr="008C20EA" w:rsidTr="003E516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C85" w:rsidRPr="008C20EA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C85" w:rsidRPr="008C20EA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C85" w:rsidRPr="008C20EA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C85" w:rsidRPr="008C20EA" w:rsidRDefault="00DE6C85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16</w:t>
            </w:r>
            <w:r w:rsidR="001544A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682,77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C85" w:rsidRPr="00E2620F" w:rsidRDefault="001E016C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1E016C"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18 356.9</w:t>
            </w:r>
            <w:r w:rsidR="00E2620F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C20EA" w:rsidRPr="008C20EA" w:rsidTr="003E516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DE6C85" w:rsidRPr="008C20EA" w:rsidTr="003E516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C85" w:rsidRPr="008C20EA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C85" w:rsidRDefault="00DE6C85" w:rsidP="00FE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в разрезе выплат  </w:t>
            </w:r>
          </w:p>
          <w:p w:rsidR="00DE6C85" w:rsidRDefault="00DE6C85" w:rsidP="00FE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DE6C85" w:rsidRDefault="00DE6C85" w:rsidP="00FE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7002C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Целевые субсидии</w:t>
            </w:r>
          </w:p>
          <w:p w:rsidR="00DE6C85" w:rsidRDefault="00DE6C85" w:rsidP="00FE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 xml:space="preserve">КОСГУ 211 «Заработная плата» </w:t>
            </w:r>
          </w:p>
          <w:p w:rsidR="00DE6C85" w:rsidRDefault="00DE6C85" w:rsidP="00FE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213 «Начисления на выплаты по оплате труда» </w:t>
            </w:r>
          </w:p>
          <w:p w:rsidR="00DE6C85" w:rsidRDefault="00DE6C85" w:rsidP="00FE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224 «Арендная плата за пользование имуществом»  </w:t>
            </w:r>
          </w:p>
          <w:p w:rsidR="00DE6C85" w:rsidRDefault="001E016C" w:rsidP="00670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</w:t>
            </w:r>
            <w:r w:rsidRPr="001544A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310</w:t>
            </w:r>
            <w:r w:rsidR="00DE6C8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«</w:t>
            </w:r>
            <w:r w:rsidR="001544A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Увеличение стоимости ОС</w:t>
            </w:r>
            <w:r w:rsidR="00DE6C8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» </w:t>
            </w:r>
          </w:p>
          <w:p w:rsidR="001544AB" w:rsidRDefault="001544AB" w:rsidP="0015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КОСГУ 34</w:t>
            </w:r>
            <w:r w:rsidRPr="001544A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«Увеличение стоимости МЗ» </w:t>
            </w:r>
          </w:p>
          <w:p w:rsidR="00DE6C85" w:rsidRDefault="00DE6C85" w:rsidP="00FE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DE6C85" w:rsidRPr="00B86E99" w:rsidRDefault="00DE6C85" w:rsidP="00FE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B86E9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Субсидии на выполнение муниципального задания </w:t>
            </w:r>
          </w:p>
          <w:p w:rsidR="00DE6C85" w:rsidRDefault="00DE6C85" w:rsidP="00670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211 «Заработная плата» </w:t>
            </w:r>
          </w:p>
          <w:p w:rsidR="00DE6C85" w:rsidRDefault="00DE6C85" w:rsidP="00670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213 «Начисления на выплаты по оплате труда» </w:t>
            </w:r>
          </w:p>
          <w:p w:rsidR="00DE6C85" w:rsidRDefault="00DE6C85" w:rsidP="00670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221 «Услуги связи» </w:t>
            </w:r>
          </w:p>
          <w:p w:rsidR="00DE6C85" w:rsidRDefault="00DE6C85" w:rsidP="00670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222 «Транспортные услуги» </w:t>
            </w:r>
          </w:p>
          <w:p w:rsidR="00DE6C85" w:rsidRDefault="00DE6C85" w:rsidP="00670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223 «Коммунальные услуги» </w:t>
            </w:r>
          </w:p>
          <w:p w:rsidR="00DE6C85" w:rsidRDefault="00DE6C85" w:rsidP="00670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225 «Работы, услуги по содержанию имущества» </w:t>
            </w:r>
          </w:p>
          <w:p w:rsidR="00DE6C85" w:rsidRDefault="00DE6C85" w:rsidP="00670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226 «Прочие услуги (выполнение работ)» </w:t>
            </w:r>
          </w:p>
          <w:p w:rsidR="00DE6C85" w:rsidRDefault="00DE6C85" w:rsidP="00670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290 «Прочие расходы» </w:t>
            </w:r>
          </w:p>
          <w:p w:rsidR="00DE6C85" w:rsidRDefault="00DE6C85" w:rsidP="00670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310 «Увеличение стоимости ОС» </w:t>
            </w:r>
          </w:p>
          <w:p w:rsidR="00DE6C85" w:rsidRDefault="00DE6C85" w:rsidP="00FE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340 «Увеличение стоимости МЗ» </w:t>
            </w:r>
          </w:p>
          <w:p w:rsidR="00DE6C85" w:rsidRDefault="00DE6C85" w:rsidP="00670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224 «Арендная плата за пользование имуществом» </w:t>
            </w:r>
          </w:p>
          <w:p w:rsidR="00DE6C85" w:rsidRDefault="00DE6C85" w:rsidP="0051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212 «Прочие выплаты» </w:t>
            </w:r>
          </w:p>
          <w:p w:rsidR="00DE6C85" w:rsidRPr="008C20EA" w:rsidRDefault="00DE6C85" w:rsidP="00FE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C85" w:rsidRPr="008C20EA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C85" w:rsidRPr="00B86E99" w:rsidRDefault="00DE6C85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sz w:val="20"/>
                <w:szCs w:val="20"/>
                <w:lang w:eastAsia="ru-RU"/>
              </w:rPr>
            </w:pPr>
          </w:p>
          <w:p w:rsidR="00DE6C85" w:rsidRPr="00B86E99" w:rsidRDefault="00DE6C85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sz w:val="20"/>
                <w:szCs w:val="20"/>
                <w:lang w:eastAsia="ru-RU"/>
              </w:rPr>
            </w:pPr>
          </w:p>
          <w:p w:rsidR="00DE6C85" w:rsidRPr="00B86E99" w:rsidRDefault="00DE6C85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</w:t>
            </w:r>
            <w:r w:rsidR="001E016C">
              <w:rPr>
                <w:rFonts w:ascii="Arial" w:eastAsiaTheme="minorEastAsia" w:hAnsi="Arial" w:cs="Arial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158,72</w:t>
            </w:r>
          </w:p>
          <w:p w:rsidR="00DE6C85" w:rsidRPr="00B86E99" w:rsidRDefault="00DE6C85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153,37</w:t>
            </w:r>
          </w:p>
          <w:p w:rsidR="00DE6C85" w:rsidRPr="00B86E99" w:rsidRDefault="00DE6C85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B86E9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46,31</w:t>
            </w:r>
          </w:p>
          <w:p w:rsidR="00DE6C85" w:rsidRDefault="00DE6C85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B86E9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959,04</w:t>
            </w:r>
          </w:p>
          <w:p w:rsidR="00DE6C85" w:rsidRDefault="00DE6C85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DE6C85" w:rsidRDefault="00DE6C85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DE6C85" w:rsidRDefault="00DE6C85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1544AB" w:rsidRDefault="001544AB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DE6C85" w:rsidRPr="004D7539" w:rsidRDefault="00DE6C85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4D753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15</w:t>
            </w:r>
            <w:r w:rsidR="006B5B91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4D753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524,05</w:t>
            </w:r>
          </w:p>
          <w:p w:rsidR="00DE6C85" w:rsidRDefault="00DE6C85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</w:t>
            </w:r>
            <w:r w:rsidR="006B5B91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512,38</w:t>
            </w:r>
          </w:p>
          <w:p w:rsidR="00DE6C85" w:rsidRDefault="00DE6C85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  <w:r w:rsidR="006B5B91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357,66</w:t>
            </w:r>
          </w:p>
          <w:p w:rsidR="00DE6C85" w:rsidRDefault="006B5B91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   </w:t>
            </w:r>
            <w:r w:rsidR="00DE6C8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76,57</w:t>
            </w:r>
          </w:p>
          <w:p w:rsidR="00DE6C85" w:rsidRDefault="006B5B91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 </w:t>
            </w:r>
            <w:r w:rsidR="00DE6C8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173,78</w:t>
            </w:r>
          </w:p>
          <w:p w:rsidR="00DE6C85" w:rsidRDefault="006B5B91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 </w:t>
            </w:r>
            <w:r w:rsidR="00DE6C8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369,44</w:t>
            </w:r>
          </w:p>
          <w:p w:rsidR="00DE6C85" w:rsidRDefault="00DE6C85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  <w:r w:rsidR="006B5B91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118,57</w:t>
            </w:r>
          </w:p>
          <w:p w:rsidR="00DE6C85" w:rsidRDefault="006B5B91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  </w:t>
            </w:r>
            <w:r w:rsidR="00DE6C8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384,43</w:t>
            </w:r>
          </w:p>
          <w:p w:rsidR="00DE6C85" w:rsidRDefault="006B5B91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  </w:t>
            </w:r>
            <w:r w:rsidR="00DE6C8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120,0</w:t>
            </w:r>
          </w:p>
          <w:p w:rsidR="00DE6C85" w:rsidRDefault="006B5B91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  </w:t>
            </w:r>
            <w:r w:rsidR="00DE6C8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500,0</w:t>
            </w:r>
          </w:p>
          <w:p w:rsidR="00DE6C85" w:rsidRDefault="006B5B91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  </w:t>
            </w:r>
            <w:r w:rsidR="00DE6C8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847,69</w:t>
            </w:r>
          </w:p>
          <w:p w:rsidR="00DE6C85" w:rsidRDefault="006B5B91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   </w:t>
            </w:r>
            <w:r w:rsidR="00DE6C8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62,91</w:t>
            </w:r>
          </w:p>
          <w:p w:rsidR="00DE6C85" w:rsidRDefault="00DE6C85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DE6C85" w:rsidRDefault="006B5B91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   </w:t>
            </w:r>
            <w:r w:rsidR="00DE6C8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0,62</w:t>
            </w:r>
          </w:p>
          <w:p w:rsidR="00DE6C85" w:rsidRPr="00B86E99" w:rsidRDefault="00DE6C85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4AB" w:rsidRDefault="001544AB" w:rsidP="001E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1544AB" w:rsidRDefault="001544AB" w:rsidP="001E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1E016C" w:rsidRPr="00E2620F" w:rsidRDefault="001E016C" w:rsidP="001E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1E016C">
              <w:rPr>
                <w:rFonts w:ascii="Arial" w:eastAsiaTheme="minorEastAsia" w:hAnsi="Arial" w:cs="Arial"/>
                <w:b/>
                <w:sz w:val="20"/>
                <w:szCs w:val="20"/>
                <w:lang w:val="en-US" w:eastAsia="ru-RU"/>
              </w:rPr>
              <w:t>2 663.8</w:t>
            </w:r>
            <w:r w:rsidR="00E2620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4</w:t>
            </w:r>
          </w:p>
          <w:p w:rsidR="001E016C" w:rsidRPr="001544AB" w:rsidRDefault="001544AB" w:rsidP="001E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190,4</w:t>
            </w:r>
            <w:r w:rsidR="00E2620F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  <w:p w:rsidR="001E016C" w:rsidRPr="001544AB" w:rsidRDefault="001544AB" w:rsidP="001E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57,3</w:t>
            </w:r>
            <w:r w:rsidR="00E2620F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  <w:p w:rsidR="001E016C" w:rsidRPr="00E2620F" w:rsidRDefault="001544AB" w:rsidP="001E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1544AB"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2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</w:t>
            </w:r>
            <w:r w:rsidRPr="001544AB"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347.</w:t>
            </w:r>
            <w:r w:rsidR="00E2620F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66</w:t>
            </w:r>
          </w:p>
          <w:p w:rsidR="001544AB" w:rsidRPr="001544AB" w:rsidRDefault="001544AB" w:rsidP="001E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</w:p>
          <w:p w:rsidR="00DE6C85" w:rsidRPr="001544AB" w:rsidRDefault="001544AB" w:rsidP="001E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1544A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43,4</w:t>
            </w:r>
          </w:p>
          <w:p w:rsidR="001544AB" w:rsidRDefault="001544AB" w:rsidP="001E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1544A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25,0</w:t>
            </w:r>
          </w:p>
          <w:p w:rsidR="001544AB" w:rsidRDefault="001544AB" w:rsidP="001E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1544AB" w:rsidRDefault="00E2620F" w:rsidP="001E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15 201,77</w:t>
            </w:r>
          </w:p>
          <w:p w:rsidR="001544AB" w:rsidRPr="006B5B91" w:rsidRDefault="001544AB" w:rsidP="001E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B5B91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</w:t>
            </w:r>
            <w:r w:rsidR="006B5B91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</w:t>
            </w:r>
            <w:r w:rsidRPr="006B5B91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129,2</w:t>
            </w:r>
          </w:p>
          <w:p w:rsidR="001544AB" w:rsidRPr="006B5B91" w:rsidRDefault="001544AB" w:rsidP="001E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B5B91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  <w:r w:rsidR="006B5B91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</w:t>
            </w:r>
            <w:r w:rsidRPr="006B5B91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035,0</w:t>
            </w:r>
          </w:p>
          <w:p w:rsidR="001544AB" w:rsidRPr="006B5B91" w:rsidRDefault="001544AB" w:rsidP="001E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B5B91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84,1</w:t>
            </w:r>
          </w:p>
          <w:p w:rsidR="001544AB" w:rsidRPr="006B5B91" w:rsidRDefault="001544AB" w:rsidP="001E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B5B91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87,5</w:t>
            </w:r>
          </w:p>
          <w:p w:rsidR="001544AB" w:rsidRPr="006B5B91" w:rsidRDefault="001544AB" w:rsidP="001E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B5B91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283,5</w:t>
            </w:r>
          </w:p>
          <w:p w:rsidR="001544AB" w:rsidRPr="006B5B91" w:rsidRDefault="006B5B91" w:rsidP="001E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B5B91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624,2</w:t>
            </w:r>
          </w:p>
          <w:p w:rsidR="006B5B91" w:rsidRPr="006B5B91" w:rsidRDefault="00F77307" w:rsidP="001E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284,2</w:t>
            </w:r>
          </w:p>
          <w:p w:rsidR="006B5B91" w:rsidRPr="006B5B91" w:rsidRDefault="006B5B91" w:rsidP="001E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B5B91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108,0</w:t>
            </w:r>
          </w:p>
          <w:p w:rsidR="001544AB" w:rsidRPr="006B5B91" w:rsidRDefault="006B5B91" w:rsidP="001E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B5B91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66,3</w:t>
            </w:r>
          </w:p>
          <w:p w:rsidR="006B5B91" w:rsidRPr="006B5B91" w:rsidRDefault="00F77307" w:rsidP="001E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469,8</w:t>
            </w:r>
          </w:p>
          <w:p w:rsidR="006B5B91" w:rsidRPr="006B5B91" w:rsidRDefault="006B5B91" w:rsidP="001E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B5B91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29,8</w:t>
            </w:r>
          </w:p>
          <w:p w:rsidR="001544AB" w:rsidRPr="006B5B91" w:rsidRDefault="001544AB" w:rsidP="001E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1544AB" w:rsidRPr="001544AB" w:rsidRDefault="006B5B91" w:rsidP="001E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0,2</w:t>
            </w:r>
          </w:p>
        </w:tc>
      </w:tr>
      <w:tr w:rsidR="00F33B0D" w:rsidRPr="008C20EA" w:rsidTr="003E516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B0D" w:rsidRPr="008C20EA" w:rsidRDefault="00F33B0D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B0D" w:rsidRPr="008C20EA" w:rsidRDefault="00F33B0D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B0D" w:rsidRPr="008C20EA" w:rsidRDefault="00F33B0D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B0D" w:rsidRPr="008C20EA" w:rsidRDefault="00F33B0D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16 682,77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B0D" w:rsidRPr="00E2620F" w:rsidRDefault="00F33B0D" w:rsidP="00BE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1E016C"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18 356.9</w:t>
            </w:r>
            <w:r w:rsidR="00E2620F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7002C" w:rsidRPr="008C20EA" w:rsidTr="003E516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02C" w:rsidRPr="008C20EA" w:rsidRDefault="0067002C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02C" w:rsidRPr="008C20EA" w:rsidRDefault="0067002C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02C" w:rsidRPr="008C20EA" w:rsidRDefault="0067002C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02C" w:rsidRPr="008C20EA" w:rsidRDefault="0067002C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02C" w:rsidRPr="008C20EA" w:rsidRDefault="0067002C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DE6C85" w:rsidRPr="008C20EA" w:rsidTr="003E516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C85" w:rsidRPr="008C20EA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C85" w:rsidRDefault="00DE6C8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в разрезе выплат  </w:t>
            </w:r>
          </w:p>
          <w:p w:rsidR="00DE6C85" w:rsidRDefault="00DE6C8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DE6C85" w:rsidRDefault="00DE6C8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7002C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Целевые субсидии</w:t>
            </w:r>
          </w:p>
          <w:p w:rsidR="00DE6C85" w:rsidRDefault="00DE6C8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211 «Заработная плата» </w:t>
            </w:r>
          </w:p>
          <w:p w:rsidR="00DE6C85" w:rsidRDefault="00DE6C8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213 «Начисления на выплаты по оплате труда» </w:t>
            </w:r>
          </w:p>
          <w:p w:rsidR="00DE6C85" w:rsidRDefault="00DE6C8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224 «Арендная плата за пользование имуществом»  </w:t>
            </w:r>
          </w:p>
          <w:p w:rsidR="00DE6C85" w:rsidRDefault="00F33B0D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КОСГУ 310</w:t>
            </w:r>
            <w:r w:rsidR="00DE6C8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Увеличение стоимости ОС</w:t>
            </w:r>
            <w:r w:rsidR="00DE6C8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» </w:t>
            </w:r>
          </w:p>
          <w:p w:rsidR="00F33B0D" w:rsidRDefault="00F33B0D" w:rsidP="00F33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340 «Увеличение стоимости МЗ» </w:t>
            </w:r>
          </w:p>
          <w:p w:rsidR="00DE6C85" w:rsidRDefault="00DE6C8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DE6C85" w:rsidRPr="00B86E99" w:rsidRDefault="00DE6C8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B86E9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Субсидии на выполнение муниципального задания </w:t>
            </w:r>
          </w:p>
          <w:p w:rsidR="00DE6C85" w:rsidRDefault="00DE6C8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211 «Заработная плата» </w:t>
            </w:r>
          </w:p>
          <w:p w:rsidR="00DE6C85" w:rsidRDefault="00DE6C8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213 «Начисления на выплаты по оплате труда» </w:t>
            </w:r>
          </w:p>
          <w:p w:rsidR="00DE6C85" w:rsidRDefault="00DE6C8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221 «Услуги связи» </w:t>
            </w:r>
          </w:p>
          <w:p w:rsidR="00DE6C85" w:rsidRDefault="00DE6C8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222 «Транспортные услуги» </w:t>
            </w:r>
          </w:p>
          <w:p w:rsidR="00DE6C85" w:rsidRDefault="00DE6C8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223 «Коммунальные услуги» </w:t>
            </w:r>
          </w:p>
          <w:p w:rsidR="00DE6C85" w:rsidRDefault="00DE6C8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225 «Работы, услуги по содержанию имущества» </w:t>
            </w:r>
          </w:p>
          <w:p w:rsidR="00DE6C85" w:rsidRDefault="00DE6C8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226 «Прочие услуги (выполнение работ)» </w:t>
            </w:r>
          </w:p>
          <w:p w:rsidR="00DE6C85" w:rsidRDefault="00DE6C8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290 «Прочие расходы» </w:t>
            </w:r>
          </w:p>
          <w:p w:rsidR="00DE6C85" w:rsidRDefault="00DE6C8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310 «Увеличение стоимости ОС» </w:t>
            </w:r>
          </w:p>
          <w:p w:rsidR="00DE6C85" w:rsidRDefault="00DE6C8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340 «Увеличение стоимости МЗ» </w:t>
            </w:r>
          </w:p>
          <w:p w:rsidR="00DE6C85" w:rsidRDefault="00DE6C8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224 «Арендная плата за пользование имуществом» </w:t>
            </w:r>
          </w:p>
          <w:p w:rsidR="00DE6C85" w:rsidRDefault="00DE6C8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212 «Прочие выплаты» </w:t>
            </w:r>
          </w:p>
          <w:p w:rsidR="00DE6C85" w:rsidRPr="008C20EA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C85" w:rsidRPr="008C20EA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C85" w:rsidRDefault="00DE6C85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DE6C85" w:rsidRDefault="00DE6C85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DE6C85" w:rsidRPr="00B86E99" w:rsidRDefault="00DE6C85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</w:t>
            </w:r>
            <w:r w:rsidR="00F33B0D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158,72</w:t>
            </w:r>
          </w:p>
          <w:p w:rsidR="00DE6C85" w:rsidRPr="00B86E99" w:rsidRDefault="00F33B0D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  </w:t>
            </w:r>
            <w:r w:rsidR="00DE6C8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153,37</w:t>
            </w:r>
          </w:p>
          <w:p w:rsidR="00DE6C85" w:rsidRPr="00B86E99" w:rsidRDefault="00F33B0D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   </w:t>
            </w:r>
            <w:r w:rsidR="00DE6C85" w:rsidRPr="00B86E9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46,31</w:t>
            </w:r>
          </w:p>
          <w:p w:rsidR="00DE6C85" w:rsidRDefault="00F33B0D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  </w:t>
            </w:r>
            <w:r w:rsidR="00DE6C85" w:rsidRPr="00B86E9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959,04</w:t>
            </w:r>
          </w:p>
          <w:p w:rsidR="00DE6C85" w:rsidRDefault="00DE6C85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DE6C85" w:rsidRDefault="00DE6C85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DE6C85" w:rsidRDefault="00DE6C85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895DB1" w:rsidRDefault="00895DB1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DE6C85" w:rsidRPr="004D7539" w:rsidRDefault="00DE6C85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4D753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15</w:t>
            </w:r>
            <w:r w:rsidR="0044129A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4D753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524,05</w:t>
            </w:r>
          </w:p>
          <w:p w:rsidR="00DE6C85" w:rsidRDefault="00DE6C85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</w:t>
            </w:r>
            <w:r w:rsidR="0044129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512,38</w:t>
            </w:r>
          </w:p>
          <w:p w:rsidR="00DE6C85" w:rsidRDefault="00DE6C85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  <w:r w:rsidR="0044129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357,66</w:t>
            </w:r>
          </w:p>
          <w:p w:rsidR="00DE6C85" w:rsidRDefault="0044129A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  </w:t>
            </w:r>
            <w:r w:rsidR="00DE6C8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76,57</w:t>
            </w:r>
          </w:p>
          <w:p w:rsidR="00DE6C85" w:rsidRDefault="0044129A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 </w:t>
            </w:r>
            <w:r w:rsidR="00DE6C8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173,78</w:t>
            </w:r>
          </w:p>
          <w:p w:rsidR="00DE6C85" w:rsidRDefault="0044129A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 </w:t>
            </w:r>
            <w:r w:rsidR="00DE6C8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369,44</w:t>
            </w:r>
          </w:p>
          <w:p w:rsidR="00DE6C85" w:rsidRDefault="00DE6C85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  <w:r w:rsidR="0044129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118,57</w:t>
            </w:r>
          </w:p>
          <w:p w:rsidR="00DE6C85" w:rsidRDefault="0044129A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  </w:t>
            </w:r>
            <w:r w:rsidR="00DE6C8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384,43</w:t>
            </w:r>
          </w:p>
          <w:p w:rsidR="00DE6C85" w:rsidRDefault="0044129A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 </w:t>
            </w:r>
            <w:r w:rsidR="00DE6C8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120,0</w:t>
            </w:r>
          </w:p>
          <w:p w:rsidR="00DE6C85" w:rsidRDefault="0044129A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 </w:t>
            </w:r>
            <w:r w:rsidR="00DE6C8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500,0</w:t>
            </w:r>
          </w:p>
          <w:p w:rsidR="00DE6C85" w:rsidRDefault="0044129A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 </w:t>
            </w:r>
            <w:r w:rsidR="00DE6C8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847,69</w:t>
            </w:r>
          </w:p>
          <w:p w:rsidR="00DE6C85" w:rsidRDefault="0044129A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 </w:t>
            </w:r>
            <w:r w:rsidR="00DE6C8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62,91</w:t>
            </w:r>
          </w:p>
          <w:p w:rsidR="00DE6C85" w:rsidRDefault="00DE6C85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DE6C85" w:rsidRDefault="00DE6C85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0,62</w:t>
            </w:r>
          </w:p>
          <w:p w:rsidR="00DE6C85" w:rsidRPr="008C20EA" w:rsidRDefault="00DE6C85" w:rsidP="00DE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C85" w:rsidRPr="00895DB1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DE6C85" w:rsidRPr="00895DB1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DE6C85" w:rsidRPr="00895DB1" w:rsidRDefault="00F33B0D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895DB1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2 663,8</w:t>
            </w:r>
            <w:r w:rsidR="00E2620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4</w:t>
            </w:r>
          </w:p>
          <w:p w:rsidR="00DE6C85" w:rsidRPr="00895DB1" w:rsidRDefault="00F33B0D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5DB1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 190,4</w:t>
            </w:r>
            <w:r w:rsidR="00E2620F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  <w:p w:rsidR="00DE6C85" w:rsidRPr="00895DB1" w:rsidRDefault="00F33B0D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5DB1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   57,3</w:t>
            </w:r>
            <w:r w:rsidR="00E2620F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  <w:p w:rsidR="00DE6C85" w:rsidRPr="00895DB1" w:rsidRDefault="00E2620F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2 347,66</w:t>
            </w:r>
          </w:p>
          <w:p w:rsidR="00DE6C85" w:rsidRPr="00895DB1" w:rsidRDefault="00DE6C8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DE6C85" w:rsidRPr="00895DB1" w:rsidRDefault="00F33B0D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5DB1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  43,4</w:t>
            </w:r>
            <w:r w:rsidR="00E2620F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  <w:p w:rsidR="00F33B0D" w:rsidRPr="00895DB1" w:rsidRDefault="00F33B0D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5DB1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  25,0</w:t>
            </w:r>
          </w:p>
          <w:p w:rsidR="00895DB1" w:rsidRPr="00895DB1" w:rsidRDefault="00895DB1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DE6C85" w:rsidRPr="00895DB1" w:rsidRDefault="00895DB1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895DB1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15 201,</w:t>
            </w:r>
            <w:r w:rsidR="00E2620F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77</w:t>
            </w:r>
          </w:p>
          <w:p w:rsidR="00DE6C85" w:rsidRPr="00895DB1" w:rsidRDefault="00895DB1" w:rsidP="0089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5DB1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10 129,2</w:t>
            </w:r>
          </w:p>
          <w:p w:rsidR="00895DB1" w:rsidRDefault="00895DB1" w:rsidP="0089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 </w:t>
            </w:r>
            <w:r w:rsidRPr="00895DB1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3 035,0</w:t>
            </w:r>
          </w:p>
          <w:p w:rsidR="00895DB1" w:rsidRDefault="00895DB1" w:rsidP="0089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    84,1</w:t>
            </w:r>
          </w:p>
          <w:p w:rsidR="00895DB1" w:rsidRDefault="00895DB1" w:rsidP="0089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    87,5</w:t>
            </w:r>
          </w:p>
          <w:p w:rsidR="00895DB1" w:rsidRDefault="00895DB1" w:rsidP="0089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  283,5</w:t>
            </w:r>
          </w:p>
          <w:p w:rsidR="00895DB1" w:rsidRDefault="00895DB1" w:rsidP="0089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  624,2</w:t>
            </w:r>
          </w:p>
          <w:p w:rsidR="00895DB1" w:rsidRDefault="00895DB1" w:rsidP="0089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  284,2</w:t>
            </w:r>
          </w:p>
          <w:p w:rsidR="00895DB1" w:rsidRDefault="00895DB1" w:rsidP="0089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  108,0</w:t>
            </w:r>
          </w:p>
          <w:p w:rsidR="00895DB1" w:rsidRDefault="00895DB1" w:rsidP="0089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   66,3</w:t>
            </w:r>
          </w:p>
          <w:p w:rsidR="00895DB1" w:rsidRDefault="00895DB1" w:rsidP="0089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</w:t>
            </w:r>
            <w:r w:rsidR="00DC312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469,8</w:t>
            </w:r>
          </w:p>
          <w:p w:rsidR="00895DB1" w:rsidRDefault="00895DB1" w:rsidP="0089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 </w:t>
            </w:r>
            <w:r w:rsidR="00DC312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29,8</w:t>
            </w:r>
          </w:p>
          <w:p w:rsidR="00895DB1" w:rsidRDefault="00895DB1" w:rsidP="0089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895DB1" w:rsidRPr="00895DB1" w:rsidRDefault="00895DB1" w:rsidP="0089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 </w:t>
            </w:r>
            <w:r w:rsidR="00DC312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 </w:t>
            </w:r>
            <w:r w:rsidR="00E2620F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 0,17</w:t>
            </w:r>
          </w:p>
          <w:p w:rsidR="00895DB1" w:rsidRPr="00895DB1" w:rsidRDefault="00895DB1" w:rsidP="0089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</w:tbl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Theme="minorEastAsia" w:hAnsi="Arial" w:cs="Arial"/>
          <w:sz w:val="20"/>
          <w:szCs w:val="20"/>
          <w:lang w:eastAsia="ru-RU"/>
        </w:rPr>
      </w:pPr>
      <w:bookmarkStart w:id="17" w:name="Par1992"/>
      <w:bookmarkEnd w:id="17"/>
      <w:r w:rsidRPr="008C20EA">
        <w:rPr>
          <w:rFonts w:ascii="Arial" w:eastAsiaTheme="minorEastAsia" w:hAnsi="Arial" w:cs="Arial"/>
          <w:sz w:val="20"/>
          <w:szCs w:val="20"/>
          <w:lang w:eastAsia="ru-RU"/>
        </w:rPr>
        <w:t>2.5. Информация о суммах доходов, полученных учреждением от оказания платных услуг (выполнения работ)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948"/>
        <w:gridCol w:w="1343"/>
        <w:gridCol w:w="994"/>
        <w:gridCol w:w="966"/>
        <w:gridCol w:w="938"/>
        <w:gridCol w:w="966"/>
      </w:tblGrid>
      <w:tr w:rsidR="008C20EA" w:rsidRPr="008C20EA" w:rsidTr="00DA6BF4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E6C85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E6C85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5</w:t>
            </w:r>
          </w:p>
        </w:tc>
      </w:tr>
      <w:tr w:rsidR="008C20EA" w:rsidRPr="008C20EA" w:rsidTr="00DA6BF4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факт</w:t>
            </w:r>
          </w:p>
        </w:tc>
      </w:tr>
      <w:tr w:rsidR="008C20EA" w:rsidRPr="008C20EA" w:rsidTr="00DA6BF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C20EA" w:rsidRPr="008C20EA" w:rsidTr="00DA6BF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E2620F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E2620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491,3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BE42D7" w:rsidRDefault="00E2620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491,3</w:t>
            </w:r>
          </w:p>
        </w:tc>
      </w:tr>
      <w:tr w:rsidR="008C20EA" w:rsidRPr="008C20EA" w:rsidTr="00DA6BF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8C20EA" w:rsidRPr="008C20EA" w:rsidTr="00DA6BF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частично платных, из них по видам услуг (работ):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969CC" w:rsidRDefault="003E516F" w:rsidP="00896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 w:rsidRPr="008969C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BE42D7" w:rsidRDefault="003E516F" w:rsidP="00896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8C20EA" w:rsidRPr="008C20EA" w:rsidTr="00DA6BF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полностью платных, из них по видам услуг (работ)</w:t>
            </w:r>
            <w:proofErr w:type="gramStart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:</w:t>
            </w:r>
            <w:proofErr w:type="spellStart"/>
            <w:r w:rsidR="00E2620F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б</w:t>
            </w:r>
            <w:proofErr w:type="gramEnd"/>
            <w:r w:rsidR="00E2620F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админтон,самбо,теннис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E2620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491,3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E2620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491,3</w:t>
            </w:r>
          </w:p>
        </w:tc>
      </w:tr>
    </w:tbl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  <w:sectPr w:rsidR="008C20EA" w:rsidRPr="008C20EA">
          <w:footerReference w:type="default" r:id="rId8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C20EA" w:rsidRPr="00DC3123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Theme="minorEastAsia" w:hAnsi="Arial" w:cs="Arial"/>
          <w:sz w:val="18"/>
          <w:szCs w:val="18"/>
          <w:lang w:eastAsia="ru-RU"/>
        </w:rPr>
      </w:pPr>
      <w:bookmarkStart w:id="18" w:name="Par2039"/>
      <w:bookmarkEnd w:id="18"/>
      <w:r w:rsidRPr="00DC3123">
        <w:rPr>
          <w:rFonts w:ascii="Arial" w:eastAsiaTheme="minorEastAsia" w:hAnsi="Arial" w:cs="Arial"/>
          <w:sz w:val="18"/>
          <w:szCs w:val="18"/>
          <w:lang w:eastAsia="ru-RU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8C20EA" w:rsidRPr="00DC3123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8"/>
          <w:szCs w:val="18"/>
          <w:lang w:eastAsia="ru-RU"/>
        </w:rPr>
      </w:pPr>
    </w:p>
    <w:tbl>
      <w:tblPr>
        <w:tblW w:w="1478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946"/>
        <w:gridCol w:w="742"/>
        <w:gridCol w:w="250"/>
        <w:gridCol w:w="284"/>
        <w:gridCol w:w="171"/>
        <w:gridCol w:w="144"/>
        <w:gridCol w:w="170"/>
        <w:gridCol w:w="224"/>
        <w:gridCol w:w="425"/>
        <w:gridCol w:w="425"/>
        <w:gridCol w:w="709"/>
        <w:gridCol w:w="709"/>
        <w:gridCol w:w="887"/>
        <w:gridCol w:w="700"/>
        <w:gridCol w:w="397"/>
        <w:gridCol w:w="425"/>
        <w:gridCol w:w="426"/>
        <w:gridCol w:w="425"/>
        <w:gridCol w:w="425"/>
        <w:gridCol w:w="425"/>
        <w:gridCol w:w="567"/>
        <w:gridCol w:w="426"/>
        <w:gridCol w:w="850"/>
        <w:gridCol w:w="851"/>
        <w:gridCol w:w="1134"/>
        <w:gridCol w:w="1316"/>
      </w:tblGrid>
      <w:tr w:rsidR="008C20EA" w:rsidRPr="00DC3123" w:rsidTr="00DC3123"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Наименование услуги (работы)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276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Цены (тарифы) на платные услуги (работы), оказываемые потребителям</w:t>
            </w:r>
          </w:p>
        </w:tc>
      </w:tr>
      <w:tr w:rsidR="008C20EA" w:rsidRPr="00DC3123" w:rsidTr="00DC3123"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Год </w:t>
            </w:r>
            <w:r w:rsidR="00DE6C85"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201</w:t>
            </w:r>
            <w:r w:rsidR="00DE6C85" w:rsidRPr="00DC3123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5</w:t>
            </w:r>
          </w:p>
        </w:tc>
      </w:tr>
      <w:tr w:rsidR="008C20EA" w:rsidRPr="00DC3123" w:rsidTr="00DC3123"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76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факт</w:t>
            </w:r>
          </w:p>
        </w:tc>
      </w:tr>
      <w:tr w:rsidR="00DC3123" w:rsidRPr="00DC3123" w:rsidTr="00B664F1"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декабрь</w:t>
            </w:r>
          </w:p>
        </w:tc>
      </w:tr>
      <w:tr w:rsidR="00DC3123" w:rsidRPr="00DC3123" w:rsidTr="00B664F1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27</w:t>
            </w:r>
          </w:p>
        </w:tc>
      </w:tr>
      <w:tr w:rsidR="00DC3123" w:rsidRPr="00DC3123" w:rsidTr="00B664F1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E2620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бадминтон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B664F1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E2620F" w:rsidRDefault="00E2620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2620F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B664F1" w:rsidRDefault="00B664F1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664F1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B664F1" w:rsidRDefault="00B664F1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B664F1" w:rsidRDefault="00B664F1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B664F1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B664F1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B664F1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B664F1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19,4</w:t>
            </w:r>
          </w:p>
        </w:tc>
      </w:tr>
      <w:tr w:rsidR="00DC3123" w:rsidRPr="00DC3123" w:rsidTr="00B664F1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E2620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самбо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B664F1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E2620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B664F1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89,3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B664F1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B664F1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B664F1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B664F1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B664F1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B664F1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26,8</w:t>
            </w:r>
          </w:p>
        </w:tc>
      </w:tr>
      <w:tr w:rsidR="00E2620F" w:rsidRPr="00DC3123" w:rsidTr="00B664F1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20F" w:rsidRPr="00DC3123" w:rsidRDefault="00E2620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20F" w:rsidRDefault="00E2620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теннис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20F" w:rsidRPr="00DC3123" w:rsidRDefault="00B664F1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20F" w:rsidRPr="00DC3123" w:rsidRDefault="00E2620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20F" w:rsidRPr="00DC3123" w:rsidRDefault="00E2620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20F" w:rsidRPr="00DC3123" w:rsidRDefault="00E2620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20F" w:rsidRPr="00DC3123" w:rsidRDefault="00E2620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20F" w:rsidRPr="00DC3123" w:rsidRDefault="00E2620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20F" w:rsidRPr="00DC3123" w:rsidRDefault="00E2620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20F" w:rsidRPr="00DC3123" w:rsidRDefault="00E2620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20F" w:rsidRPr="00DC3123" w:rsidRDefault="00E2620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20F" w:rsidRPr="00DC3123" w:rsidRDefault="00E2620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62,9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20F" w:rsidRPr="00DC3123" w:rsidRDefault="00B664F1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20F" w:rsidRPr="00DC3123" w:rsidRDefault="00B664F1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28,3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20F" w:rsidRPr="00DC3123" w:rsidRDefault="00B664F1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112,4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20F" w:rsidRPr="00DC3123" w:rsidRDefault="00E2620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20F" w:rsidRPr="00DC3123" w:rsidRDefault="00E2620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20F" w:rsidRPr="00DC3123" w:rsidRDefault="00E2620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20F" w:rsidRPr="00DC3123" w:rsidRDefault="00E2620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20F" w:rsidRPr="00DC3123" w:rsidRDefault="00E2620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20F" w:rsidRPr="00DC3123" w:rsidRDefault="00E2620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20F" w:rsidRPr="00DC3123" w:rsidRDefault="00E2620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20F" w:rsidRPr="00DC3123" w:rsidRDefault="00E2620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20F" w:rsidRPr="00DC3123" w:rsidRDefault="00B664F1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20F" w:rsidRPr="00DC3123" w:rsidRDefault="00B664F1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20F" w:rsidRPr="00DC3123" w:rsidRDefault="00B664F1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28,3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20F" w:rsidRPr="00DC3123" w:rsidRDefault="00B664F1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112,4</w:t>
            </w:r>
          </w:p>
        </w:tc>
      </w:tr>
    </w:tbl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Theme="minorEastAsia" w:hAnsi="Arial" w:cs="Arial"/>
          <w:sz w:val="20"/>
          <w:szCs w:val="20"/>
          <w:lang w:eastAsia="ru-RU"/>
        </w:rPr>
      </w:pPr>
      <w:bookmarkStart w:id="19" w:name="Par2154"/>
      <w:bookmarkEnd w:id="19"/>
      <w:r w:rsidRPr="008C20EA">
        <w:rPr>
          <w:rFonts w:ascii="Arial" w:eastAsiaTheme="minorEastAsia" w:hAnsi="Arial" w:cs="Arial"/>
          <w:sz w:val="20"/>
          <w:szCs w:val="20"/>
          <w:lang w:eastAsia="ru-RU"/>
        </w:rPr>
        <w:t>2.7. Информация о жалобах потребителей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Theme="minorEastAsia" w:hAnsi="Arial" w:cs="Arial"/>
          <w:sz w:val="20"/>
          <w:szCs w:val="20"/>
          <w:lang w:eastAsia="ru-RU"/>
        </w:rPr>
        <w:sectPr w:rsidR="008C20EA" w:rsidRPr="008C20EA">
          <w:headerReference w:type="default" r:id="rId9"/>
          <w:footerReference w:type="default" r:id="rId1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914"/>
        <w:gridCol w:w="1161"/>
        <w:gridCol w:w="1260"/>
        <w:gridCol w:w="1945"/>
      </w:tblGrid>
      <w:tr w:rsidR="008C20EA" w:rsidRPr="008C20EA" w:rsidTr="00DA6BF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4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Виды зарегистрированных жалоб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Количество жалоб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Принятые меры по результатам рассмотрения жалоб</w:t>
            </w:r>
          </w:p>
        </w:tc>
      </w:tr>
      <w:tr w:rsidR="008C20EA" w:rsidRPr="008C20EA" w:rsidTr="00DA6BF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E6C85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E6C85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8C20EA" w:rsidRPr="008C20EA" w:rsidTr="00DA6B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Жалобы потребителей, поступившие в учреждение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Жалобы потребителей, поступившие учредителю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Жалобы потребителей, поступившие губернатору Пермского края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Жалобы потребителей, поступившие в прокуратуру города Перми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</w:tbl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C20EA" w:rsidRPr="008C20EA" w:rsidRDefault="008C20EA" w:rsidP="004119C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Theme="minorEastAsia" w:hAnsi="Arial" w:cs="Arial"/>
          <w:sz w:val="20"/>
          <w:szCs w:val="20"/>
          <w:lang w:eastAsia="ru-RU"/>
        </w:rPr>
      </w:pPr>
      <w:bookmarkStart w:id="20" w:name="Par2198"/>
      <w:bookmarkEnd w:id="20"/>
      <w:r w:rsidRPr="008C20EA">
        <w:rPr>
          <w:rFonts w:ascii="Arial" w:eastAsiaTheme="minorEastAsia" w:hAnsi="Arial" w:cs="Arial"/>
          <w:sz w:val="20"/>
          <w:szCs w:val="20"/>
          <w:lang w:eastAsia="ru-RU"/>
        </w:rPr>
        <w:t>2.8. Информация о результатах оказания услуг (выполнения работ)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4494"/>
        <w:gridCol w:w="825"/>
        <w:gridCol w:w="966"/>
        <w:gridCol w:w="979"/>
        <w:gridCol w:w="913"/>
        <w:gridCol w:w="992"/>
      </w:tblGrid>
      <w:tr w:rsidR="008C20EA" w:rsidRPr="008C20EA" w:rsidTr="00DA6BF4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4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E6C85" w:rsidRDefault="00DE6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E6C85" w:rsidRDefault="008C20EA" w:rsidP="005B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Год </w:t>
            </w:r>
            <w:r w:rsidR="00DE6C8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201</w:t>
            </w:r>
            <w:r w:rsidR="00DE6C85"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5</w:t>
            </w:r>
          </w:p>
        </w:tc>
      </w:tr>
      <w:tr w:rsidR="008C20EA" w:rsidRPr="008C20EA" w:rsidTr="00DA6BF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</w:t>
            </w:r>
            <w:r w:rsidR="008C20EA"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лан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факт</w:t>
            </w:r>
          </w:p>
        </w:tc>
      </w:tr>
      <w:tr w:rsidR="008C20EA" w:rsidRPr="008C20EA" w:rsidTr="00DA6BF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C20EA" w:rsidRPr="008C20EA" w:rsidTr="00DA6BF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C3123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4119CD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73</w:t>
            </w:r>
            <w:r w:rsidR="00DC312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01BE1" w:rsidRDefault="004119CD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73</w:t>
            </w:r>
            <w:r w:rsidR="00DC3123" w:rsidRPr="00DC312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8C20EA" w:rsidRPr="008C20EA" w:rsidTr="00DA6BF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бесплатными</w:t>
            </w:r>
            <w:proofErr w:type="gramEnd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, из них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01BE1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ru-RU"/>
              </w:rPr>
            </w:pPr>
            <w:r w:rsidRPr="00DC312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4119CD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73</w:t>
            </w:r>
            <w:r w:rsidR="00DC312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01BE1" w:rsidRDefault="004119CD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73</w:t>
            </w:r>
            <w:r w:rsidR="00DC3123" w:rsidRPr="00DC312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8C20EA" w:rsidRPr="008C20EA" w:rsidTr="00DA6BF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частично </w:t>
            </w:r>
            <w:proofErr w:type="gramStart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платными</w:t>
            </w:r>
            <w:proofErr w:type="gramEnd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, из них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969CC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69C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969CC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69C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C20EA" w:rsidRPr="008C20EA" w:rsidTr="00DA6BF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полностью платными, из них по видам услуг (работ)</w:t>
            </w:r>
            <w:proofErr w:type="gramStart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:</w:t>
            </w:r>
            <w:r w:rsidR="00B664F1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б</w:t>
            </w:r>
            <w:proofErr w:type="gramEnd"/>
            <w:r w:rsidR="00B664F1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админтон, самбо, теннис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B664F1" w:rsidRDefault="00B664F1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B664F1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B664F1" w:rsidRDefault="00B664F1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B664F1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82</w:t>
            </w:r>
          </w:p>
        </w:tc>
      </w:tr>
    </w:tbl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C20EA" w:rsidRPr="008C20EA" w:rsidRDefault="008C20EA" w:rsidP="004119C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Theme="minorEastAsia" w:hAnsi="Arial" w:cs="Arial"/>
          <w:sz w:val="20"/>
          <w:szCs w:val="20"/>
          <w:lang w:eastAsia="ru-RU"/>
        </w:rPr>
      </w:pPr>
      <w:bookmarkStart w:id="21" w:name="Par2252"/>
      <w:bookmarkEnd w:id="21"/>
      <w:r w:rsidRPr="008C20EA">
        <w:rPr>
          <w:rFonts w:ascii="Arial" w:eastAsiaTheme="minorEastAsia" w:hAnsi="Arial" w:cs="Arial"/>
          <w:sz w:val="20"/>
          <w:szCs w:val="20"/>
          <w:lang w:eastAsia="ru-RU"/>
        </w:rPr>
        <w:t>2.9. Информация об исполнении муниципального задания на оказание муниципальных услуг (выполнение работ)</w:t>
      </w:r>
    </w:p>
    <w:tbl>
      <w:tblPr>
        <w:tblW w:w="984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2832"/>
        <w:gridCol w:w="720"/>
        <w:gridCol w:w="704"/>
        <w:gridCol w:w="709"/>
        <w:gridCol w:w="709"/>
        <w:gridCol w:w="1052"/>
        <w:gridCol w:w="879"/>
        <w:gridCol w:w="904"/>
        <w:gridCol w:w="910"/>
      </w:tblGrid>
      <w:tr w:rsidR="008C20EA" w:rsidRPr="008C20EA" w:rsidTr="004119CD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Наименование услуги (работы)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Объем услуг (работ), ед. изм.</w:t>
            </w:r>
          </w:p>
        </w:tc>
        <w:tc>
          <w:tcPr>
            <w:tcW w:w="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Объем финансового обеспечения, тыс. руб.</w:t>
            </w:r>
          </w:p>
        </w:tc>
      </w:tr>
      <w:tr w:rsidR="008C20EA" w:rsidRPr="008C20EA" w:rsidTr="004119CD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факт</w:t>
            </w:r>
          </w:p>
        </w:tc>
      </w:tr>
      <w:tr w:rsidR="008C20EA" w:rsidRPr="008C20EA" w:rsidTr="004119CD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B845DA" w:rsidRDefault="00801BE1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год 201</w:t>
            </w:r>
            <w:r w:rsidRPr="00B845DA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B845DA" w:rsidRDefault="00801BE1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год 201</w:t>
            </w:r>
            <w:r w:rsidRPr="00B845DA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B845DA" w:rsidRDefault="00801BE1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год 201</w:t>
            </w:r>
            <w:r w:rsidRPr="00B845DA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B845DA" w:rsidRDefault="00801BE1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год 201</w:t>
            </w:r>
            <w:r w:rsidRPr="00B845DA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B845DA" w:rsidRDefault="00801BE1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год 201</w:t>
            </w:r>
            <w:r w:rsidRPr="00B845DA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B845DA" w:rsidRDefault="00801BE1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год 201</w:t>
            </w:r>
            <w:r w:rsidRPr="00B845DA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B845DA" w:rsidRDefault="00801BE1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год 201</w:t>
            </w:r>
            <w:r w:rsidRPr="00B845DA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B845DA" w:rsidRDefault="00801BE1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год 201</w:t>
            </w:r>
            <w:r w:rsidRPr="00B845DA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5</w:t>
            </w:r>
          </w:p>
        </w:tc>
      </w:tr>
      <w:tr w:rsidR="008C20EA" w:rsidRPr="008C20EA" w:rsidTr="004119CD">
        <w:trPr>
          <w:trHeight w:val="16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B845D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B845D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B845D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B845D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B845D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B845D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B845D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B845D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10</w:t>
            </w:r>
          </w:p>
        </w:tc>
      </w:tr>
      <w:tr w:rsidR="00697C52" w:rsidRPr="008C20EA" w:rsidTr="004119C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C52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C52" w:rsidRPr="004119CD" w:rsidRDefault="004119CD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4119C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Услуга дополнительного образования детей по программам спортивной подготовки Бадминтон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C52" w:rsidRPr="00B845DA" w:rsidRDefault="00801BE1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  <w:t>43</w:t>
            </w:r>
            <w:r w:rsidRPr="00B845DA">
              <w:rPr>
                <w:rFonts w:ascii="Arial" w:eastAsiaTheme="minorEastAsia" w:hAnsi="Arial" w:cs="Arial"/>
                <w:b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C52" w:rsidRPr="00B845DA" w:rsidRDefault="004119CD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429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C52" w:rsidRPr="00B845DA" w:rsidRDefault="00801BE1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  <w:t>43</w:t>
            </w:r>
            <w:r w:rsidRPr="00B845DA">
              <w:rPr>
                <w:rFonts w:ascii="Arial" w:eastAsiaTheme="minorEastAsia" w:hAnsi="Arial" w:cs="Arial"/>
                <w:b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C52" w:rsidRPr="00B845DA" w:rsidRDefault="004119CD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  <w:t>429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C52" w:rsidRPr="00B845DA" w:rsidRDefault="00801BE1" w:rsidP="0069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b/>
                <w:sz w:val="18"/>
                <w:szCs w:val="18"/>
                <w:lang w:val="en-US" w:eastAsia="ru-RU"/>
              </w:rPr>
              <w:t>11325.3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C52" w:rsidRPr="00B845DA" w:rsidRDefault="00DD2475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10425,0</w:t>
            </w:r>
            <w:r w:rsidR="00B845DA"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C52" w:rsidRPr="00B845DA" w:rsidRDefault="00801BE1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b/>
                <w:sz w:val="18"/>
                <w:szCs w:val="18"/>
                <w:lang w:val="en-US" w:eastAsia="ru-RU"/>
              </w:rPr>
              <w:t>11325.3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C52" w:rsidRPr="00B845DA" w:rsidRDefault="00DD2475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  <w:t>10425,0</w:t>
            </w:r>
            <w:r w:rsidR="00B845DA"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4119CD" w:rsidRPr="008C20EA" w:rsidTr="004119CD">
        <w:trPr>
          <w:trHeight w:val="31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9CD" w:rsidRPr="008C20EA" w:rsidRDefault="004119CD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9CD" w:rsidRPr="004119CD" w:rsidRDefault="004119CD" w:rsidP="00582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4119C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Услуга дополнительного образования детей по программам спортивной подготовк</w:t>
            </w:r>
            <w:proofErr w:type="gramStart"/>
            <w:r w:rsidRPr="004119C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4119C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Бадминтон</w:t>
            </w: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: этап начальной подготовки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9CD" w:rsidRPr="00B845DA" w:rsidRDefault="004119CD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29</w:t>
            </w:r>
            <w:r w:rsidRPr="00B845DA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9CD" w:rsidRPr="00B845DA" w:rsidRDefault="004119CD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9CD" w:rsidRPr="00B845DA" w:rsidRDefault="004119CD" w:rsidP="00FE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29</w:t>
            </w:r>
            <w:r w:rsidRPr="00B845DA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9CD" w:rsidRPr="00B845DA" w:rsidRDefault="004119CD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9CD" w:rsidRPr="00B845DA" w:rsidRDefault="004119CD" w:rsidP="0069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4531.1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9CD" w:rsidRPr="00B845DA" w:rsidRDefault="004119CD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4949,5</w:t>
            </w: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9CD" w:rsidRPr="00B845DA" w:rsidRDefault="004119CD" w:rsidP="00FE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4531.1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9CD" w:rsidRPr="00B845DA" w:rsidRDefault="004119CD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4949,5</w:t>
            </w: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1C0178" w:rsidRPr="008C20EA" w:rsidTr="004119CD">
        <w:trPr>
          <w:trHeight w:val="67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8C20E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4119CD" w:rsidRDefault="001C0178" w:rsidP="00582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4119C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Услуга дополнительного образования детей по программам спортивной подготовк</w:t>
            </w:r>
            <w:proofErr w:type="gramStart"/>
            <w:r w:rsidRPr="004119C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4119C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Бадминтон</w:t>
            </w: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: тренировочный этап (этап спортивной специализации;)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125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FE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</w:t>
            </w:r>
            <w:r w:rsidRPr="00B845DA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69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5526.3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4477,8</w:t>
            </w: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FE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5526.3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4477,8</w:t>
            </w: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4</w:t>
            </w:r>
          </w:p>
        </w:tc>
      </w:tr>
      <w:tr w:rsidR="001C0178" w:rsidRPr="008C20EA" w:rsidTr="004119CD">
        <w:trPr>
          <w:trHeight w:val="66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8C20E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4119CD" w:rsidRDefault="001C0178" w:rsidP="00582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4119C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Услуга дополнительного образования детей по программам спортивной подготовк</w:t>
            </w:r>
            <w:proofErr w:type="gramStart"/>
            <w:r w:rsidRPr="004119C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4119C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Бадминтон</w:t>
            </w: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: этап совершенствования спортивного мастерства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</w:t>
            </w:r>
            <w:r w:rsidRPr="00B845DA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</w:t>
            </w:r>
            <w:r w:rsidRPr="00B845DA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69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1044.4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718,69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FE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1044.4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718,69</w:t>
            </w:r>
          </w:p>
        </w:tc>
      </w:tr>
      <w:tr w:rsidR="001C0178" w:rsidRPr="008C20EA" w:rsidTr="004119CD">
        <w:trPr>
          <w:trHeight w:val="62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8C20E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4119CD" w:rsidRDefault="001C0178" w:rsidP="00582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4119C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Услуга дополнительного образования детей по программам спортивной подготовк</w:t>
            </w:r>
            <w:proofErr w:type="gramStart"/>
            <w:r w:rsidRPr="004119C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4119C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Бадминтон</w:t>
            </w: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: этап высшего спортивного мастерства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69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223.5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278,9</w:t>
            </w: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FE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223.5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278,9</w:t>
            </w: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3</w:t>
            </w:r>
          </w:p>
        </w:tc>
      </w:tr>
      <w:tr w:rsidR="001C0178" w:rsidRPr="008C20EA" w:rsidTr="004119CD">
        <w:trPr>
          <w:trHeight w:val="29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8C20E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4119CD" w:rsidRDefault="001C0178" w:rsidP="00582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4119C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Услуга дополнительного образования детей по программам</w:t>
            </w: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спортивной подготовки-Самбо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b/>
                <w:sz w:val="18"/>
                <w:szCs w:val="18"/>
                <w:lang w:val="en-US" w:eastAsia="ru-RU"/>
              </w:rPr>
              <w:t>7</w:t>
            </w:r>
            <w:r w:rsidRPr="00B845DA"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69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b/>
                <w:sz w:val="18"/>
                <w:szCs w:val="18"/>
                <w:lang w:val="en-US" w:eastAsia="ru-RU"/>
              </w:rPr>
              <w:t>1910.5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  <w:t>1658</w:t>
            </w:r>
            <w:r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b/>
                <w:sz w:val="18"/>
                <w:szCs w:val="18"/>
                <w:lang w:val="en-US" w:eastAsia="ru-RU"/>
              </w:rPr>
              <w:t>1910.5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  <w:t>1658,8</w:t>
            </w:r>
          </w:p>
        </w:tc>
      </w:tr>
      <w:tr w:rsidR="001C0178" w:rsidRPr="008C20EA" w:rsidTr="004119CD">
        <w:trPr>
          <w:trHeight w:val="3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8C20E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4119CD" w:rsidRDefault="001C0178" w:rsidP="00582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4119C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Услуга дополнительного образования детей по программам спортивной подготовк</w:t>
            </w:r>
            <w:proofErr w:type="gramStart"/>
            <w:r w:rsidRPr="004119C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  <w:proofErr w:type="gramEnd"/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Самбо: этап начальной подготовки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69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746.3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779,7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746.3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779,7</w:t>
            </w:r>
          </w:p>
        </w:tc>
      </w:tr>
      <w:tr w:rsidR="001C0178" w:rsidRPr="008C20EA" w:rsidTr="004119CD">
        <w:trPr>
          <w:trHeight w:val="39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8C20E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4119CD" w:rsidRDefault="001C0178" w:rsidP="00582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4119C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Услуга дополнительного образования детей по программам спортивной подготовк</w:t>
            </w:r>
            <w:proofErr w:type="gramStart"/>
            <w:r w:rsidRPr="004119C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  <w:proofErr w:type="gramEnd"/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Самбо: тренировочный этап (этап спортивной специализации;)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69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767.3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493,2</w:t>
            </w: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767.3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493,2</w:t>
            </w: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4</w:t>
            </w:r>
          </w:p>
        </w:tc>
      </w:tr>
      <w:tr w:rsidR="001C0178" w:rsidRPr="008C20EA" w:rsidTr="004119CD">
        <w:trPr>
          <w:trHeight w:val="3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8C20E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4119CD" w:rsidRDefault="001C0178" w:rsidP="00582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4119C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Услуга дополнительного образования детей по программам спортивной подготовк</w:t>
            </w:r>
            <w:proofErr w:type="gramStart"/>
            <w:r w:rsidRPr="004119C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  <w:proofErr w:type="gramEnd"/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Самбо: этап совершенствования спортивного мастерства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69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374.8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337,57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374.8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337,</w:t>
            </w: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57</w:t>
            </w:r>
          </w:p>
        </w:tc>
      </w:tr>
      <w:tr w:rsidR="001C0178" w:rsidRPr="008C20EA" w:rsidTr="004119CD">
        <w:trPr>
          <w:trHeight w:val="35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8C20E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4119CD" w:rsidRDefault="001C0178" w:rsidP="00582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4119C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Услуга дополнительного образования детей по программам спортивной подготовк</w:t>
            </w:r>
            <w:proofErr w:type="gramStart"/>
            <w:r w:rsidRPr="004119C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  <w:proofErr w:type="gramEnd"/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Самбо: этап высшего спортивного мастерства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69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22.1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48,29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22.1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0F6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48,</w:t>
            </w: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29</w:t>
            </w:r>
          </w:p>
        </w:tc>
      </w:tr>
      <w:tr w:rsidR="001C0178" w:rsidRPr="008C20EA" w:rsidTr="004119CD">
        <w:trPr>
          <w:trHeight w:val="29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5F0CDE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4119CD" w:rsidRDefault="001C0178" w:rsidP="00582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4119C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Услуга дополнительного образования детей по программам</w:t>
            </w: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спортивной подготовки </w:t>
            </w:r>
            <w:proofErr w:type="gramStart"/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-Ш</w:t>
            </w:r>
            <w:proofErr w:type="gramEnd"/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ахматы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b/>
                <w:sz w:val="18"/>
                <w:szCs w:val="18"/>
                <w:lang w:val="en-US" w:eastAsia="ru-RU"/>
              </w:rPr>
              <w:t>86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b/>
                <w:sz w:val="18"/>
                <w:szCs w:val="18"/>
                <w:lang w:val="en-US" w:eastAsia="ru-RU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69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b/>
                <w:sz w:val="18"/>
                <w:szCs w:val="18"/>
                <w:lang w:val="en-US" w:eastAsia="ru-RU"/>
              </w:rPr>
              <w:t>1965.4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  <w:t>1411,1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b/>
                <w:sz w:val="18"/>
                <w:szCs w:val="18"/>
                <w:lang w:val="en-US" w:eastAsia="ru-RU"/>
              </w:rPr>
              <w:t>1965.4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  <w:t>1411,1</w:t>
            </w:r>
          </w:p>
        </w:tc>
      </w:tr>
      <w:tr w:rsidR="001C0178" w:rsidRPr="008C20EA" w:rsidTr="004119CD">
        <w:trPr>
          <w:trHeight w:val="27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8C20E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4119CD" w:rsidRDefault="001C0178" w:rsidP="00582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4119C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Услуга дополнительного образования детей по программам спортивной подготовк</w:t>
            </w:r>
            <w:proofErr w:type="gramStart"/>
            <w:r w:rsidRPr="004119C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  <w:proofErr w:type="gramEnd"/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Шахматы: этап начальной подготовки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76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69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1492.8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1411,1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1492.8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1411,1</w:t>
            </w:r>
          </w:p>
        </w:tc>
      </w:tr>
      <w:tr w:rsidR="001C0178" w:rsidRPr="008C20EA" w:rsidTr="00953907">
        <w:trPr>
          <w:trHeight w:val="3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8C20E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4119CD" w:rsidRDefault="001C0178" w:rsidP="00582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4119C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Услуга дополнительного образования детей по программам спортивной подготовк</w:t>
            </w:r>
            <w:proofErr w:type="gramStart"/>
            <w:r w:rsidRPr="004119C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  <w:proofErr w:type="gramEnd"/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Шахматы: тренировочный этап (этап спортивной специализации;)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</w:t>
            </w:r>
            <w:r w:rsidRPr="00B845DA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</w:t>
            </w:r>
            <w:r w:rsidRPr="00B845DA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69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472.6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472.6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FF0000"/>
                <w:sz w:val="18"/>
                <w:szCs w:val="18"/>
                <w:lang w:eastAsia="ru-RU"/>
              </w:rPr>
            </w:pPr>
          </w:p>
        </w:tc>
      </w:tr>
      <w:tr w:rsidR="005F0CDE" w:rsidRPr="008C20EA" w:rsidTr="00953907">
        <w:trPr>
          <w:trHeight w:val="104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Pr="008C20EA" w:rsidRDefault="005F0CDE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B0" w:rsidRPr="00953907" w:rsidRDefault="005F0CDE" w:rsidP="0095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907">
              <w:rPr>
                <w:rFonts w:ascii="Arial" w:hAnsi="Arial" w:cs="Arial"/>
                <w:color w:val="000000"/>
                <w:sz w:val="16"/>
                <w:szCs w:val="16"/>
              </w:rPr>
              <w:t>Проведение спортивно-массовых физкультурно-оздоровительных мероприятий</w:t>
            </w:r>
          </w:p>
          <w:p w:rsidR="009C7CB0" w:rsidRPr="00953907" w:rsidRDefault="009C7CB0" w:rsidP="0095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907">
              <w:rPr>
                <w:rFonts w:ascii="Arial" w:hAnsi="Arial" w:cs="Arial"/>
                <w:color w:val="000000"/>
                <w:sz w:val="16"/>
                <w:szCs w:val="16"/>
              </w:rPr>
              <w:t>Нормативные затраты на содержание муниципального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Pr="00B845DA" w:rsidRDefault="0064108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2</w:t>
            </w:r>
          </w:p>
          <w:p w:rsidR="00BE42D7" w:rsidRPr="00B845DA" w:rsidRDefault="00BE42D7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</w:p>
          <w:p w:rsidR="00BE42D7" w:rsidRPr="00B845DA" w:rsidRDefault="00BE42D7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</w:p>
          <w:p w:rsidR="00BE42D7" w:rsidRPr="00B845DA" w:rsidRDefault="00BE42D7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</w:p>
          <w:p w:rsidR="00BE42D7" w:rsidRPr="00B845DA" w:rsidRDefault="00BE42D7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</w:p>
          <w:p w:rsidR="00BE42D7" w:rsidRPr="00B845DA" w:rsidRDefault="00BE42D7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</w:p>
          <w:p w:rsidR="00BE42D7" w:rsidRPr="00B845DA" w:rsidRDefault="00BE42D7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2D7" w:rsidRPr="00B845DA" w:rsidRDefault="00BE42D7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1</w:t>
            </w:r>
          </w:p>
          <w:p w:rsidR="00BE42D7" w:rsidRPr="00B845DA" w:rsidRDefault="00BE42D7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</w:p>
          <w:p w:rsidR="00BE42D7" w:rsidRPr="00B845DA" w:rsidRDefault="00BE42D7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Pr="00B845DA" w:rsidRDefault="0064108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2D7" w:rsidRPr="00B845DA" w:rsidRDefault="00BE42D7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1</w:t>
            </w:r>
          </w:p>
          <w:p w:rsidR="00BE42D7" w:rsidRPr="00B845DA" w:rsidRDefault="00BE42D7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</w:p>
          <w:p w:rsidR="00BE42D7" w:rsidRPr="00B845DA" w:rsidRDefault="00BE42D7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B0" w:rsidRPr="00B845DA" w:rsidRDefault="009C7CB0" w:rsidP="00BE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2D7" w:rsidRPr="00B845DA" w:rsidRDefault="00BE42D7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b/>
                <w:sz w:val="18"/>
                <w:szCs w:val="18"/>
                <w:lang w:val="en-US" w:eastAsia="ru-RU"/>
              </w:rPr>
              <w:t>29.8</w:t>
            </w:r>
          </w:p>
          <w:p w:rsidR="00BE42D7" w:rsidRPr="00B845DA" w:rsidRDefault="00BE42D7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18"/>
                <w:szCs w:val="18"/>
                <w:lang w:val="en-US" w:eastAsia="ru-RU"/>
              </w:rPr>
            </w:pPr>
          </w:p>
          <w:p w:rsidR="00BE42D7" w:rsidRPr="00B845DA" w:rsidRDefault="00BE42D7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b/>
                <w:sz w:val="18"/>
                <w:szCs w:val="18"/>
                <w:lang w:val="en-US" w:eastAsia="ru-RU"/>
              </w:rPr>
              <w:t>246.1</w:t>
            </w:r>
          </w:p>
          <w:p w:rsidR="00BE42D7" w:rsidRPr="00B845DA" w:rsidRDefault="00BE42D7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CB0" w:rsidRPr="00B845DA" w:rsidRDefault="009C7CB0" w:rsidP="00BE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2D7" w:rsidRPr="00B845DA" w:rsidRDefault="00BE42D7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b/>
                <w:sz w:val="18"/>
                <w:szCs w:val="18"/>
                <w:lang w:val="en-US" w:eastAsia="ru-RU"/>
              </w:rPr>
              <w:t>29.8</w:t>
            </w:r>
          </w:p>
          <w:p w:rsidR="00BE42D7" w:rsidRPr="00B845DA" w:rsidRDefault="00BE42D7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18"/>
                <w:szCs w:val="18"/>
                <w:lang w:val="en-US" w:eastAsia="ru-RU"/>
              </w:rPr>
            </w:pPr>
          </w:p>
          <w:p w:rsidR="00BE42D7" w:rsidRPr="00B845DA" w:rsidRDefault="00BE42D7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b/>
                <w:sz w:val="18"/>
                <w:szCs w:val="18"/>
                <w:lang w:val="en-US" w:eastAsia="ru-RU"/>
              </w:rPr>
              <w:t>246.1</w:t>
            </w:r>
          </w:p>
        </w:tc>
      </w:tr>
      <w:tr w:rsidR="001C0178" w:rsidRPr="008C20EA" w:rsidTr="00953907">
        <w:trPr>
          <w:trHeight w:val="35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1C0178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1C0178" w:rsidRPr="008C20E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4119CD" w:rsidRDefault="001C0178" w:rsidP="00582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4119C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Услуга дополнительного образования детей по программам</w:t>
            </w: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спортивной подготовки </w:t>
            </w:r>
            <w:proofErr w:type="gramStart"/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-Т</w:t>
            </w:r>
            <w:proofErr w:type="gramEnd"/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еннис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49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69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b/>
                <w:sz w:val="18"/>
                <w:szCs w:val="18"/>
                <w:lang w:val="en-US" w:eastAsia="ru-RU"/>
              </w:rPr>
              <w:t>830.23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b/>
                <w:sz w:val="18"/>
                <w:szCs w:val="18"/>
                <w:lang w:val="en-US" w:eastAsia="ru-RU"/>
              </w:rPr>
              <w:t>830.23</w:t>
            </w:r>
          </w:p>
        </w:tc>
      </w:tr>
      <w:tr w:rsidR="001C0178" w:rsidRPr="008C20EA" w:rsidTr="004119CD">
        <w:trPr>
          <w:trHeight w:val="31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4119CD" w:rsidRDefault="001C0178" w:rsidP="00582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4119C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Услуга дополнительного образования детей по программам спортивной подготовк</w:t>
            </w:r>
            <w:proofErr w:type="gramStart"/>
            <w:r w:rsidRPr="004119C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  <w:proofErr w:type="gramEnd"/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Теннис: этап начальной подготовки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33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69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664F1" w:rsidRDefault="001C0178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664F1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448.57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664F1" w:rsidRDefault="001C0178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664F1" w:rsidRDefault="001C0178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664F1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448.57</w:t>
            </w:r>
          </w:p>
        </w:tc>
      </w:tr>
      <w:tr w:rsidR="001C0178" w:rsidRPr="008C20EA" w:rsidTr="004119CD">
        <w:trPr>
          <w:trHeight w:val="31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4119CD" w:rsidRDefault="001C0178" w:rsidP="00582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4119C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Услуга дополнительного образования детей по программам спортивной подготовк</w:t>
            </w:r>
            <w:proofErr w:type="gramStart"/>
            <w:r w:rsidRPr="004119C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  <w:proofErr w:type="gramEnd"/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Теннис: тренировочный этап (этап спортивной специализации;)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16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845DA" w:rsidRDefault="001C0178" w:rsidP="0069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664F1" w:rsidRDefault="001C0178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664F1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381.66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664F1" w:rsidRDefault="001C0178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178" w:rsidRPr="00B664F1" w:rsidRDefault="001C0178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664F1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381.66</w:t>
            </w:r>
          </w:p>
        </w:tc>
      </w:tr>
      <w:tr w:rsidR="00953907" w:rsidRPr="008C20EA" w:rsidTr="004119CD">
        <w:trPr>
          <w:trHeight w:val="31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907" w:rsidRDefault="00953907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907" w:rsidRPr="004119CD" w:rsidRDefault="00953907" w:rsidP="00582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4119C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Услуга дополнительного образования детей по программам</w:t>
            </w: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спортивной подготовки </w:t>
            </w:r>
            <w:proofErr w:type="gramStart"/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-Р</w:t>
            </w:r>
            <w:proofErr w:type="gramEnd"/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егби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907" w:rsidRPr="00B845DA" w:rsidRDefault="00953907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907" w:rsidRPr="00B845DA" w:rsidRDefault="00953907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907" w:rsidRPr="00B845DA" w:rsidRDefault="00953907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907" w:rsidRPr="00B845DA" w:rsidRDefault="00953907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907" w:rsidRPr="00B845DA" w:rsidRDefault="00953907" w:rsidP="0069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907" w:rsidRPr="00B845DA" w:rsidRDefault="00953907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  <w:t>600,63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907" w:rsidRPr="00B845DA" w:rsidRDefault="00953907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907" w:rsidRPr="00B845DA" w:rsidRDefault="00953907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  <w:t>600,63</w:t>
            </w:r>
          </w:p>
        </w:tc>
      </w:tr>
      <w:tr w:rsidR="00953907" w:rsidRPr="008C20EA" w:rsidTr="004119CD">
        <w:trPr>
          <w:trHeight w:val="31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907" w:rsidRDefault="00953907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907" w:rsidRPr="004119CD" w:rsidRDefault="00953907" w:rsidP="00582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4119C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Услуга дополнительного образования детей по программам спортивной подготовк</w:t>
            </w:r>
            <w:proofErr w:type="gramStart"/>
            <w:r w:rsidRPr="004119C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  <w:proofErr w:type="gramEnd"/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Регби: этап начальной подготовки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907" w:rsidRPr="00B845DA" w:rsidRDefault="00953907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907" w:rsidRPr="00B845DA" w:rsidRDefault="00953907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907" w:rsidRPr="00B845DA" w:rsidRDefault="00953907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907" w:rsidRPr="00B845DA" w:rsidRDefault="00953907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907" w:rsidRPr="00B845DA" w:rsidRDefault="00953907" w:rsidP="0069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907" w:rsidRPr="00B664F1" w:rsidRDefault="00953907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664F1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396,37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907" w:rsidRPr="00B664F1" w:rsidRDefault="00953907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907" w:rsidRPr="00B664F1" w:rsidRDefault="00953907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664F1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396,37</w:t>
            </w:r>
          </w:p>
        </w:tc>
      </w:tr>
      <w:tr w:rsidR="00953907" w:rsidRPr="008C20EA" w:rsidTr="004119CD">
        <w:trPr>
          <w:trHeight w:val="31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907" w:rsidRDefault="00953907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907" w:rsidRPr="004119CD" w:rsidRDefault="00953907" w:rsidP="00582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4119C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Услуга дополнительного образования детей по программам спортивной подготовк</w:t>
            </w:r>
            <w:proofErr w:type="gramStart"/>
            <w:r w:rsidRPr="004119CD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  <w:proofErr w:type="gramEnd"/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Регби: тренировочный этап (этап спортивной специализации;)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907" w:rsidRPr="00B845DA" w:rsidRDefault="00953907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907" w:rsidRPr="00B845DA" w:rsidRDefault="00953907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907" w:rsidRPr="00B845DA" w:rsidRDefault="00953907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907" w:rsidRPr="00B845DA" w:rsidRDefault="00953907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907" w:rsidRPr="00B845DA" w:rsidRDefault="00953907" w:rsidP="0069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907" w:rsidRPr="00B664F1" w:rsidRDefault="00953907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664F1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204,25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907" w:rsidRPr="00B664F1" w:rsidRDefault="00953907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907" w:rsidRPr="00B664F1" w:rsidRDefault="00953907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664F1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204,25</w:t>
            </w:r>
          </w:p>
        </w:tc>
      </w:tr>
      <w:tr w:rsidR="00DB1816" w:rsidRPr="008C20EA" w:rsidTr="004119CD">
        <w:trPr>
          <w:trHeight w:val="36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816" w:rsidRPr="00DB1816" w:rsidRDefault="00DB1816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DB1816" w:rsidRPr="00DB1816" w:rsidRDefault="00DB1816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816" w:rsidRDefault="00DB1816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816" w:rsidRPr="00B845DA" w:rsidRDefault="00DB1816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816" w:rsidRPr="00B664F1" w:rsidRDefault="00953907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73</w:t>
            </w:r>
            <w:r w:rsidR="00B664F1" w:rsidRPr="00B664F1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816" w:rsidRPr="00B845DA" w:rsidRDefault="00DB1816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816" w:rsidRPr="00B664F1" w:rsidRDefault="00953907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73</w:t>
            </w:r>
            <w:r w:rsidR="00B664F1" w:rsidRPr="00B664F1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816" w:rsidRPr="00B845DA" w:rsidRDefault="00DB1816" w:rsidP="0069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15524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816" w:rsidRPr="00B664F1" w:rsidRDefault="00B664F1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  <w:t>15201,68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816" w:rsidRPr="00B845DA" w:rsidRDefault="00DB1816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B845DA"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  <w:t>15524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816" w:rsidRPr="00B664F1" w:rsidRDefault="000F6B0F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  <w:t>15201,68</w:t>
            </w:r>
          </w:p>
        </w:tc>
      </w:tr>
    </w:tbl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Theme="minorEastAsia" w:hAnsi="Arial" w:cs="Arial"/>
          <w:sz w:val="20"/>
          <w:szCs w:val="20"/>
          <w:lang w:eastAsia="ru-RU"/>
        </w:rPr>
      </w:pPr>
      <w:bookmarkStart w:id="22" w:name="Par2291"/>
      <w:bookmarkEnd w:id="22"/>
      <w:r w:rsidRPr="008C20EA">
        <w:rPr>
          <w:rFonts w:ascii="Arial" w:eastAsiaTheme="minorEastAsia" w:hAnsi="Arial" w:cs="Arial"/>
          <w:sz w:val="20"/>
          <w:szCs w:val="20"/>
          <w:lang w:eastAsia="ru-RU"/>
        </w:rPr>
        <w:t>Раздел 3. Об использовании имущества, закрепленного</w:t>
      </w:r>
    </w:p>
    <w:p w:rsidR="008C20EA" w:rsidRPr="008C20EA" w:rsidRDefault="008C20EA" w:rsidP="00953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8C20EA">
        <w:rPr>
          <w:rFonts w:ascii="Arial" w:eastAsiaTheme="minorEastAsia" w:hAnsi="Arial" w:cs="Arial"/>
          <w:sz w:val="20"/>
          <w:szCs w:val="20"/>
          <w:lang w:eastAsia="ru-RU"/>
        </w:rPr>
        <w:t>за муниципальным бюджетным учреждением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Theme="minorEastAsia" w:hAnsi="Arial" w:cs="Arial"/>
          <w:sz w:val="20"/>
          <w:szCs w:val="20"/>
          <w:lang w:eastAsia="ru-RU"/>
        </w:rPr>
      </w:pPr>
      <w:bookmarkStart w:id="23" w:name="Par2294"/>
      <w:bookmarkEnd w:id="23"/>
      <w:r w:rsidRPr="008C20EA">
        <w:rPr>
          <w:rFonts w:ascii="Arial" w:eastAsiaTheme="minorEastAsia" w:hAnsi="Arial" w:cs="Arial"/>
          <w:sz w:val="20"/>
          <w:szCs w:val="20"/>
          <w:lang w:eastAsia="ru-RU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2500"/>
        <w:gridCol w:w="735"/>
        <w:gridCol w:w="1410"/>
        <w:gridCol w:w="1431"/>
        <w:gridCol w:w="1428"/>
        <w:gridCol w:w="1414"/>
      </w:tblGrid>
      <w:tr w:rsidR="008C20EA" w:rsidRPr="008C20EA" w:rsidTr="00DA6BF4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01BE1" w:rsidRDefault="00801BE1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01BE1" w:rsidRDefault="00801BE1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5</w:t>
            </w:r>
          </w:p>
        </w:tc>
      </w:tr>
      <w:tr w:rsidR="008C20EA" w:rsidRPr="008C20EA" w:rsidTr="00DA6BF4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 начало отчетного периода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 конец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 начало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 конец отчетного периода</w:t>
            </w: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Общая балансовая стоимость имущества муниципального бюджетного учреждения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01BE1" w:rsidRDefault="000F6B0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6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  <w:r w:rsidR="00801BE1"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36.8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01BE1" w:rsidRDefault="000F6B0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ru-RU"/>
              </w:rPr>
            </w:pPr>
            <w:r w:rsidRPr="000F6B0F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6936,8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01BE1" w:rsidRDefault="00801BE1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6936.8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0F6B0F" w:rsidRDefault="000F6B0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F6B0F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6429,3</w:t>
            </w: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приобретенного</w:t>
            </w:r>
            <w:proofErr w:type="gramEnd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0F6B0F" w:rsidRDefault="000F6B0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0F6B0F" w:rsidRDefault="000F6B0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F6B0F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01BE1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01BE1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недвижимого имущества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приобретенного</w:t>
            </w:r>
            <w:proofErr w:type="gramEnd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</w:t>
            </w: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 xml:space="preserve">тыс. </w:t>
            </w: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недвижимого имущества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Общая балансовая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01BE1" w:rsidRDefault="00801BE1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6936.8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01BE1" w:rsidRDefault="000F6B0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ru-RU"/>
              </w:rPr>
            </w:pPr>
            <w:r w:rsidRPr="000F6B0F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6936,8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01BE1" w:rsidRDefault="00801BE1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6936.8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01BE1" w:rsidRDefault="000F6B0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ru-RU"/>
              </w:rPr>
            </w:pPr>
            <w:r w:rsidRPr="000F6B0F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6429,3</w:t>
            </w: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7F5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5121,7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7F5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5121,7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7F5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5121,7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7F5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5121,7</w:t>
            </w: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движимого,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0F6B0F" w:rsidRDefault="003E7F5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F6B0F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1164,8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0F6B0F" w:rsidRDefault="003E7F5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F6B0F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1164,8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01BE1" w:rsidRDefault="003E7F5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ru-RU"/>
              </w:rPr>
            </w:pPr>
            <w:r w:rsidRPr="000F6B0F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1164,8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01BE1" w:rsidRDefault="00DD14F9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ru-RU"/>
              </w:rPr>
            </w:pPr>
            <w:r w:rsidRPr="00DD14F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1307,8</w:t>
            </w: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особо ценного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0F6B0F" w:rsidRDefault="003E7F5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F6B0F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727,8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0F6B0F" w:rsidRDefault="003E7F5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F6B0F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613,3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01BE1" w:rsidRDefault="003E7F5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ru-RU"/>
              </w:rPr>
            </w:pPr>
            <w:r w:rsidRPr="00DD14F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613,3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01BE1" w:rsidRDefault="00DD14F9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848</w:t>
            </w: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D14F9" w:rsidRDefault="00DD14F9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D14F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459,8</w:t>
            </w: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2.4.1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2.4.2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в безвозмездное </w:t>
            </w: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Общая остаточная стоимость имущества муниципального бюджетного учреждения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D14F9" w:rsidRDefault="003E7F5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D14F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4035,1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D14F9" w:rsidRDefault="003E7F5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D14F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4309,4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D14F9" w:rsidRDefault="003E7F5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D14F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4309,4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D14F9" w:rsidRDefault="00DD14F9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D14F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4018,4</w:t>
            </w: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01BE1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01BE1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01BE1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01BE1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приобретенного</w:t>
            </w:r>
            <w:proofErr w:type="gramEnd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01BE1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01BE1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01BE1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01BE1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приобретенного</w:t>
            </w:r>
            <w:proofErr w:type="gramEnd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Общая остаточная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01BE1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D14F9" w:rsidRDefault="003E7F5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D14F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4309,4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D14F9" w:rsidRDefault="003E7F5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D14F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4309,4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01BE1" w:rsidRDefault="00DD14F9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4018,4</w:t>
            </w: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01BE1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01BE1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01BE1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01BE1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01BE1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D14F9" w:rsidRDefault="003E7F5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D14F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3973,5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D14F9" w:rsidRDefault="003E7F5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D14F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3973,5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D14F9" w:rsidRDefault="00DD14F9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D14F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3865,8</w:t>
            </w: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01BE1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D14F9" w:rsidRDefault="003E7F5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D14F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935,8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D14F9" w:rsidRDefault="00DD14F9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D14F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599,1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D14F9" w:rsidRDefault="00DD14F9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D14F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особо ценного </w:t>
            </w: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 xml:space="preserve">тыс. </w:t>
            </w: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01BE1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D14F9" w:rsidRDefault="003E7F5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D14F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291,6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D14F9" w:rsidRDefault="00DD14F9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D14F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599,1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D14F9" w:rsidRDefault="00DD14F9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152,6</w:t>
            </w: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4.3.1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4.3.2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01BE1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D14F9" w:rsidRDefault="003E7F5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D14F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D14F9" w:rsidRDefault="003E7F5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D14F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D14F9" w:rsidRDefault="003E7F5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D14F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4.4.1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4.4.2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</w:tbl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Theme="minorEastAsia" w:hAnsi="Arial" w:cs="Arial"/>
          <w:sz w:val="20"/>
          <w:szCs w:val="20"/>
          <w:lang w:eastAsia="ru-RU"/>
        </w:rPr>
      </w:pPr>
      <w:bookmarkStart w:id="24" w:name="Par2635"/>
      <w:bookmarkEnd w:id="24"/>
      <w:r w:rsidRPr="008C20EA">
        <w:rPr>
          <w:rFonts w:ascii="Arial" w:eastAsiaTheme="minorEastAsia" w:hAnsi="Arial" w:cs="Arial"/>
          <w:sz w:val="20"/>
          <w:szCs w:val="20"/>
          <w:lang w:eastAsia="ru-RU"/>
        </w:rPr>
        <w:t>3.2. Информация об использовании имущества, закрепленного за муниципальным бюджетным учреждением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2520"/>
        <w:gridCol w:w="740"/>
        <w:gridCol w:w="1416"/>
        <w:gridCol w:w="1413"/>
        <w:gridCol w:w="1414"/>
        <w:gridCol w:w="1442"/>
      </w:tblGrid>
      <w:tr w:rsidR="008C20EA" w:rsidRPr="008C20EA" w:rsidTr="00DA6BF4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01BE1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Год </w:t>
            </w:r>
            <w:r w:rsidR="00801BE1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201</w:t>
            </w:r>
            <w:r w:rsidR="00801BE1"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01BE1" w:rsidRDefault="00801BE1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5</w:t>
            </w:r>
          </w:p>
        </w:tc>
      </w:tr>
      <w:tr w:rsidR="008C20EA" w:rsidRPr="008C20EA" w:rsidTr="00DA6BF4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 начало отчетного периода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 конец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 начало отчетного периода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 конец отчетного периода</w:t>
            </w:r>
          </w:p>
        </w:tc>
      </w:tr>
      <w:tr w:rsidR="008C20EA" w:rsidRPr="008C20EA" w:rsidTr="00DA6BF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C20EA" w:rsidRPr="008C20EA" w:rsidTr="00DA6BF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Количество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C67A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C67A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C67A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C67A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C20EA" w:rsidRPr="008C20EA" w:rsidTr="00DA6BF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C67A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C67A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C67A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C67A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C20EA" w:rsidRPr="008C20EA" w:rsidTr="00DA6BF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количество неиспользованных объектов недвижимого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1.3.1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Количество объектов особо ценного движимого имущества, закрепленных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D14F9" w:rsidRDefault="003C67A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D14F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D14F9" w:rsidRDefault="003C67A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D14F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D14F9" w:rsidRDefault="003C67A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D14F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  <w:r w:rsidR="00EC1B36" w:rsidRPr="00DD14F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01BE1" w:rsidRDefault="00DD14F9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63</w:t>
            </w:r>
          </w:p>
        </w:tc>
      </w:tr>
      <w:tr w:rsidR="008C20EA" w:rsidRPr="008C20EA" w:rsidTr="00DA6BF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Общая площадь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C67A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575,9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C67A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575,9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C67A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575,9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C67A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575,9</w:t>
            </w:r>
          </w:p>
        </w:tc>
      </w:tr>
      <w:tr w:rsidR="008C20EA" w:rsidRPr="008C20EA" w:rsidTr="00DA6BF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C67A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575,9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C67A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575,9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C67A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575,9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C67A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575,9</w:t>
            </w:r>
          </w:p>
        </w:tc>
      </w:tr>
      <w:tr w:rsidR="008C20EA" w:rsidRPr="008C20EA" w:rsidTr="00DA6BF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bookmarkStart w:id="25" w:name="Par2765"/>
            <w:bookmarkEnd w:id="25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в аренду </w:t>
            </w:r>
            <w:hyperlink w:anchor="Par2823" w:tooltip="Ссылка на текущий документ" w:history="1">
              <w:r w:rsidRPr="008C20EA">
                <w:rPr>
                  <w:rFonts w:ascii="Arial" w:eastAsiaTheme="minorEastAsia" w:hAnsi="Arial" w:cs="Arial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bookmarkStart w:id="26" w:name="Par2772"/>
            <w:bookmarkEnd w:id="26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в безвозмездное пользование </w:t>
            </w:r>
            <w:hyperlink w:anchor="Par2823" w:tooltip="Ссылка на текущий документ" w:history="1">
              <w:r w:rsidRPr="008C20EA">
                <w:rPr>
                  <w:rFonts w:ascii="Arial" w:eastAsiaTheme="minorEastAsia" w:hAnsi="Arial" w:cs="Arial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Общая площадь неиспользуемого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bookmarkStart w:id="27" w:name="Par2800"/>
            <w:bookmarkEnd w:id="27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в аренду </w:t>
            </w:r>
            <w:hyperlink w:anchor="Par2823" w:tooltip="Ссылка на текущий документ" w:history="1">
              <w:r w:rsidRPr="008C20EA">
                <w:rPr>
                  <w:rFonts w:ascii="Arial" w:eastAsiaTheme="minorEastAsia" w:hAnsi="Arial" w:cs="Arial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bookmarkStart w:id="28" w:name="Par2807"/>
            <w:bookmarkEnd w:id="28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в безвозмездное пользование </w:t>
            </w:r>
            <w:hyperlink w:anchor="Par2823" w:tooltip="Ссылка на текущий документ" w:history="1">
              <w:r w:rsidRPr="008C20EA">
                <w:rPr>
                  <w:rFonts w:ascii="Arial" w:eastAsiaTheme="minorEastAsia" w:hAnsi="Arial" w:cs="Arial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Объем средств, полученных от распоряжения в установленном порядке имуществом, закрепленным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</w:tbl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8C20EA">
        <w:rPr>
          <w:rFonts w:ascii="Arial" w:eastAsiaTheme="minorEastAsia" w:hAnsi="Arial" w:cs="Arial"/>
          <w:sz w:val="20"/>
          <w:szCs w:val="20"/>
          <w:lang w:eastAsia="ru-RU"/>
        </w:rPr>
        <w:t>--------------------------------</w:t>
      </w:r>
    </w:p>
    <w:p w:rsidR="00732918" w:rsidRDefault="00732918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bookmarkStart w:id="29" w:name="Par2823"/>
      <w:bookmarkEnd w:id="29"/>
    </w:p>
    <w:p w:rsidR="00732918" w:rsidRDefault="00732918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32918" w:rsidRDefault="00732918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8C20EA">
        <w:rPr>
          <w:rFonts w:ascii="Arial" w:eastAsiaTheme="minorEastAsia" w:hAnsi="Arial" w:cs="Arial"/>
          <w:sz w:val="20"/>
          <w:szCs w:val="20"/>
          <w:lang w:eastAsia="ru-RU"/>
        </w:rPr>
        <w:t xml:space="preserve">&lt;*&gt; В графах 4-7 по </w:t>
      </w:r>
      <w:hyperlink w:anchor="Par2765" w:tooltip="Ссылка на текущий документ" w:history="1">
        <w:r w:rsidRPr="008C20EA">
          <w:rPr>
            <w:rFonts w:ascii="Arial" w:eastAsiaTheme="minorEastAsia" w:hAnsi="Arial" w:cs="Arial"/>
            <w:color w:val="0000FF"/>
            <w:sz w:val="20"/>
            <w:szCs w:val="20"/>
            <w:lang w:eastAsia="ru-RU"/>
          </w:rPr>
          <w:t>строкам 3.1.1</w:t>
        </w:r>
      </w:hyperlink>
      <w:r w:rsidRPr="008C20EA">
        <w:rPr>
          <w:rFonts w:ascii="Arial" w:eastAsiaTheme="minorEastAsia" w:hAnsi="Arial" w:cs="Arial"/>
          <w:sz w:val="20"/>
          <w:szCs w:val="20"/>
          <w:lang w:eastAsia="ru-RU"/>
        </w:rPr>
        <w:t xml:space="preserve">, </w:t>
      </w:r>
      <w:hyperlink w:anchor="Par2772" w:tooltip="Ссылка на текущий документ" w:history="1">
        <w:r w:rsidRPr="008C20EA">
          <w:rPr>
            <w:rFonts w:ascii="Arial" w:eastAsiaTheme="minorEastAsia" w:hAnsi="Arial" w:cs="Arial"/>
            <w:color w:val="0000FF"/>
            <w:sz w:val="20"/>
            <w:szCs w:val="20"/>
            <w:lang w:eastAsia="ru-RU"/>
          </w:rPr>
          <w:t>3.1.2</w:t>
        </w:r>
      </w:hyperlink>
      <w:r w:rsidRPr="008C20EA">
        <w:rPr>
          <w:rFonts w:ascii="Arial" w:eastAsiaTheme="minorEastAsia" w:hAnsi="Arial" w:cs="Arial"/>
          <w:sz w:val="20"/>
          <w:szCs w:val="20"/>
          <w:lang w:eastAsia="ru-RU"/>
        </w:rPr>
        <w:t xml:space="preserve">, </w:t>
      </w:r>
      <w:hyperlink w:anchor="Par2800" w:tooltip="Ссылка на текущий документ" w:history="1">
        <w:r w:rsidRPr="008C20EA">
          <w:rPr>
            <w:rFonts w:ascii="Arial" w:eastAsiaTheme="minorEastAsia" w:hAnsi="Arial" w:cs="Arial"/>
            <w:color w:val="0000FF"/>
            <w:sz w:val="20"/>
            <w:szCs w:val="20"/>
            <w:lang w:eastAsia="ru-RU"/>
          </w:rPr>
          <w:t>4.1</w:t>
        </w:r>
      </w:hyperlink>
      <w:r w:rsidRPr="008C20EA">
        <w:rPr>
          <w:rFonts w:ascii="Arial" w:eastAsiaTheme="minorEastAsia" w:hAnsi="Arial" w:cs="Arial"/>
          <w:sz w:val="20"/>
          <w:szCs w:val="20"/>
          <w:lang w:eastAsia="ru-RU"/>
        </w:rPr>
        <w:t xml:space="preserve">, </w:t>
      </w:r>
      <w:hyperlink w:anchor="Par2807" w:tooltip="Ссылка на текущий документ" w:history="1">
        <w:r w:rsidRPr="008C20EA">
          <w:rPr>
            <w:rFonts w:ascii="Arial" w:eastAsiaTheme="minorEastAsia" w:hAnsi="Arial" w:cs="Arial"/>
            <w:color w:val="0000FF"/>
            <w:sz w:val="20"/>
            <w:szCs w:val="20"/>
            <w:lang w:eastAsia="ru-RU"/>
          </w:rPr>
          <w:t>4.2</w:t>
        </w:r>
      </w:hyperlink>
      <w:r w:rsidRPr="008C20EA">
        <w:rPr>
          <w:rFonts w:ascii="Arial" w:eastAsiaTheme="minorEastAsia" w:hAnsi="Arial" w:cs="Arial"/>
          <w:sz w:val="20"/>
          <w:szCs w:val="20"/>
          <w:lang w:eastAsia="ru-RU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C20EA">
        <w:rPr>
          <w:rFonts w:ascii="Courier New" w:eastAsiaTheme="minorEastAsia" w:hAnsi="Courier New" w:cs="Courier New"/>
          <w:sz w:val="20"/>
          <w:szCs w:val="20"/>
          <w:lang w:eastAsia="ru-RU"/>
        </w:rPr>
        <w:t>Руководитель финансово-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C20EA">
        <w:rPr>
          <w:rFonts w:ascii="Courier New" w:eastAsiaTheme="minorEastAsia" w:hAnsi="Courier New" w:cs="Courier New"/>
          <w:sz w:val="20"/>
          <w:szCs w:val="20"/>
          <w:lang w:eastAsia="ru-RU"/>
        </w:rPr>
        <w:t>экономической службы учреждения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C20EA">
        <w:rPr>
          <w:rFonts w:ascii="Courier New" w:eastAsiaTheme="minorEastAsia" w:hAnsi="Courier New" w:cs="Courier New"/>
          <w:sz w:val="20"/>
          <w:szCs w:val="20"/>
          <w:lang w:eastAsia="ru-RU"/>
        </w:rPr>
        <w:t>(или иное уполномоченное лицо) _______________ ______</w:t>
      </w:r>
      <w:proofErr w:type="spellStart"/>
      <w:r w:rsidR="005B6620">
        <w:rPr>
          <w:rFonts w:ascii="Courier New" w:eastAsiaTheme="minorEastAsia" w:hAnsi="Courier New" w:cs="Courier New"/>
          <w:sz w:val="20"/>
          <w:szCs w:val="20"/>
          <w:lang w:eastAsia="ru-RU"/>
        </w:rPr>
        <w:t>Г.Б.Орлов</w:t>
      </w:r>
      <w:proofErr w:type="spellEnd"/>
      <w:r w:rsidRPr="008C20EA">
        <w:rPr>
          <w:rFonts w:ascii="Courier New" w:eastAsiaTheme="minorEastAsia" w:hAnsi="Courier New" w:cs="Courier New"/>
          <w:sz w:val="20"/>
          <w:szCs w:val="20"/>
          <w:lang w:eastAsia="ru-RU"/>
        </w:rPr>
        <w:t>______________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C20E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(подпись)        (расшифровка подписи)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proofErr w:type="gramStart"/>
      <w:r w:rsidRPr="008C20EA">
        <w:rPr>
          <w:rFonts w:ascii="Courier New" w:eastAsiaTheme="minorEastAsia" w:hAnsi="Courier New" w:cs="Courier New"/>
          <w:sz w:val="20"/>
          <w:szCs w:val="20"/>
          <w:lang w:eastAsia="ru-RU"/>
        </w:rPr>
        <w:t>Исполнитель (лицо, ответственное</w:t>
      </w:r>
      <w:proofErr w:type="gramEnd"/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C20EA">
        <w:rPr>
          <w:rFonts w:ascii="Courier New" w:eastAsiaTheme="minorEastAsia" w:hAnsi="Courier New" w:cs="Courier New"/>
          <w:sz w:val="20"/>
          <w:szCs w:val="20"/>
          <w:lang w:eastAsia="ru-RU"/>
        </w:rPr>
        <w:t>за составление отчета)         _______________ ______</w:t>
      </w:r>
      <w:r w:rsidR="00B362FB">
        <w:rPr>
          <w:rFonts w:ascii="Courier New" w:eastAsiaTheme="minorEastAsia" w:hAnsi="Courier New" w:cs="Courier New"/>
          <w:sz w:val="20"/>
          <w:szCs w:val="20"/>
          <w:lang w:eastAsia="ru-RU"/>
        </w:rPr>
        <w:t>Л.М.Сапалёва</w:t>
      </w:r>
      <w:r w:rsidRPr="008C20EA">
        <w:rPr>
          <w:rFonts w:ascii="Courier New" w:eastAsiaTheme="minorEastAsia" w:hAnsi="Courier New" w:cs="Courier New"/>
          <w:sz w:val="20"/>
          <w:szCs w:val="20"/>
          <w:lang w:eastAsia="ru-RU"/>
        </w:rPr>
        <w:t>_____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C20E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(подпись)        (расшифровка подписи)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C20EA">
        <w:rPr>
          <w:rFonts w:ascii="Courier New" w:eastAsiaTheme="minorEastAsia" w:hAnsi="Courier New" w:cs="Courier New"/>
          <w:sz w:val="20"/>
          <w:szCs w:val="20"/>
          <w:lang w:eastAsia="ru-RU"/>
        </w:rPr>
        <w:t>СОГЛАСОВАН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C20EA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proofErr w:type="gramStart"/>
      <w:r w:rsidRPr="008C20EA">
        <w:rPr>
          <w:rFonts w:ascii="Courier New" w:eastAsiaTheme="minorEastAsia" w:hAnsi="Courier New" w:cs="Courier New"/>
          <w:sz w:val="20"/>
          <w:szCs w:val="20"/>
          <w:lang w:eastAsia="ru-RU"/>
        </w:rPr>
        <w:t>(руководитель функционального (территориального)</w:t>
      </w:r>
      <w:proofErr w:type="gramEnd"/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C20EA">
        <w:rPr>
          <w:rFonts w:ascii="Courier New" w:eastAsiaTheme="minorEastAsia" w:hAnsi="Courier New" w:cs="Courier New"/>
          <w:sz w:val="20"/>
          <w:szCs w:val="20"/>
          <w:lang w:eastAsia="ru-RU"/>
        </w:rPr>
        <w:t>органа администрации города Перми,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C20EA">
        <w:rPr>
          <w:rFonts w:ascii="Courier New" w:eastAsiaTheme="minorEastAsia" w:hAnsi="Courier New" w:cs="Courier New"/>
          <w:sz w:val="20"/>
          <w:szCs w:val="20"/>
          <w:lang w:eastAsia="ru-RU"/>
        </w:rPr>
        <w:t>осуществляющего функции и полномочия учредителя)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C20EA">
        <w:rPr>
          <w:rFonts w:ascii="Courier New" w:eastAsiaTheme="minorEastAsia" w:hAnsi="Courier New" w:cs="Courier New"/>
          <w:sz w:val="20"/>
          <w:szCs w:val="20"/>
          <w:lang w:eastAsia="ru-RU"/>
        </w:rPr>
        <w:t>СОГЛАСОВАН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C20EA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proofErr w:type="gramStart"/>
      <w:r w:rsidRPr="008C20EA">
        <w:rPr>
          <w:rFonts w:ascii="Courier New" w:eastAsiaTheme="minorEastAsia" w:hAnsi="Courier New" w:cs="Courier New"/>
          <w:sz w:val="20"/>
          <w:szCs w:val="20"/>
          <w:lang w:eastAsia="ru-RU"/>
        </w:rPr>
        <w:t>(начальник департамента имущественных</w:t>
      </w:r>
      <w:proofErr w:type="gramEnd"/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C20EA">
        <w:rPr>
          <w:rFonts w:ascii="Courier New" w:eastAsiaTheme="minorEastAsia" w:hAnsi="Courier New" w:cs="Courier New"/>
          <w:sz w:val="20"/>
          <w:szCs w:val="20"/>
          <w:lang w:eastAsia="ru-RU"/>
        </w:rPr>
        <w:t>отношений администрации города Перми)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30" w:name="_GoBack"/>
      <w:bookmarkEnd w:id="30"/>
    </w:p>
    <w:sectPr w:rsidR="008C20EA" w:rsidRPr="008C2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E3F" w:rsidRDefault="00A27E3F" w:rsidP="008C20EA">
      <w:pPr>
        <w:spacing w:after="0" w:line="240" w:lineRule="auto"/>
      </w:pPr>
      <w:r>
        <w:separator/>
      </w:r>
    </w:p>
  </w:endnote>
  <w:endnote w:type="continuationSeparator" w:id="0">
    <w:p w:rsidR="00A27E3F" w:rsidRDefault="00A27E3F" w:rsidP="008C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31B" w:rsidRDefault="00E5231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31B" w:rsidRDefault="00E5231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E5231B" w:rsidRDefault="00E5231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E3F" w:rsidRDefault="00A27E3F" w:rsidP="008C20EA">
      <w:pPr>
        <w:spacing w:after="0" w:line="240" w:lineRule="auto"/>
      </w:pPr>
      <w:r>
        <w:separator/>
      </w:r>
    </w:p>
  </w:footnote>
  <w:footnote w:type="continuationSeparator" w:id="0">
    <w:p w:rsidR="00A27E3F" w:rsidRDefault="00A27E3F" w:rsidP="008C2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31B" w:rsidRDefault="00E5231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E5231B" w:rsidRDefault="00E5231B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19"/>
    <w:rsid w:val="00000C39"/>
    <w:rsid w:val="00010DAF"/>
    <w:rsid w:val="00041E9C"/>
    <w:rsid w:val="00067099"/>
    <w:rsid w:val="000B00EA"/>
    <w:rsid w:val="000C65E3"/>
    <w:rsid w:val="000D0BD4"/>
    <w:rsid w:val="000E1021"/>
    <w:rsid w:val="000F6B0F"/>
    <w:rsid w:val="001544AB"/>
    <w:rsid w:val="00185273"/>
    <w:rsid w:val="001A4B94"/>
    <w:rsid w:val="001C0178"/>
    <w:rsid w:val="001E016C"/>
    <w:rsid w:val="002105A5"/>
    <w:rsid w:val="00290DAD"/>
    <w:rsid w:val="002C6ED8"/>
    <w:rsid w:val="00363C7B"/>
    <w:rsid w:val="0036587C"/>
    <w:rsid w:val="00375217"/>
    <w:rsid w:val="003A14F3"/>
    <w:rsid w:val="003C67A5"/>
    <w:rsid w:val="003E516F"/>
    <w:rsid w:val="003E7F5A"/>
    <w:rsid w:val="004119CD"/>
    <w:rsid w:val="00440CA6"/>
    <w:rsid w:val="0044129A"/>
    <w:rsid w:val="00472B22"/>
    <w:rsid w:val="004D7539"/>
    <w:rsid w:val="00511764"/>
    <w:rsid w:val="005327F2"/>
    <w:rsid w:val="00565437"/>
    <w:rsid w:val="0059567E"/>
    <w:rsid w:val="005A18B6"/>
    <w:rsid w:val="005B6620"/>
    <w:rsid w:val="005F0CDE"/>
    <w:rsid w:val="00641080"/>
    <w:rsid w:val="0064150B"/>
    <w:rsid w:val="0067002C"/>
    <w:rsid w:val="00695C6C"/>
    <w:rsid w:val="00697C52"/>
    <w:rsid w:val="006B5B91"/>
    <w:rsid w:val="00732918"/>
    <w:rsid w:val="007657D0"/>
    <w:rsid w:val="007B6619"/>
    <w:rsid w:val="00801BE1"/>
    <w:rsid w:val="00895DB1"/>
    <w:rsid w:val="008969CC"/>
    <w:rsid w:val="008A3F05"/>
    <w:rsid w:val="008C20EA"/>
    <w:rsid w:val="00953907"/>
    <w:rsid w:val="009C7CB0"/>
    <w:rsid w:val="009D2EAC"/>
    <w:rsid w:val="00A04AA5"/>
    <w:rsid w:val="00A11A20"/>
    <w:rsid w:val="00A27E3F"/>
    <w:rsid w:val="00A91E20"/>
    <w:rsid w:val="00B362FB"/>
    <w:rsid w:val="00B419A1"/>
    <w:rsid w:val="00B664F1"/>
    <w:rsid w:val="00B845DA"/>
    <w:rsid w:val="00B86E99"/>
    <w:rsid w:val="00BA2382"/>
    <w:rsid w:val="00BE42D7"/>
    <w:rsid w:val="00C36BCA"/>
    <w:rsid w:val="00C83DE3"/>
    <w:rsid w:val="00CB07F1"/>
    <w:rsid w:val="00CB7BE5"/>
    <w:rsid w:val="00CD67B0"/>
    <w:rsid w:val="00D16D23"/>
    <w:rsid w:val="00D20600"/>
    <w:rsid w:val="00D55585"/>
    <w:rsid w:val="00D64311"/>
    <w:rsid w:val="00DA6BF4"/>
    <w:rsid w:val="00DB1816"/>
    <w:rsid w:val="00DB273A"/>
    <w:rsid w:val="00DC3123"/>
    <w:rsid w:val="00DD14F9"/>
    <w:rsid w:val="00DD2475"/>
    <w:rsid w:val="00DE6C85"/>
    <w:rsid w:val="00DF013D"/>
    <w:rsid w:val="00DF4C85"/>
    <w:rsid w:val="00E2620F"/>
    <w:rsid w:val="00E5231B"/>
    <w:rsid w:val="00E56C7C"/>
    <w:rsid w:val="00E84984"/>
    <w:rsid w:val="00EA4579"/>
    <w:rsid w:val="00EC1B36"/>
    <w:rsid w:val="00ED50F2"/>
    <w:rsid w:val="00EE4491"/>
    <w:rsid w:val="00F025EE"/>
    <w:rsid w:val="00F27086"/>
    <w:rsid w:val="00F30163"/>
    <w:rsid w:val="00F33B0D"/>
    <w:rsid w:val="00F77307"/>
    <w:rsid w:val="00FE7952"/>
    <w:rsid w:val="00FF1CC2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20EA"/>
  </w:style>
  <w:style w:type="paragraph" w:customStyle="1" w:styleId="ConsPlusNormal">
    <w:name w:val="ConsPlusNormal"/>
    <w:rsid w:val="008C20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C20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C20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C20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20E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8C20E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32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2918"/>
  </w:style>
  <w:style w:type="paragraph" w:styleId="a7">
    <w:name w:val="footer"/>
    <w:basedOn w:val="a"/>
    <w:link w:val="a8"/>
    <w:uiPriority w:val="99"/>
    <w:unhideWhenUsed/>
    <w:rsid w:val="00732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29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20EA"/>
  </w:style>
  <w:style w:type="paragraph" w:customStyle="1" w:styleId="ConsPlusNormal">
    <w:name w:val="ConsPlusNormal"/>
    <w:rsid w:val="008C20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C20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C20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C20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20E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8C20E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32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2918"/>
  </w:style>
  <w:style w:type="paragraph" w:styleId="a7">
    <w:name w:val="footer"/>
    <w:basedOn w:val="a"/>
    <w:link w:val="a8"/>
    <w:uiPriority w:val="99"/>
    <w:unhideWhenUsed/>
    <w:rsid w:val="00732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2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7D3CA-BD38-486E-AD79-31CB1487D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16</Pages>
  <Words>3308</Words>
  <Characters>18858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Киселева Елена Валентиновна</cp:lastModifiedBy>
  <cp:revision>53</cp:revision>
  <cp:lastPrinted>2016-03-15T09:59:00Z</cp:lastPrinted>
  <dcterms:created xsi:type="dcterms:W3CDTF">2015-01-23T05:53:00Z</dcterms:created>
  <dcterms:modified xsi:type="dcterms:W3CDTF">2016-03-17T05:31:00Z</dcterms:modified>
</cp:coreProperties>
</file>