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A3" w:rsidRDefault="00370CA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70CA3" w:rsidRDefault="00370CA3">
      <w:pPr>
        <w:pStyle w:val="ConsPlusNormal"/>
        <w:jc w:val="both"/>
        <w:outlineLvl w:val="0"/>
      </w:pPr>
    </w:p>
    <w:p w:rsidR="00370CA3" w:rsidRDefault="00370CA3">
      <w:pPr>
        <w:pStyle w:val="ConsPlusTitle"/>
        <w:jc w:val="center"/>
        <w:outlineLvl w:val="0"/>
      </w:pPr>
      <w:r>
        <w:t>АДМИНИСТРАЦИЯ ГОРОДА ПЕРМИ</w:t>
      </w:r>
    </w:p>
    <w:p w:rsidR="00370CA3" w:rsidRDefault="00370CA3">
      <w:pPr>
        <w:pStyle w:val="ConsPlusTitle"/>
        <w:jc w:val="center"/>
      </w:pPr>
    </w:p>
    <w:p w:rsidR="00370CA3" w:rsidRDefault="00370CA3">
      <w:pPr>
        <w:pStyle w:val="ConsPlusTitle"/>
        <w:jc w:val="center"/>
      </w:pPr>
      <w:r>
        <w:t>ПОСТАНОВЛЕНИЕ</w:t>
      </w:r>
    </w:p>
    <w:p w:rsidR="00370CA3" w:rsidRDefault="00370CA3">
      <w:pPr>
        <w:pStyle w:val="ConsPlusTitle"/>
        <w:jc w:val="center"/>
      </w:pPr>
      <w:r>
        <w:t>от 1 февраля 2010 г. N 24</w:t>
      </w:r>
    </w:p>
    <w:p w:rsidR="00370CA3" w:rsidRDefault="00370CA3">
      <w:pPr>
        <w:pStyle w:val="ConsPlusTitle"/>
        <w:jc w:val="center"/>
      </w:pPr>
    </w:p>
    <w:p w:rsidR="00370CA3" w:rsidRDefault="00370CA3">
      <w:pPr>
        <w:pStyle w:val="ConsPlusTitle"/>
        <w:jc w:val="center"/>
      </w:pPr>
      <w:r>
        <w:t>ОБ УТВЕРЖДЕНИИ ПОЛОЖЕНИЯ О ПОРЯДКЕ ПРОВЕДЕНИЯ</w:t>
      </w:r>
    </w:p>
    <w:p w:rsidR="00370CA3" w:rsidRDefault="00370CA3">
      <w:pPr>
        <w:pStyle w:val="ConsPlusTitle"/>
        <w:jc w:val="center"/>
      </w:pPr>
      <w:r>
        <w:t>АНТИКОРРУПЦИОННОЙ ЭКСПЕРТИЗЫ ПРОЕКТОВ НОРМАТИВНЫХ ПРАВОВЫХ</w:t>
      </w:r>
    </w:p>
    <w:p w:rsidR="00370CA3" w:rsidRDefault="00370CA3">
      <w:pPr>
        <w:pStyle w:val="ConsPlusTitle"/>
        <w:jc w:val="center"/>
      </w:pPr>
      <w:r>
        <w:t>АКТОВ И НОРМАТИВНЫХ ПРАВОВЫХ АКТОВ В АДМИНИСТРАЦИИ</w:t>
      </w:r>
    </w:p>
    <w:p w:rsidR="00370CA3" w:rsidRDefault="00370CA3">
      <w:pPr>
        <w:pStyle w:val="ConsPlusTitle"/>
        <w:jc w:val="center"/>
      </w:pPr>
      <w:r>
        <w:t>ГОРОДА ПЕРМИ</w:t>
      </w:r>
    </w:p>
    <w:p w:rsidR="00370CA3" w:rsidRDefault="00370C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70C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0CA3" w:rsidRDefault="00370C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0CA3" w:rsidRDefault="00370C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19.09.2013 </w:t>
            </w:r>
            <w:hyperlink r:id="rId5" w:history="1">
              <w:r>
                <w:rPr>
                  <w:color w:val="0000FF"/>
                </w:rPr>
                <w:t>N 761</w:t>
              </w:r>
            </w:hyperlink>
            <w:r>
              <w:rPr>
                <w:color w:val="392C69"/>
              </w:rPr>
              <w:t>,</w:t>
            </w:r>
          </w:p>
          <w:p w:rsidR="00370CA3" w:rsidRDefault="00370C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30.10.2013 </w:t>
            </w:r>
            <w:hyperlink r:id="rId6" w:history="1">
              <w:r>
                <w:rPr>
                  <w:color w:val="0000FF"/>
                </w:rPr>
                <w:t>N 931</w:t>
              </w:r>
            </w:hyperlink>
            <w:r>
              <w:rPr>
                <w:color w:val="392C69"/>
              </w:rPr>
              <w:t xml:space="preserve">, от 01.04.2014 </w:t>
            </w:r>
            <w:hyperlink r:id="rId7" w:history="1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07.07.2014 </w:t>
            </w:r>
            <w:hyperlink r:id="rId8" w:history="1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,</w:t>
            </w:r>
          </w:p>
          <w:p w:rsidR="00370CA3" w:rsidRDefault="00370C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17.07.2014 </w:t>
            </w:r>
            <w:hyperlink r:id="rId9" w:history="1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 xml:space="preserve">, от 19.11.2014 </w:t>
            </w:r>
            <w:hyperlink r:id="rId10" w:history="1">
              <w:r>
                <w:rPr>
                  <w:color w:val="0000FF"/>
                </w:rPr>
                <w:t>N 871</w:t>
              </w:r>
            </w:hyperlink>
            <w:r>
              <w:rPr>
                <w:color w:val="392C69"/>
              </w:rPr>
              <w:t xml:space="preserve">, от 24.02.2016 </w:t>
            </w:r>
            <w:hyperlink r:id="rId11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>,</w:t>
            </w:r>
          </w:p>
          <w:p w:rsidR="00370CA3" w:rsidRDefault="00370C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29.12.2016 </w:t>
            </w:r>
            <w:hyperlink r:id="rId12" w:history="1">
              <w:r>
                <w:rPr>
                  <w:color w:val="0000FF"/>
                </w:rPr>
                <w:t>N 1194</w:t>
              </w:r>
            </w:hyperlink>
            <w:r>
              <w:rPr>
                <w:color w:val="392C69"/>
              </w:rPr>
              <w:t xml:space="preserve">, от 09.10.2018 </w:t>
            </w:r>
            <w:hyperlink r:id="rId13" w:history="1">
              <w:r>
                <w:rPr>
                  <w:color w:val="0000FF"/>
                </w:rPr>
                <w:t>N 696</w:t>
              </w:r>
            </w:hyperlink>
            <w:r>
              <w:rPr>
                <w:color w:val="392C69"/>
              </w:rPr>
              <w:t xml:space="preserve">, от 07.05.2019 </w:t>
            </w:r>
            <w:hyperlink r:id="rId14" w:history="1">
              <w:r>
                <w:rPr>
                  <w:color w:val="0000FF"/>
                </w:rPr>
                <w:t>N 150-П</w:t>
              </w:r>
            </w:hyperlink>
            <w:r>
              <w:rPr>
                <w:color w:val="392C69"/>
              </w:rPr>
              <w:t>,</w:t>
            </w:r>
          </w:p>
          <w:p w:rsidR="00370CA3" w:rsidRDefault="00370C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19.09.2019 </w:t>
            </w:r>
            <w:hyperlink r:id="rId15" w:history="1">
              <w:r>
                <w:rPr>
                  <w:color w:val="0000FF"/>
                </w:rPr>
                <w:t>N 571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ind w:firstLine="540"/>
        <w:jc w:val="both"/>
      </w:pPr>
      <w:r>
        <w:t xml:space="preserve">В целях выявления в проектах нормативных правовых актов и нормативных правовых актах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17 июля 2009 г. N 172-ФЗ "Об антикоррупционной экспертизе нормативных правовых актов и проектов нормативных правовых актов" администрация города Перми постановляет:</w:t>
      </w:r>
    </w:p>
    <w:p w:rsidR="00370CA3" w:rsidRDefault="00370CA3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09.10.2018 N 696)</w:t>
      </w:r>
    </w:p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порядке проведения антикоррупционной экспертизы проектов нормативных правовых актов и нормативных правовых актов в администрации города Перми (далее - Положение).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 xml:space="preserve">2. Руководителям функциональных и территориальных органов, функциональных подразделений администрации города Перми обеспечить осуществление антикоррупционной экспертизы в соответствии с утвержденным </w:t>
      </w:r>
      <w:hyperlink w:anchor="P39" w:history="1">
        <w:r>
          <w:rPr>
            <w:color w:val="0000FF"/>
          </w:rPr>
          <w:t>Положением</w:t>
        </w:r>
      </w:hyperlink>
      <w:r>
        <w:t>.</w:t>
      </w:r>
    </w:p>
    <w:p w:rsidR="00370CA3" w:rsidRDefault="00370CA3">
      <w:pPr>
        <w:pStyle w:val="ConsPlusNormal"/>
        <w:jc w:val="both"/>
      </w:pPr>
      <w:r>
        <w:t xml:space="preserve">(в ред. Постановлений Администрации г. Перми от 30.10.2013 </w:t>
      </w:r>
      <w:hyperlink r:id="rId18" w:history="1">
        <w:r>
          <w:rPr>
            <w:color w:val="0000FF"/>
          </w:rPr>
          <w:t>N 931</w:t>
        </w:r>
      </w:hyperlink>
      <w:r>
        <w:t xml:space="preserve">, от 09.10.2018 </w:t>
      </w:r>
      <w:hyperlink r:id="rId19" w:history="1">
        <w:r>
          <w:rPr>
            <w:color w:val="0000FF"/>
          </w:rPr>
          <w:t>N 696</w:t>
        </w:r>
      </w:hyperlink>
      <w:r>
        <w:t>)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3. Постановление вступает в силу с момента официального опубликования.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4. Управлению по общим вопросам администрации города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5. Контроль за исполнением постановления оставляю за главой администрации города.</w:t>
      </w:r>
    </w:p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jc w:val="right"/>
      </w:pPr>
      <w:proofErr w:type="spellStart"/>
      <w:r>
        <w:t>И.о</w:t>
      </w:r>
      <w:proofErr w:type="spellEnd"/>
      <w:r>
        <w:t>. главы администрации города</w:t>
      </w:r>
    </w:p>
    <w:p w:rsidR="00370CA3" w:rsidRDefault="00370CA3">
      <w:pPr>
        <w:pStyle w:val="ConsPlusNormal"/>
        <w:jc w:val="right"/>
      </w:pPr>
      <w:r>
        <w:t>А.Ю.МАХОВИКОВ</w:t>
      </w:r>
    </w:p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jc w:val="right"/>
        <w:outlineLvl w:val="0"/>
      </w:pPr>
      <w:r>
        <w:t>УТВЕРЖДЕНО</w:t>
      </w:r>
    </w:p>
    <w:p w:rsidR="00370CA3" w:rsidRDefault="00370CA3">
      <w:pPr>
        <w:pStyle w:val="ConsPlusNormal"/>
        <w:jc w:val="right"/>
      </w:pPr>
      <w:r>
        <w:t>Постановлением</w:t>
      </w:r>
    </w:p>
    <w:p w:rsidR="00370CA3" w:rsidRDefault="00370CA3">
      <w:pPr>
        <w:pStyle w:val="ConsPlusNormal"/>
        <w:jc w:val="right"/>
      </w:pPr>
      <w:r>
        <w:t>администрации города</w:t>
      </w:r>
    </w:p>
    <w:p w:rsidR="00370CA3" w:rsidRDefault="00370CA3">
      <w:pPr>
        <w:pStyle w:val="ConsPlusNormal"/>
        <w:jc w:val="right"/>
      </w:pPr>
      <w:r>
        <w:t>от 01.02.2010 N 24</w:t>
      </w:r>
    </w:p>
    <w:p w:rsidR="00370CA3" w:rsidRDefault="00370CA3">
      <w:pPr>
        <w:pStyle w:val="ConsPlusNormal"/>
        <w:jc w:val="both"/>
      </w:pPr>
    </w:p>
    <w:p w:rsidR="00370CA3" w:rsidRDefault="00370CA3">
      <w:pPr>
        <w:pStyle w:val="ConsPlusTitle"/>
        <w:jc w:val="center"/>
      </w:pPr>
      <w:bookmarkStart w:id="0" w:name="P39"/>
      <w:bookmarkEnd w:id="0"/>
      <w:r>
        <w:t>ПОЛОЖЕНИЕ</w:t>
      </w:r>
    </w:p>
    <w:p w:rsidR="00370CA3" w:rsidRDefault="00370CA3">
      <w:pPr>
        <w:pStyle w:val="ConsPlusTitle"/>
        <w:jc w:val="center"/>
      </w:pPr>
      <w:r>
        <w:t>О ПОРЯДКЕ ПРОВЕДЕНИЯ АНТИКОРРУПЦИОННОЙ ЭКСПЕРТИЗЫ ПРОЕКТОВ</w:t>
      </w:r>
    </w:p>
    <w:p w:rsidR="00370CA3" w:rsidRDefault="00370CA3">
      <w:pPr>
        <w:pStyle w:val="ConsPlusTitle"/>
        <w:jc w:val="center"/>
      </w:pPr>
      <w:r>
        <w:t>НОРМАТИВНЫХ ПРАВОВЫХ АКТОВ И НОРМАТИВНЫХ ПРАВОВЫХ АКТОВ</w:t>
      </w:r>
    </w:p>
    <w:p w:rsidR="00370CA3" w:rsidRDefault="00370CA3">
      <w:pPr>
        <w:pStyle w:val="ConsPlusTitle"/>
        <w:jc w:val="center"/>
      </w:pPr>
      <w:r>
        <w:t>В АДМИНИСТРАЦИИ ГОРОДА ПЕРМИ</w:t>
      </w:r>
    </w:p>
    <w:p w:rsidR="00370CA3" w:rsidRDefault="00370C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70C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0CA3" w:rsidRDefault="00370C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0CA3" w:rsidRDefault="00370C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19.09.2013 </w:t>
            </w:r>
            <w:hyperlink r:id="rId20" w:history="1">
              <w:r>
                <w:rPr>
                  <w:color w:val="0000FF"/>
                </w:rPr>
                <w:t>N 761</w:t>
              </w:r>
            </w:hyperlink>
            <w:r>
              <w:rPr>
                <w:color w:val="392C69"/>
              </w:rPr>
              <w:t>,</w:t>
            </w:r>
          </w:p>
          <w:p w:rsidR="00370CA3" w:rsidRDefault="00370C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01.04.2014 </w:t>
            </w:r>
            <w:hyperlink r:id="rId21" w:history="1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07.07.2014 </w:t>
            </w:r>
            <w:hyperlink r:id="rId22" w:history="1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 xml:space="preserve">, от 17.07.2014 </w:t>
            </w:r>
            <w:hyperlink r:id="rId23" w:history="1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>,</w:t>
            </w:r>
          </w:p>
          <w:p w:rsidR="00370CA3" w:rsidRDefault="00370C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19.11.2014 </w:t>
            </w:r>
            <w:hyperlink r:id="rId24" w:history="1">
              <w:r>
                <w:rPr>
                  <w:color w:val="0000FF"/>
                </w:rPr>
                <w:t>N 871</w:t>
              </w:r>
            </w:hyperlink>
            <w:r>
              <w:rPr>
                <w:color w:val="392C69"/>
              </w:rPr>
              <w:t xml:space="preserve">, от 24.02.2016 </w:t>
            </w:r>
            <w:hyperlink r:id="rId25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29.12.2016 </w:t>
            </w:r>
            <w:hyperlink r:id="rId26" w:history="1">
              <w:r>
                <w:rPr>
                  <w:color w:val="0000FF"/>
                </w:rPr>
                <w:t>N 1194</w:t>
              </w:r>
            </w:hyperlink>
            <w:r>
              <w:rPr>
                <w:color w:val="392C69"/>
              </w:rPr>
              <w:t>,</w:t>
            </w:r>
          </w:p>
          <w:p w:rsidR="00370CA3" w:rsidRDefault="00370C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09.10.2018 </w:t>
            </w:r>
            <w:hyperlink r:id="rId27" w:history="1">
              <w:r>
                <w:rPr>
                  <w:color w:val="0000FF"/>
                </w:rPr>
                <w:t>N 696</w:t>
              </w:r>
            </w:hyperlink>
            <w:r>
              <w:rPr>
                <w:color w:val="392C69"/>
              </w:rPr>
              <w:t xml:space="preserve">, от 07.05.2019 </w:t>
            </w:r>
            <w:hyperlink r:id="rId28" w:history="1">
              <w:r>
                <w:rPr>
                  <w:color w:val="0000FF"/>
                </w:rPr>
                <w:t>N 150-П</w:t>
              </w:r>
            </w:hyperlink>
            <w:r>
              <w:rPr>
                <w:color w:val="392C69"/>
              </w:rPr>
              <w:t xml:space="preserve">, от 19.09.2019 </w:t>
            </w:r>
            <w:hyperlink r:id="rId29" w:history="1">
              <w:r>
                <w:rPr>
                  <w:color w:val="0000FF"/>
                </w:rPr>
                <w:t>N 571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70CA3" w:rsidRDefault="00370CA3">
      <w:pPr>
        <w:pStyle w:val="ConsPlusNormal"/>
        <w:jc w:val="both"/>
      </w:pPr>
    </w:p>
    <w:p w:rsidR="00370CA3" w:rsidRDefault="00370CA3">
      <w:pPr>
        <w:pStyle w:val="ConsPlusTitle"/>
        <w:jc w:val="center"/>
        <w:outlineLvl w:val="1"/>
      </w:pPr>
      <w:r>
        <w:t>I. Общие положения</w:t>
      </w:r>
    </w:p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 федеральными законами от 25 декабря 2008 г. </w:t>
      </w:r>
      <w:hyperlink r:id="rId30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17 июля 2009 г. </w:t>
      </w:r>
      <w:hyperlink r:id="rId31" w:history="1">
        <w:r>
          <w:rPr>
            <w:color w:val="0000FF"/>
          </w:rPr>
          <w:t>N 172-ФЗ</w:t>
        </w:r>
      </w:hyperlink>
      <w:r>
        <w:t xml:space="preserve"> "Об антикоррупционной экспертизе нормативных правовых актов и проектов нормативных правовых актов" и устанавливает порядок проведения антикоррупционной экспертизы проектов нормативных правовых актов и нормативных правовых актов Главы города Перми, администрации города Перми, руководителей функциональных и территориальных органов администрации города Перми (далее - проекты нормативных правовых актов, нормативные правовые акты, Глава города, администрация города), порядок и срок подготовки заключений, составляемых при проведении антикоррупционной экспертизы.</w:t>
      </w:r>
    </w:p>
    <w:p w:rsidR="00370CA3" w:rsidRDefault="00370CA3">
      <w:pPr>
        <w:pStyle w:val="ConsPlusNormal"/>
        <w:jc w:val="both"/>
      </w:pPr>
      <w:r>
        <w:t xml:space="preserve">(в ред. Постановлений Администрации г. Перми от 29.12.2016 </w:t>
      </w:r>
      <w:hyperlink r:id="rId32" w:history="1">
        <w:r>
          <w:rPr>
            <w:color w:val="0000FF"/>
          </w:rPr>
          <w:t>N 1194</w:t>
        </w:r>
      </w:hyperlink>
      <w:r>
        <w:t xml:space="preserve">, от 09.10.2018 </w:t>
      </w:r>
      <w:hyperlink r:id="rId33" w:history="1">
        <w:r>
          <w:rPr>
            <w:color w:val="0000FF"/>
          </w:rPr>
          <w:t>N 696</w:t>
        </w:r>
      </w:hyperlink>
      <w:r>
        <w:t>)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1.2. Под антикоррупционной экспертизой проектов нормативных правовых актов и нормативных правовых актов в администрации города для целей настоящего Положения понимается деятельность, направленная на выявление в нормативных правовых актах или проектах нормативных правовых актов положений, способствующих созданию условий для проявления коррупции, и предотвращение включения в них указанных положений (далее - антикоррупционная экспертиза).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1.3. Настоящее Положение не распространяется на проекты нормативных правовых актов и нормативные правовые акты: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утверждающие ведомственные целевые программы, муниципальные программы, инвестиционные проекты, а также изменения в них;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о внесении изменений, не предусматривающих создания новых, изменения либо прекращения содержащихся в них нормативных правил, в том числе по внесению изменений в составы координационных и коллегиальных органов, рабочих групп;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о признании утратившими силу нормативных правовых актов либо их отдельных частей, издаваемых в целях актуализации нормативной правовой базы Главы города Перми и администрации города Перми, в связи с изменениями законодательства и нормативных правовых актов.</w:t>
      </w:r>
    </w:p>
    <w:p w:rsidR="00370CA3" w:rsidRDefault="00370CA3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09.10.2018 N 696)</w:t>
      </w:r>
    </w:p>
    <w:p w:rsidR="00370CA3" w:rsidRDefault="00370CA3">
      <w:pPr>
        <w:pStyle w:val="ConsPlusNormal"/>
        <w:jc w:val="both"/>
      </w:pPr>
      <w:r>
        <w:t xml:space="preserve">(п. 1.3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29.12.2016 N 1194)</w:t>
      </w:r>
    </w:p>
    <w:p w:rsidR="00370CA3" w:rsidRDefault="00370CA3">
      <w:pPr>
        <w:pStyle w:val="ConsPlusNormal"/>
        <w:jc w:val="both"/>
      </w:pPr>
    </w:p>
    <w:p w:rsidR="00370CA3" w:rsidRDefault="00370CA3">
      <w:pPr>
        <w:pStyle w:val="ConsPlusTitle"/>
        <w:jc w:val="center"/>
        <w:outlineLvl w:val="1"/>
      </w:pPr>
      <w:r>
        <w:t>II. Порядок и сроки проведения антикоррупционной экспертизы</w:t>
      </w:r>
    </w:p>
    <w:p w:rsidR="00370CA3" w:rsidRDefault="00370CA3">
      <w:pPr>
        <w:pStyle w:val="ConsPlusTitle"/>
        <w:jc w:val="center"/>
      </w:pPr>
      <w:r>
        <w:t>проектов нормативных правовых актов в администрации города</w:t>
      </w:r>
    </w:p>
    <w:p w:rsidR="00370CA3" w:rsidRDefault="00370CA3">
      <w:pPr>
        <w:pStyle w:val="ConsPlusNormal"/>
        <w:jc w:val="center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370CA3" w:rsidRDefault="00370CA3">
      <w:pPr>
        <w:pStyle w:val="ConsPlusNormal"/>
        <w:jc w:val="center"/>
      </w:pPr>
      <w:r>
        <w:t>от 09.10.2018 N 696)</w:t>
      </w:r>
    </w:p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ind w:firstLine="540"/>
        <w:jc w:val="both"/>
      </w:pPr>
      <w:r>
        <w:lastRenderedPageBreak/>
        <w:t>2.1. Антикоррупционная экспертиза проектов нормативных правовых актов осуществляется при проведении юридической экспертизы согласно методике, определенной Правительством Российской Федерации (далее - Методика), в сроки, установленные Порядком подготовки правовых актов в администрации города Перми: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юристами правового управления администрации города - в отношении проектов нормативных правовых актов Главы города и администрации города;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юристами функциональных и территориальных органов администрации города - в отношении проектов нормативных правовых актов руководителей функциональных и территориальных органов администрации города.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 xml:space="preserve">2.2. В случае обнаружения в проекте нормативного правового акта </w:t>
      </w:r>
      <w:proofErr w:type="spellStart"/>
      <w:r>
        <w:t>коррупциогенных</w:t>
      </w:r>
      <w:proofErr w:type="spellEnd"/>
      <w:r>
        <w:t xml:space="preserve"> факторов результаты антикоррупционной экспертизы отражаются в </w:t>
      </w:r>
      <w:hyperlink w:anchor="P158" w:history="1">
        <w:r>
          <w:rPr>
            <w:color w:val="0000FF"/>
          </w:rPr>
          <w:t>заключении</w:t>
        </w:r>
      </w:hyperlink>
      <w:r>
        <w:t xml:space="preserve"> по форме согласно приложению 1 к настоящему Положению.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 xml:space="preserve">В заключении должны быть указаны выявленные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 При наличии других замечаний (предложений) к проекту нормативного правового акта они отражаются в том же заключении.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 xml:space="preserve">Если при проведении антикоррупционной экспертизы проекта нормативного правового акта </w:t>
      </w:r>
      <w:proofErr w:type="spellStart"/>
      <w:r>
        <w:t>коррупциогенные</w:t>
      </w:r>
      <w:proofErr w:type="spellEnd"/>
      <w:r>
        <w:t xml:space="preserve"> факторы не выявлены, в текстовом поле "Комментарии" в системе электронного документооборота (далее - СЭД) добавляется отметка "По результатам проведения антикоррупционной экспертизы проекта </w:t>
      </w:r>
      <w:proofErr w:type="spellStart"/>
      <w:r>
        <w:t>коррупциогенные</w:t>
      </w:r>
      <w:proofErr w:type="spellEnd"/>
      <w:r>
        <w:t xml:space="preserve"> факторы не выявлены".</w:t>
      </w:r>
    </w:p>
    <w:p w:rsidR="00370CA3" w:rsidRDefault="00370CA3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19.09.2019 N 571)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2.3. Заключение, подготовленное при проведении антикоррупционной экспертизы проектов нормативных правовых актов Главы города и администрации города, подписывается начальником правового управления администрации города.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Заключение, подготовленное при проведении антикоррупционной экспертизы проектов нормативных правовых актов руководителей функциональных и территориальных органов администрации города, подписывается руководителем юридической службы (юристом) функционального или территориального органа администрации города.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2.4. Заключение подлежит рассмотрению руководителем соответствующего функционального органа или территориального органа, функционального подразделения администрации города (далее - Подразделение администрации города), подготовившего проект нормативного правового акта.</w:t>
      </w:r>
    </w:p>
    <w:p w:rsidR="00370CA3" w:rsidRDefault="00370CA3">
      <w:pPr>
        <w:pStyle w:val="ConsPlusNormal"/>
        <w:jc w:val="both"/>
      </w:pPr>
    </w:p>
    <w:p w:rsidR="00370CA3" w:rsidRDefault="00370CA3">
      <w:pPr>
        <w:pStyle w:val="ConsPlusTitle"/>
        <w:jc w:val="center"/>
        <w:outlineLvl w:val="1"/>
      </w:pPr>
      <w:r>
        <w:t>III. Порядок и сроки проведения антикоррупционной экспертизы</w:t>
      </w:r>
    </w:p>
    <w:p w:rsidR="00370CA3" w:rsidRDefault="00370CA3">
      <w:pPr>
        <w:pStyle w:val="ConsPlusTitle"/>
        <w:jc w:val="center"/>
      </w:pPr>
      <w:r>
        <w:t>нормативных правовых актов в администрации города</w:t>
      </w:r>
    </w:p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ind w:firstLine="540"/>
        <w:jc w:val="both"/>
      </w:pPr>
      <w:r>
        <w:t>3.1. Антикоррупционная экспертиза нормативных правовых актов осуществляется при мониторинге их применения согласно Методике: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юристами функциональных органов, функциональных подразделений администрации города - в отношении нормативных правовых актов Главы города и администрации города, изданных по направлениям деятельности функциональных органов, функциональных подразделений администрации города;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юристами функциональных и территориальных органов администрации города - в отношении нормативных правовых актов руководителей функциональных и территориальных органов администрации города.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 xml:space="preserve">В случае отсутствия юриста в функциональном подразделении администрации города </w:t>
      </w:r>
      <w:r>
        <w:lastRenderedPageBreak/>
        <w:t>антикоррупционная экспертиза нормативных правовых актов Главы города и администрации города, изданных по направлениям деятельности функциональных подразделений администрации города, осуществляется специалистами функциональных подразделений администрации города совместно с юристами правового управления администрации города.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При осуществлении антикоррупционной экспертизы дается правовая оценка нормативного правового акта на предмет соответствия действующему законодательству.</w:t>
      </w:r>
    </w:p>
    <w:p w:rsidR="00370CA3" w:rsidRDefault="00370CA3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07.05.2019 N 150-П)</w:t>
      </w:r>
    </w:p>
    <w:p w:rsidR="00370CA3" w:rsidRDefault="00370CA3">
      <w:pPr>
        <w:pStyle w:val="ConsPlusNormal"/>
        <w:jc w:val="both"/>
      </w:pPr>
      <w:r>
        <w:t xml:space="preserve">(п. 3.1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09.10.2018 N 696)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 xml:space="preserve">3.2. Антикоррупционная экспертиза нормативных правовых актов Главы города и администрации города осуществляется в соответствии с ежегодным Планом проведения антикоррупционной экспертизы нормативных правовых актов Главы города Перми и администрации города Перми (далее - План), утверждаемым Главой города. План формируется на основании </w:t>
      </w:r>
      <w:hyperlink w:anchor="P301" w:history="1">
        <w:r>
          <w:rPr>
            <w:color w:val="0000FF"/>
          </w:rPr>
          <w:t>предложений</w:t>
        </w:r>
      </w:hyperlink>
      <w:r>
        <w:t xml:space="preserve"> функциональных органов, функциональных подразделений администрации города, представляемых в правовое управление администрации города до 15 декабря текущего года по форме согласно приложению 3 к настоящему Положению. Утвержденный План направляется в управление организационно-методической работы администрации города Перми для постановки на контроль, в управление по вопросам муниципальной службы и кадров администрации города Перми для сведения. Сроки, установленные в Плане, переносу не подлежат.</w:t>
      </w:r>
    </w:p>
    <w:p w:rsidR="00370CA3" w:rsidRDefault="00370CA3">
      <w:pPr>
        <w:pStyle w:val="ConsPlusNormal"/>
        <w:jc w:val="both"/>
      </w:pPr>
      <w:r>
        <w:t xml:space="preserve">(п. 3.2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09.10.2018 N 696)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3.3. Антикоррупционная экспертиза нормативных правовых актов руководителей функциональных и территориальных органов администрации города осуществляется при постоянном мониторинге их применения, но не реже одного раза в три года в отношении каждого нормативного правового акта.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 xml:space="preserve">Руководители функциональных и территориальных органов администрации города в отношении принимаемых ими нормативных правовых актов самостоятельно организуют работу по проведению их антикоррупционной экспертизы, в том числе по планированию антикоррупционной экспертизы, постановке на контроль (снятию с контроля) поручений о проведении антикоррупционной экспертизы, устранению выявленных </w:t>
      </w:r>
      <w:proofErr w:type="spellStart"/>
      <w:r>
        <w:t>коррупциогенных</w:t>
      </w:r>
      <w:proofErr w:type="spellEnd"/>
      <w:r>
        <w:t xml:space="preserve"> факторов и (или) замечаний правового характера.</w:t>
      </w:r>
    </w:p>
    <w:p w:rsidR="00370CA3" w:rsidRDefault="00370CA3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07.05.2019 N 150-П;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19.09.2019 N 571)</w:t>
      </w:r>
    </w:p>
    <w:p w:rsidR="00370CA3" w:rsidRDefault="00370CA3">
      <w:pPr>
        <w:pStyle w:val="ConsPlusNormal"/>
        <w:jc w:val="both"/>
      </w:pPr>
      <w:r>
        <w:t xml:space="preserve">(п. 3.3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09.10.2018 N 696)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 xml:space="preserve">3.4. По результатам антикоррупционной экспертизы при проведении мониторинга применения нормативных правовых актов оформляется </w:t>
      </w:r>
      <w:hyperlink w:anchor="P219" w:history="1">
        <w:r>
          <w:rPr>
            <w:color w:val="0000FF"/>
          </w:rPr>
          <w:t>заключение</w:t>
        </w:r>
      </w:hyperlink>
      <w:r>
        <w:t xml:space="preserve"> по форме согласно приложению 2 к настоящему Положению.</w:t>
      </w:r>
    </w:p>
    <w:p w:rsidR="00370CA3" w:rsidRDefault="00370CA3">
      <w:pPr>
        <w:pStyle w:val="ConsPlusNormal"/>
        <w:jc w:val="both"/>
      </w:pPr>
      <w:r>
        <w:t xml:space="preserve">(п. 3.4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24.02.2016 N 122)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 xml:space="preserve">3.5. В заключении должны быть указаны выявленные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устранения, а также отражена информация о соответствии (несоответствии) нормативного правового акта действующему законодательству. При наличии замечаний правового характера к нормативному правовому акту они отражаются в том же заключении.</w:t>
      </w:r>
    </w:p>
    <w:p w:rsidR="00370CA3" w:rsidRDefault="00370CA3">
      <w:pPr>
        <w:pStyle w:val="ConsPlusNormal"/>
        <w:jc w:val="both"/>
      </w:pPr>
      <w:r>
        <w:t xml:space="preserve">(п. 3.5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07.05.2019 N 150-П)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 xml:space="preserve">3.6. Заключение оформляется на бланке Подразделения администрации города, подписывается лицом, проводившим антикоррупционную экспертизу, согласовывается с руководителем юридической службы (юристом) Подразделения администрации города и направляется руководителю Подразделения администрации города для рассмотрения и принятия решения о возможности снятия с контроля поручения о проведении антикоррупционной </w:t>
      </w:r>
      <w:r>
        <w:lastRenderedPageBreak/>
        <w:t>экспертизы нормативного правового акта. В случае отсутствия юриста в функциональном подразделении администрации города заключение согласовывается с правовым управлением администрации города Перми. Срок согласования заключения правовым управлением администрации города Перми составляет 3 рабочих дня.</w:t>
      </w:r>
    </w:p>
    <w:p w:rsidR="00370CA3" w:rsidRDefault="00370CA3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19.09.2019 N 571)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 xml:space="preserve">В случае выявления в нормативном правовом акте </w:t>
      </w:r>
      <w:proofErr w:type="spellStart"/>
      <w:r>
        <w:t>коррупциогенных</w:t>
      </w:r>
      <w:proofErr w:type="spellEnd"/>
      <w:r>
        <w:t xml:space="preserve"> факторов и (или) при наличии замечаний правового характера руководитель Подразделения администрации города принимает решение о подготовке проекта нормативного правового акта о внесении изменений в нормативный правовой акт либо о признании его утратившим силу с указанием конкретного срока исполнения. Устранение </w:t>
      </w:r>
      <w:proofErr w:type="spellStart"/>
      <w:r>
        <w:t>коррупциогенных</w:t>
      </w:r>
      <w:proofErr w:type="spellEnd"/>
      <w:r>
        <w:t xml:space="preserve"> факторов и замечаний правового характера осуществляется в срок не позднее 4 месяцев с даты их выявления.</w:t>
      </w:r>
    </w:p>
    <w:p w:rsidR="00370CA3" w:rsidRDefault="00370CA3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07.05.2019 N 150-П)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19.09.2019 N 571.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Копия заключения по результатам антикоррупционной экспертизы нормативного правового акта, предусмотренного Планом, направляется в управление организационно-методической работы администрации города Перми.</w:t>
      </w:r>
    </w:p>
    <w:p w:rsidR="00370CA3" w:rsidRDefault="00370CA3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07.05.2019 N 150-П)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 xml:space="preserve">Руководители подразделений администрации города обеспечивают организацию работы по проведению антикоррупционной экспертизы в администрации города Перми, несут ответственность за ее качественное проведение и своевременное устранение выявленных </w:t>
      </w:r>
      <w:proofErr w:type="spellStart"/>
      <w:r>
        <w:t>коррупциогенных</w:t>
      </w:r>
      <w:proofErr w:type="spellEnd"/>
      <w:r>
        <w:t xml:space="preserve"> факторов и (или) замечаний правового характера.</w:t>
      </w:r>
    </w:p>
    <w:p w:rsidR="00370CA3" w:rsidRDefault="00370CA3">
      <w:pPr>
        <w:pStyle w:val="ConsPlusNormal"/>
        <w:jc w:val="both"/>
      </w:pPr>
      <w:r>
        <w:t xml:space="preserve">(в ред. Постановлений Администрации г. Перми от 29.12.2016 </w:t>
      </w:r>
      <w:hyperlink r:id="rId50" w:history="1">
        <w:r>
          <w:rPr>
            <w:color w:val="0000FF"/>
          </w:rPr>
          <w:t>N 1194</w:t>
        </w:r>
      </w:hyperlink>
      <w:r>
        <w:t xml:space="preserve">, от 19.09.2019 </w:t>
      </w:r>
      <w:hyperlink r:id="rId51" w:history="1">
        <w:r>
          <w:rPr>
            <w:color w:val="0000FF"/>
          </w:rPr>
          <w:t>N 571</w:t>
        </w:r>
      </w:hyperlink>
      <w:r>
        <w:t>)</w:t>
      </w:r>
    </w:p>
    <w:p w:rsidR="00370CA3" w:rsidRDefault="00370CA3">
      <w:pPr>
        <w:pStyle w:val="ConsPlusNormal"/>
        <w:jc w:val="both"/>
      </w:pPr>
      <w:r>
        <w:t xml:space="preserve">(п. 3.6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24.02.2016 N 122)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3.7. Основанием для снятия управлением организационно-методической работы администрации города Перми с контроля поручения о проведении антикоррупционной экспертизы нормативного правового акта, предусмотренного Планом, является заключение.</w:t>
      </w:r>
    </w:p>
    <w:p w:rsidR="00370CA3" w:rsidRDefault="00370CA3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07.05.2019 N 150-П)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Копия заключения направляется управлением организационно-методической работы администрации города Перми в управление по вопросам муниципальной службы и кадров администрации города Перми и правовое управление администрации города Перми для сведения.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 xml:space="preserve">В случае выявления в процессе антикоррупционной экспертизы действующего нормативного правового акта, предусмотренного Планом, </w:t>
      </w:r>
      <w:proofErr w:type="spellStart"/>
      <w:r>
        <w:t>коррупциогенных</w:t>
      </w:r>
      <w:proofErr w:type="spellEnd"/>
      <w:r>
        <w:t xml:space="preserve"> факторов и (или) при наличии замечаний правового характера, указанных в заключении, управлением организационно-методической работы администрации города Перми формируется и ставится на контроль поручение об их устранении в срок, установленный руководителем функционального органа, функционального подразделения администрации города.</w:t>
      </w:r>
    </w:p>
    <w:p w:rsidR="00370CA3" w:rsidRDefault="00370CA3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07.05.2019 N 150-П)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 xml:space="preserve">Основанием для снятия управлением организационно-методической работы администрации города Перми с контроля поручения является нормативный правовой акт, принятый в целях устранения </w:t>
      </w:r>
      <w:proofErr w:type="spellStart"/>
      <w:r>
        <w:t>коррупциогенных</w:t>
      </w:r>
      <w:proofErr w:type="spellEnd"/>
      <w:r>
        <w:t xml:space="preserve"> факторов и (или) замечаний правового характера.</w:t>
      </w:r>
    </w:p>
    <w:p w:rsidR="00370CA3" w:rsidRDefault="00370CA3">
      <w:pPr>
        <w:pStyle w:val="ConsPlusNormal"/>
        <w:jc w:val="both"/>
      </w:pPr>
      <w:r>
        <w:t xml:space="preserve">(в ред. Постановлений Администрации г. Перми от 29.12.2016 </w:t>
      </w:r>
      <w:hyperlink r:id="rId55" w:history="1">
        <w:r>
          <w:rPr>
            <w:color w:val="0000FF"/>
          </w:rPr>
          <w:t>N 1194</w:t>
        </w:r>
      </w:hyperlink>
      <w:r>
        <w:t xml:space="preserve">, от 09.10.2018 </w:t>
      </w:r>
      <w:hyperlink r:id="rId56" w:history="1">
        <w:r>
          <w:rPr>
            <w:color w:val="0000FF"/>
          </w:rPr>
          <w:t>N 696</w:t>
        </w:r>
      </w:hyperlink>
      <w:r>
        <w:t xml:space="preserve">, от 07.05.2019 </w:t>
      </w:r>
      <w:hyperlink r:id="rId57" w:history="1">
        <w:r>
          <w:rPr>
            <w:color w:val="0000FF"/>
          </w:rPr>
          <w:t>N 150-П</w:t>
        </w:r>
      </w:hyperlink>
      <w:r>
        <w:t>)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Копия нормативного правового акта направляется управлением организационно-методической работы администрации города Перми в управление по вопросам муниципальной службы и кадров администрации города Перми и правовое управление администрации города Перми для сведения.</w:t>
      </w:r>
    </w:p>
    <w:p w:rsidR="00370CA3" w:rsidRDefault="00370CA3">
      <w:pPr>
        <w:pStyle w:val="ConsPlusNormal"/>
        <w:jc w:val="both"/>
      </w:pPr>
      <w:r>
        <w:lastRenderedPageBreak/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29.12.2016 N 1194)</w:t>
      </w:r>
    </w:p>
    <w:p w:rsidR="00370CA3" w:rsidRDefault="00370CA3">
      <w:pPr>
        <w:pStyle w:val="ConsPlusNormal"/>
        <w:jc w:val="both"/>
      </w:pPr>
      <w:r>
        <w:t xml:space="preserve">(п. 3.7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24.02.2016 N 122)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3.8. Если нормативный правовой акт, предусмотренный Планом, до проведения антикоррупционной экспертизы признан утратившим силу, антикоррупционная экспертиза в отношении него не проводится.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В данном случае поручение о проведении антикоррупционной экспертизы снимается с контроля на основании информации Подразделения администрации города, размещенной в текстовом поле "Комментарии" в СЭД, о признании нормативного правового акта утратившим силу с указанием реквизитов соответствующего правового акта.</w:t>
      </w:r>
    </w:p>
    <w:p w:rsidR="00370CA3" w:rsidRDefault="00370CA3">
      <w:pPr>
        <w:pStyle w:val="ConsPlusNormal"/>
        <w:jc w:val="both"/>
      </w:pPr>
      <w:r>
        <w:t xml:space="preserve">(п. 3.8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19.09.2019 N 571)</w:t>
      </w:r>
    </w:p>
    <w:p w:rsidR="00370CA3" w:rsidRDefault="00370CA3">
      <w:pPr>
        <w:pStyle w:val="ConsPlusNormal"/>
        <w:ind w:firstLine="540"/>
        <w:jc w:val="both"/>
      </w:pPr>
    </w:p>
    <w:p w:rsidR="00370CA3" w:rsidRDefault="00370CA3">
      <w:pPr>
        <w:pStyle w:val="ConsPlusTitle"/>
        <w:jc w:val="center"/>
        <w:outlineLvl w:val="1"/>
      </w:pPr>
      <w:r>
        <w:t>IV. Обеспечение проведения независимой антикоррупционной</w:t>
      </w:r>
    </w:p>
    <w:p w:rsidR="00370CA3" w:rsidRDefault="00370CA3">
      <w:pPr>
        <w:pStyle w:val="ConsPlusTitle"/>
        <w:jc w:val="center"/>
      </w:pPr>
      <w:r>
        <w:t>экспертизы</w:t>
      </w:r>
    </w:p>
    <w:p w:rsidR="00370CA3" w:rsidRDefault="00370CA3">
      <w:pPr>
        <w:pStyle w:val="ConsPlusNormal"/>
        <w:jc w:val="center"/>
      </w:pPr>
      <w:r>
        <w:t xml:space="preserve">(введен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</w:t>
      </w:r>
    </w:p>
    <w:p w:rsidR="00370CA3" w:rsidRDefault="00370CA3">
      <w:pPr>
        <w:pStyle w:val="ConsPlusNormal"/>
        <w:jc w:val="center"/>
      </w:pPr>
      <w:r>
        <w:t>от 01.04.2014 N 206)</w:t>
      </w:r>
    </w:p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ind w:firstLine="540"/>
        <w:jc w:val="both"/>
      </w:pPr>
      <w:r>
        <w:t>4.1. Независимая антикоррупционная экспертиза проектов нормативных правовых актов проводится институтами гражданского общества и гражданами Российской Федерации (далее - граждане), аккредитованными на проведение независимой антикоррупционной экспертизы в порядке, установленном действующим законодательством, за счет собственных средств.</w:t>
      </w:r>
    </w:p>
    <w:p w:rsidR="00370CA3" w:rsidRDefault="00370CA3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07.05.2019 N 150-П)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Независимая антикоррупционная экспертиза проводится в соответствии с Методикой.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4.2. В целях обеспечения возможности проведения независимой антикоррупционной экспертизы Подразделение администрации города, подготовившее проект нормативного правового акта (далее - Проект), обеспечивает размещение Проекта на официальном сайте муниципального образования город Пермь в информационно-телекоммуникационной сети Интернет (далее - Интернет-сайт) до этапа согласования Проекта в системе электронного документооборота в соответствии с порядком, установленным в администрации города Перми.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Перед размещением Проекта на Интернет-сайте Проект согласовывается с руководителем и юридической службой (юристом) Подразделения администрации города Перми, подготовившего Проект. В случае отсутствия юриста в функциональном подразделении администрации города Проект согласовывается с правовым управлением администрации города Перми. Срок согласования Проекта правовым управлением администрации города Перми составляет 3 рабочих дня. Согласование Проекта сопровождается листом согласования с приложением пояснительной записки, подписанной руководителем Подразделения.</w:t>
      </w:r>
    </w:p>
    <w:p w:rsidR="00370CA3" w:rsidRDefault="00370CA3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07.05.2019 N 150-П)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4.3. Срок проведения независимой антикоррупционной экспертизы - 7 календарных дней.</w:t>
      </w:r>
    </w:p>
    <w:p w:rsidR="00370CA3" w:rsidRDefault="00370CA3">
      <w:pPr>
        <w:pStyle w:val="ConsPlusNormal"/>
        <w:jc w:val="both"/>
      </w:pPr>
      <w:r>
        <w:t xml:space="preserve">(п. 4.3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19.11.2014 N 871)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4.4. Вместе с Проектом на Интернет-сайте размещается следующая информация: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адрес электронной почты, по которому должны быть направлены отсканированные заключения независимой антикоррупционной экспертизы;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дата размещения Проекта на Интернет-сайте;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дата окончания проведения независимой антикоррупционной экспертизы.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4.5. Результаты независимой антикоррупционной экспертизы отражаются в заключении по форме, установленной Министерством юстиции Российской Федерации.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lastRenderedPageBreak/>
        <w:t xml:space="preserve">В заключении по результатам независимой антикоррупционной экспертизы должны быть указаны выявленные в Проекте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характер, подлежит регистрации и обязательному рассмотрению Подразделением администрации города, подготовившим Проект.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 xml:space="preserve">По результатам рассмотрения заключения гражданину или организации, проводившим независимую антикоррупционную экспертизу, направляется мотивированный ответ в срок, не превышающий 30 дней, за исключением случаев, когда в заключении отсутствуют предложения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4.6. При согласовании Проекта в порядке, установленном в администрации города Перми, прилагаются все поступившие заключения независимой антикоррупционной экспертизы. В случае если заключения не поступили в установленные сроки, информация об этом отражается в пояснительной записке.</w:t>
      </w:r>
    </w:p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jc w:val="right"/>
        <w:outlineLvl w:val="1"/>
      </w:pPr>
      <w:r>
        <w:t>Приложение 1</w:t>
      </w:r>
    </w:p>
    <w:p w:rsidR="00370CA3" w:rsidRDefault="00370CA3">
      <w:pPr>
        <w:pStyle w:val="ConsPlusNormal"/>
        <w:jc w:val="right"/>
      </w:pPr>
      <w:r>
        <w:t>к Положению</w:t>
      </w:r>
    </w:p>
    <w:p w:rsidR="00370CA3" w:rsidRDefault="00370CA3">
      <w:pPr>
        <w:pStyle w:val="ConsPlusNormal"/>
        <w:jc w:val="right"/>
      </w:pPr>
      <w:r>
        <w:t>о порядке проведения антикоррупционной</w:t>
      </w:r>
    </w:p>
    <w:p w:rsidR="00370CA3" w:rsidRDefault="00370CA3">
      <w:pPr>
        <w:pStyle w:val="ConsPlusNormal"/>
        <w:jc w:val="right"/>
      </w:pPr>
      <w:r>
        <w:t>экспертизы проектов нормативных</w:t>
      </w:r>
    </w:p>
    <w:p w:rsidR="00370CA3" w:rsidRDefault="00370CA3">
      <w:pPr>
        <w:pStyle w:val="ConsPlusNormal"/>
        <w:jc w:val="right"/>
      </w:pPr>
      <w:r>
        <w:t>правовых актов и нормативных</w:t>
      </w:r>
    </w:p>
    <w:p w:rsidR="00370CA3" w:rsidRDefault="00370CA3">
      <w:pPr>
        <w:pStyle w:val="ConsPlusNormal"/>
        <w:jc w:val="right"/>
      </w:pPr>
      <w:r>
        <w:t>правовых актов в администрации</w:t>
      </w:r>
    </w:p>
    <w:p w:rsidR="00370CA3" w:rsidRDefault="00370CA3">
      <w:pPr>
        <w:pStyle w:val="ConsPlusNormal"/>
        <w:jc w:val="right"/>
      </w:pPr>
      <w:r>
        <w:t>города Перми</w:t>
      </w:r>
    </w:p>
    <w:p w:rsidR="00370CA3" w:rsidRDefault="00370C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70C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0CA3" w:rsidRDefault="00370C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0CA3" w:rsidRDefault="00370C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09.10.2018 N 696)</w:t>
            </w:r>
          </w:p>
        </w:tc>
      </w:tr>
    </w:tbl>
    <w:p w:rsidR="00370CA3" w:rsidRDefault="00370CA3">
      <w:pPr>
        <w:pStyle w:val="ConsPlusNormal"/>
        <w:jc w:val="both"/>
      </w:pPr>
    </w:p>
    <w:p w:rsidR="00370CA3" w:rsidRDefault="00370CA3">
      <w:pPr>
        <w:pStyle w:val="ConsPlusNonformat"/>
        <w:jc w:val="both"/>
      </w:pPr>
      <w:bookmarkStart w:id="1" w:name="P158"/>
      <w:bookmarkEnd w:id="1"/>
      <w:r>
        <w:t xml:space="preserve">                                ЗАКЛЮЧЕНИЕ</w:t>
      </w:r>
    </w:p>
    <w:p w:rsidR="00370CA3" w:rsidRDefault="00370CA3">
      <w:pPr>
        <w:pStyle w:val="ConsPlusNonformat"/>
        <w:jc w:val="both"/>
      </w:pPr>
      <w:r>
        <w:t xml:space="preserve">              по результатам антикоррупционной экспертизы &lt;*&gt;</w:t>
      </w:r>
    </w:p>
    <w:p w:rsidR="00370CA3" w:rsidRDefault="00370CA3">
      <w:pPr>
        <w:pStyle w:val="ConsPlusNonformat"/>
        <w:jc w:val="both"/>
      </w:pPr>
      <w:r>
        <w:t xml:space="preserve">       ____________________________________________________________</w:t>
      </w:r>
    </w:p>
    <w:p w:rsidR="00370CA3" w:rsidRDefault="00370CA3">
      <w:pPr>
        <w:pStyle w:val="ConsPlusNonformat"/>
        <w:jc w:val="both"/>
      </w:pPr>
      <w:r>
        <w:t xml:space="preserve">            (наименование проекта нормативного правового акта)</w:t>
      </w:r>
    </w:p>
    <w:p w:rsidR="00370CA3" w:rsidRDefault="00370CA3">
      <w:pPr>
        <w:pStyle w:val="ConsPlusNonformat"/>
        <w:jc w:val="both"/>
      </w:pPr>
    </w:p>
    <w:p w:rsidR="00370CA3" w:rsidRDefault="00370CA3">
      <w:pPr>
        <w:pStyle w:val="ConsPlusNonformat"/>
        <w:jc w:val="both"/>
      </w:pPr>
      <w:r>
        <w:t xml:space="preserve">    </w:t>
      </w:r>
      <w:proofErr w:type="gramStart"/>
      <w:r>
        <w:t>Правовым  управлением</w:t>
      </w:r>
      <w:proofErr w:type="gramEnd"/>
      <w:r>
        <w:t xml:space="preserve">  администрации  города  Перми (функциональным или</w:t>
      </w:r>
    </w:p>
    <w:p w:rsidR="00370CA3" w:rsidRDefault="00370CA3">
      <w:pPr>
        <w:pStyle w:val="ConsPlusNonformat"/>
        <w:jc w:val="both"/>
      </w:pPr>
      <w:proofErr w:type="gramStart"/>
      <w:r>
        <w:t>территориальным  органом</w:t>
      </w:r>
      <w:proofErr w:type="gramEnd"/>
      <w:r>
        <w:t xml:space="preserve">  администрации  города  Перми)  в  соответствии  с</w:t>
      </w:r>
    </w:p>
    <w:p w:rsidR="00370CA3" w:rsidRDefault="00370CA3">
      <w:pPr>
        <w:pStyle w:val="ConsPlusNonformat"/>
        <w:jc w:val="both"/>
      </w:pPr>
      <w:proofErr w:type="gramStart"/>
      <w:r>
        <w:t xml:space="preserve">Федеральным  </w:t>
      </w:r>
      <w:hyperlink r:id="rId66" w:history="1">
        <w:r>
          <w:rPr>
            <w:color w:val="0000FF"/>
          </w:rPr>
          <w:t>законом</w:t>
        </w:r>
        <w:proofErr w:type="gramEnd"/>
      </w:hyperlink>
      <w:r>
        <w:t xml:space="preserve">  от  17  июля  2009  г. N 172-ФЗ "Об антикоррупционной</w:t>
      </w:r>
    </w:p>
    <w:p w:rsidR="00370CA3" w:rsidRDefault="00370CA3">
      <w:pPr>
        <w:pStyle w:val="ConsPlusNonformat"/>
        <w:jc w:val="both"/>
      </w:pPr>
      <w:proofErr w:type="gramStart"/>
      <w:r>
        <w:t>экспертизе  нормативных</w:t>
      </w:r>
      <w:proofErr w:type="gramEnd"/>
      <w:r>
        <w:t xml:space="preserve">  правовых  актов  и  проектов  нормативных правовых</w:t>
      </w:r>
    </w:p>
    <w:p w:rsidR="00370CA3" w:rsidRDefault="00370CA3">
      <w:pPr>
        <w:pStyle w:val="ConsPlusNonformat"/>
        <w:jc w:val="both"/>
      </w:pPr>
      <w:r>
        <w:t>актов</w:t>
      </w:r>
      <w:proofErr w:type="gramStart"/>
      <w:r>
        <w:t xml:space="preserve">",   </w:t>
      </w:r>
      <w:proofErr w:type="gramEnd"/>
      <w:r w:rsidRPr="00182546">
        <w:rPr>
          <w:color w:val="0000FF"/>
        </w:rPr>
        <w:fldChar w:fldCharType="begin"/>
      </w:r>
      <w:r w:rsidRPr="00182546">
        <w:rPr>
          <w:color w:val="0000FF"/>
        </w:rPr>
        <w:instrText xml:space="preserve"> HYPERLINK \l "P39" </w:instrText>
      </w:r>
      <w:r w:rsidRPr="00182546">
        <w:rPr>
          <w:color w:val="0000FF"/>
        </w:rPr>
        <w:fldChar w:fldCharType="separate"/>
      </w:r>
      <w:r>
        <w:rPr>
          <w:color w:val="0000FF"/>
        </w:rPr>
        <w:t>Положением</w:t>
      </w:r>
      <w:r w:rsidRPr="00182546">
        <w:rPr>
          <w:color w:val="0000FF"/>
        </w:rPr>
        <w:fldChar w:fldCharType="end"/>
      </w:r>
      <w:r>
        <w:t xml:space="preserve">  о  порядке  проведения  антикоррупционной  экспертизы</w:t>
      </w:r>
    </w:p>
    <w:p w:rsidR="00370CA3" w:rsidRDefault="00370CA3">
      <w:pPr>
        <w:pStyle w:val="ConsPlusNonformat"/>
        <w:jc w:val="both"/>
      </w:pPr>
      <w:r>
        <w:t xml:space="preserve">проектов   </w:t>
      </w:r>
      <w:proofErr w:type="gramStart"/>
      <w:r>
        <w:t>нормативных  правовых</w:t>
      </w:r>
      <w:proofErr w:type="gramEnd"/>
      <w:r>
        <w:t xml:space="preserve">  актов  и  нормативных  правовых  актов  в</w:t>
      </w:r>
    </w:p>
    <w:p w:rsidR="00370CA3" w:rsidRDefault="00370CA3">
      <w:pPr>
        <w:pStyle w:val="ConsPlusNonformat"/>
        <w:jc w:val="both"/>
      </w:pPr>
      <w:r>
        <w:t xml:space="preserve">администрации   </w:t>
      </w:r>
      <w:proofErr w:type="gramStart"/>
      <w:r>
        <w:t>города  Перми</w:t>
      </w:r>
      <w:proofErr w:type="gramEnd"/>
      <w:r>
        <w:t>,  утвержденным  Постановлением  администрации</w:t>
      </w:r>
    </w:p>
    <w:p w:rsidR="00370CA3" w:rsidRDefault="00370CA3">
      <w:pPr>
        <w:pStyle w:val="ConsPlusNonformat"/>
        <w:jc w:val="both"/>
      </w:pPr>
      <w:proofErr w:type="gramStart"/>
      <w:r>
        <w:t>города  Перми</w:t>
      </w:r>
      <w:proofErr w:type="gramEnd"/>
      <w:r>
        <w:t xml:space="preserve">  от  1  февраля  2010  г.  </w:t>
      </w:r>
      <w:proofErr w:type="gramStart"/>
      <w:r>
        <w:t>N  24</w:t>
      </w:r>
      <w:proofErr w:type="gramEnd"/>
      <w:r>
        <w:t>, проведена антикоррупционная</w:t>
      </w:r>
    </w:p>
    <w:p w:rsidR="00370CA3" w:rsidRDefault="00370CA3">
      <w:pPr>
        <w:pStyle w:val="ConsPlusNonformat"/>
        <w:jc w:val="both"/>
      </w:pPr>
      <w:r>
        <w:t>экспертиза</w:t>
      </w:r>
    </w:p>
    <w:p w:rsidR="00370CA3" w:rsidRDefault="00370CA3">
      <w:pPr>
        <w:pStyle w:val="ConsPlusNonformat"/>
        <w:jc w:val="both"/>
      </w:pPr>
      <w:r>
        <w:t>___________________________________________________________________________</w:t>
      </w:r>
    </w:p>
    <w:p w:rsidR="00370CA3" w:rsidRDefault="00370CA3">
      <w:pPr>
        <w:pStyle w:val="ConsPlusNonformat"/>
        <w:jc w:val="both"/>
      </w:pPr>
      <w:r>
        <w:t xml:space="preserve">            (наименование проекта нормативного правового акта)</w:t>
      </w:r>
    </w:p>
    <w:p w:rsidR="00370CA3" w:rsidRDefault="00370CA3">
      <w:pPr>
        <w:pStyle w:val="ConsPlusNonformat"/>
        <w:jc w:val="both"/>
      </w:pPr>
      <w:r>
        <w:t>(далее - Проект).</w:t>
      </w:r>
    </w:p>
    <w:p w:rsidR="00370CA3" w:rsidRDefault="00370CA3">
      <w:pPr>
        <w:pStyle w:val="ConsPlusNonformat"/>
        <w:jc w:val="both"/>
      </w:pPr>
    </w:p>
    <w:p w:rsidR="00370CA3" w:rsidRDefault="00370CA3">
      <w:pPr>
        <w:pStyle w:val="ConsPlusNonformat"/>
        <w:jc w:val="both"/>
      </w:pPr>
      <w:r>
        <w:t xml:space="preserve">    В представленном Проекте выявлен(ы) </w:t>
      </w:r>
      <w:proofErr w:type="spellStart"/>
      <w:r>
        <w:t>коррупциогенный</w:t>
      </w:r>
      <w:proofErr w:type="spellEnd"/>
      <w:r>
        <w:t>(</w:t>
      </w:r>
      <w:proofErr w:type="spellStart"/>
      <w:r>
        <w:t>ые</w:t>
      </w:r>
      <w:proofErr w:type="spellEnd"/>
      <w:r>
        <w:t>) фактор(ы) &lt;**&gt;.</w:t>
      </w:r>
    </w:p>
    <w:p w:rsidR="00370CA3" w:rsidRDefault="00370CA3">
      <w:pPr>
        <w:pStyle w:val="ConsPlusNonformat"/>
        <w:jc w:val="both"/>
      </w:pPr>
      <w:r>
        <w:t xml:space="preserve">    </w:t>
      </w:r>
      <w:proofErr w:type="gramStart"/>
      <w:r>
        <w:t>В  целях</w:t>
      </w:r>
      <w:proofErr w:type="gramEnd"/>
      <w:r>
        <w:t xml:space="preserve">  устранения  выявленного(</w:t>
      </w:r>
      <w:proofErr w:type="spellStart"/>
      <w:r>
        <w:t>ых</w:t>
      </w:r>
      <w:proofErr w:type="spellEnd"/>
      <w:r>
        <w:t xml:space="preserve">)  </w:t>
      </w:r>
      <w:proofErr w:type="spellStart"/>
      <w:r>
        <w:t>коррупциогенного</w:t>
      </w:r>
      <w:proofErr w:type="spellEnd"/>
      <w:r>
        <w:t>(</w:t>
      </w:r>
      <w:proofErr w:type="spellStart"/>
      <w:r>
        <w:t>ых</w:t>
      </w:r>
      <w:proofErr w:type="spellEnd"/>
      <w:r>
        <w:t>) фактора(</w:t>
      </w:r>
      <w:proofErr w:type="spellStart"/>
      <w:r>
        <w:t>ов</w:t>
      </w:r>
      <w:proofErr w:type="spellEnd"/>
      <w:r>
        <w:t>)</w:t>
      </w:r>
    </w:p>
    <w:p w:rsidR="00370CA3" w:rsidRDefault="00370CA3">
      <w:pPr>
        <w:pStyle w:val="ConsPlusNonformat"/>
        <w:jc w:val="both"/>
      </w:pPr>
      <w:r>
        <w:t>предлагается:</w:t>
      </w:r>
    </w:p>
    <w:p w:rsidR="00370CA3" w:rsidRDefault="00370CA3">
      <w:pPr>
        <w:pStyle w:val="ConsPlusNonformat"/>
        <w:jc w:val="both"/>
      </w:pPr>
      <w:r>
        <w:t>__________________________________________________________________________.</w:t>
      </w:r>
    </w:p>
    <w:p w:rsidR="00370CA3" w:rsidRDefault="00370CA3">
      <w:pPr>
        <w:pStyle w:val="ConsPlusNonformat"/>
        <w:jc w:val="both"/>
      </w:pPr>
      <w:r>
        <w:t xml:space="preserve">      (указывается способ устранения </w:t>
      </w:r>
      <w:proofErr w:type="spellStart"/>
      <w:r>
        <w:t>коррупциогенного</w:t>
      </w:r>
      <w:proofErr w:type="spellEnd"/>
      <w:r>
        <w:t>(</w:t>
      </w:r>
      <w:proofErr w:type="spellStart"/>
      <w:r>
        <w:t>ых</w:t>
      </w:r>
      <w:proofErr w:type="spellEnd"/>
      <w:r>
        <w:t>) фактора(</w:t>
      </w:r>
      <w:proofErr w:type="spellStart"/>
      <w:r>
        <w:t>ов</w:t>
      </w:r>
      <w:proofErr w:type="spellEnd"/>
      <w:r>
        <w:t>)</w:t>
      </w:r>
    </w:p>
    <w:p w:rsidR="00370CA3" w:rsidRDefault="00370CA3">
      <w:pPr>
        <w:pStyle w:val="ConsPlusNonformat"/>
        <w:jc w:val="both"/>
      </w:pPr>
      <w:r>
        <w:t>Наличие иных замечаний (предложений) &lt;***&gt; _______________________________.</w:t>
      </w:r>
    </w:p>
    <w:p w:rsidR="00370CA3" w:rsidRDefault="00370CA3">
      <w:pPr>
        <w:pStyle w:val="ConsPlusNonformat"/>
        <w:jc w:val="both"/>
      </w:pPr>
    </w:p>
    <w:p w:rsidR="00370CA3" w:rsidRDefault="00370CA3">
      <w:pPr>
        <w:pStyle w:val="ConsPlusNonformat"/>
        <w:jc w:val="both"/>
      </w:pPr>
    </w:p>
    <w:p w:rsidR="00370CA3" w:rsidRDefault="00370CA3">
      <w:pPr>
        <w:pStyle w:val="ConsPlusNonformat"/>
        <w:jc w:val="both"/>
      </w:pPr>
    </w:p>
    <w:p w:rsidR="00370CA3" w:rsidRDefault="00370CA3">
      <w:pPr>
        <w:pStyle w:val="ConsPlusNonformat"/>
        <w:jc w:val="both"/>
      </w:pPr>
      <w:r>
        <w:t>____________________________   ____________   _____________________________</w:t>
      </w:r>
    </w:p>
    <w:p w:rsidR="00370CA3" w:rsidRDefault="00370CA3">
      <w:pPr>
        <w:pStyle w:val="ConsPlusNonformat"/>
        <w:jc w:val="both"/>
      </w:pPr>
      <w:r>
        <w:t xml:space="preserve">  (наименование </w:t>
      </w:r>
      <w:proofErr w:type="gramStart"/>
      <w:r>
        <w:t xml:space="preserve">должности)   </w:t>
      </w:r>
      <w:proofErr w:type="gramEnd"/>
      <w:r>
        <w:t xml:space="preserve">    (подпись)         (инициалы, фамилия)</w:t>
      </w:r>
    </w:p>
    <w:p w:rsidR="00370CA3" w:rsidRDefault="00370CA3">
      <w:pPr>
        <w:pStyle w:val="ConsPlusNonformat"/>
        <w:jc w:val="both"/>
      </w:pPr>
    </w:p>
    <w:p w:rsidR="00370CA3" w:rsidRDefault="00370CA3">
      <w:pPr>
        <w:pStyle w:val="ConsPlusNonformat"/>
        <w:jc w:val="both"/>
      </w:pPr>
      <w:r>
        <w:t>Исполнитель (Ф.И.О., телефон) _____________________________________________</w:t>
      </w:r>
    </w:p>
    <w:p w:rsidR="00370CA3" w:rsidRDefault="00370CA3">
      <w:pPr>
        <w:pStyle w:val="ConsPlusNonformat"/>
        <w:jc w:val="both"/>
      </w:pPr>
    </w:p>
    <w:p w:rsidR="00370CA3" w:rsidRDefault="00370CA3">
      <w:pPr>
        <w:pStyle w:val="ConsPlusNonformat"/>
        <w:jc w:val="both"/>
      </w:pPr>
      <w:r>
        <w:t xml:space="preserve">    --------------------------------</w:t>
      </w:r>
    </w:p>
    <w:p w:rsidR="00370CA3" w:rsidRDefault="00370CA3">
      <w:pPr>
        <w:pStyle w:val="ConsPlusNonformat"/>
        <w:jc w:val="both"/>
      </w:pPr>
      <w:r>
        <w:t xml:space="preserve">    &lt;*&gt; Заключение оформляется на бланке правового управления администрации</w:t>
      </w:r>
    </w:p>
    <w:p w:rsidR="00370CA3" w:rsidRDefault="00370CA3">
      <w:pPr>
        <w:pStyle w:val="ConsPlusNonformat"/>
        <w:jc w:val="both"/>
      </w:pPr>
      <w:proofErr w:type="gramStart"/>
      <w:r>
        <w:t>города  Перми</w:t>
      </w:r>
      <w:proofErr w:type="gramEnd"/>
      <w:r>
        <w:t xml:space="preserve">  (функционального  или  территориального органа администрации</w:t>
      </w:r>
    </w:p>
    <w:p w:rsidR="00370CA3" w:rsidRDefault="00370CA3">
      <w:pPr>
        <w:pStyle w:val="ConsPlusNonformat"/>
        <w:jc w:val="both"/>
      </w:pPr>
      <w:r>
        <w:t>города Перми).</w:t>
      </w:r>
    </w:p>
    <w:p w:rsidR="00370CA3" w:rsidRDefault="00370CA3">
      <w:pPr>
        <w:pStyle w:val="ConsPlusNonformat"/>
        <w:jc w:val="both"/>
      </w:pPr>
      <w:r>
        <w:t xml:space="preserve">    &lt;**</w:t>
      </w:r>
      <w:proofErr w:type="gramStart"/>
      <w:r>
        <w:t>&gt;  Отражаются</w:t>
      </w:r>
      <w:proofErr w:type="gramEnd"/>
      <w:r>
        <w:t xml:space="preserve">  все  положения проекта нормативного правового акта, в</w:t>
      </w:r>
    </w:p>
    <w:p w:rsidR="00370CA3" w:rsidRDefault="00370CA3">
      <w:pPr>
        <w:pStyle w:val="ConsPlusNonformat"/>
        <w:jc w:val="both"/>
      </w:pPr>
      <w:proofErr w:type="gramStart"/>
      <w:r>
        <w:t>котором  выявлены</w:t>
      </w:r>
      <w:proofErr w:type="gramEnd"/>
      <w:r>
        <w:t xml:space="preserve">  </w:t>
      </w:r>
      <w:proofErr w:type="spellStart"/>
      <w:r>
        <w:t>коррупциогенные</w:t>
      </w:r>
      <w:proofErr w:type="spellEnd"/>
      <w:r>
        <w:t xml:space="preserve">  факторы,  с  указанием  его структурных</w:t>
      </w:r>
    </w:p>
    <w:p w:rsidR="00370CA3" w:rsidRDefault="00370CA3">
      <w:pPr>
        <w:pStyle w:val="ConsPlusNonformat"/>
        <w:jc w:val="both"/>
      </w:pPr>
      <w:proofErr w:type="gramStart"/>
      <w:r>
        <w:t>единиц  (</w:t>
      </w:r>
      <w:proofErr w:type="gramEnd"/>
      <w:r>
        <w:t>разделов,  глав,  статей,  частей, пунктов, подпунктов, абзацев) и</w:t>
      </w:r>
    </w:p>
    <w:p w:rsidR="00370CA3" w:rsidRDefault="00370CA3">
      <w:pPr>
        <w:pStyle w:val="ConsPlusNonformat"/>
        <w:jc w:val="both"/>
      </w:pPr>
      <w:proofErr w:type="gramStart"/>
      <w:r>
        <w:t xml:space="preserve">соответствующих  </w:t>
      </w:r>
      <w:proofErr w:type="spellStart"/>
      <w:r>
        <w:t>коррупциогенных</w:t>
      </w:r>
      <w:proofErr w:type="spellEnd"/>
      <w:proofErr w:type="gramEnd"/>
      <w:r>
        <w:t xml:space="preserve">  факторов со ссылкой на положения </w:t>
      </w:r>
      <w:hyperlink r:id="rId67" w:history="1">
        <w:r>
          <w:rPr>
            <w:color w:val="0000FF"/>
          </w:rPr>
          <w:t>Методики</w:t>
        </w:r>
      </w:hyperlink>
    </w:p>
    <w:p w:rsidR="00370CA3" w:rsidRDefault="00370CA3">
      <w:pPr>
        <w:pStyle w:val="ConsPlusNonformat"/>
        <w:jc w:val="both"/>
      </w:pPr>
      <w:r>
        <w:t xml:space="preserve">проведения   </w:t>
      </w:r>
      <w:proofErr w:type="gramStart"/>
      <w:r>
        <w:t>антикоррупционной  экспертизы</w:t>
      </w:r>
      <w:proofErr w:type="gramEnd"/>
      <w:r>
        <w:t xml:space="preserve">  нормативных  правовых  актов  и</w:t>
      </w:r>
    </w:p>
    <w:p w:rsidR="00370CA3" w:rsidRDefault="00370CA3">
      <w:pPr>
        <w:pStyle w:val="ConsPlusNonformat"/>
        <w:jc w:val="both"/>
      </w:pPr>
      <w:r>
        <w:t xml:space="preserve">проектов    нормативных   правовых   </w:t>
      </w:r>
      <w:proofErr w:type="gramStart"/>
      <w:r>
        <w:t xml:space="preserve">актов,   </w:t>
      </w:r>
      <w:proofErr w:type="gramEnd"/>
      <w:r>
        <w:t>утвержденной   Постановлением</w:t>
      </w:r>
    </w:p>
    <w:p w:rsidR="00370CA3" w:rsidRDefault="00370CA3">
      <w:pPr>
        <w:pStyle w:val="ConsPlusNonformat"/>
        <w:jc w:val="both"/>
      </w:pPr>
      <w:r>
        <w:t>Правительства Российской Федерации от 26 февраля 2010 г. N 96.</w:t>
      </w:r>
    </w:p>
    <w:p w:rsidR="00370CA3" w:rsidRDefault="00370CA3">
      <w:pPr>
        <w:pStyle w:val="ConsPlusNonformat"/>
        <w:jc w:val="both"/>
      </w:pPr>
      <w:r>
        <w:t xml:space="preserve">    &lt;***</w:t>
      </w:r>
      <w:proofErr w:type="gramStart"/>
      <w:r>
        <w:t>&gt;  Указываются</w:t>
      </w:r>
      <w:proofErr w:type="gramEnd"/>
      <w:r>
        <w:t xml:space="preserve"> замечания правового, содержательного и редакционного</w:t>
      </w:r>
    </w:p>
    <w:p w:rsidR="00370CA3" w:rsidRDefault="00370CA3">
      <w:pPr>
        <w:pStyle w:val="ConsPlusNonformat"/>
        <w:jc w:val="both"/>
      </w:pPr>
      <w:r>
        <w:t>характера.</w:t>
      </w:r>
    </w:p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jc w:val="right"/>
        <w:outlineLvl w:val="1"/>
      </w:pPr>
      <w:r>
        <w:t>Приложение 2</w:t>
      </w:r>
    </w:p>
    <w:p w:rsidR="00370CA3" w:rsidRDefault="00370CA3">
      <w:pPr>
        <w:pStyle w:val="ConsPlusNormal"/>
        <w:jc w:val="right"/>
      </w:pPr>
      <w:r>
        <w:t>к Положению</w:t>
      </w:r>
    </w:p>
    <w:p w:rsidR="00370CA3" w:rsidRDefault="00370CA3">
      <w:pPr>
        <w:pStyle w:val="ConsPlusNormal"/>
        <w:jc w:val="right"/>
      </w:pPr>
      <w:r>
        <w:t>о порядке проведения антикоррупционной</w:t>
      </w:r>
    </w:p>
    <w:p w:rsidR="00370CA3" w:rsidRDefault="00370CA3">
      <w:pPr>
        <w:pStyle w:val="ConsPlusNormal"/>
        <w:jc w:val="right"/>
      </w:pPr>
      <w:r>
        <w:t>экспертизы проектов нормативных</w:t>
      </w:r>
    </w:p>
    <w:p w:rsidR="00370CA3" w:rsidRDefault="00370CA3">
      <w:pPr>
        <w:pStyle w:val="ConsPlusNormal"/>
        <w:jc w:val="right"/>
      </w:pPr>
      <w:r>
        <w:t>правовых актов и нормативных</w:t>
      </w:r>
    </w:p>
    <w:p w:rsidR="00370CA3" w:rsidRDefault="00370CA3">
      <w:pPr>
        <w:pStyle w:val="ConsPlusNormal"/>
        <w:jc w:val="right"/>
      </w:pPr>
      <w:r>
        <w:t>правовых актов в администрации</w:t>
      </w:r>
    </w:p>
    <w:p w:rsidR="00370CA3" w:rsidRDefault="00370CA3">
      <w:pPr>
        <w:pStyle w:val="ConsPlusNormal"/>
        <w:jc w:val="right"/>
      </w:pPr>
      <w:r>
        <w:t>города Перми</w:t>
      </w:r>
    </w:p>
    <w:p w:rsidR="00370CA3" w:rsidRDefault="00370C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70C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0CA3" w:rsidRDefault="00370C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0CA3" w:rsidRDefault="00370C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09.10.2018 </w:t>
            </w:r>
            <w:hyperlink r:id="rId68" w:history="1">
              <w:r>
                <w:rPr>
                  <w:color w:val="0000FF"/>
                </w:rPr>
                <w:t>N 696</w:t>
              </w:r>
            </w:hyperlink>
            <w:r>
              <w:rPr>
                <w:color w:val="392C69"/>
              </w:rPr>
              <w:t>,</w:t>
            </w:r>
          </w:p>
          <w:p w:rsidR="00370CA3" w:rsidRDefault="00370C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07.05.2019 </w:t>
            </w:r>
            <w:hyperlink r:id="rId69" w:history="1">
              <w:r>
                <w:rPr>
                  <w:color w:val="0000FF"/>
                </w:rPr>
                <w:t>N 150-П</w:t>
              </w:r>
            </w:hyperlink>
            <w:r>
              <w:rPr>
                <w:color w:val="392C69"/>
              </w:rPr>
              <w:t xml:space="preserve">, от 19.09.2019 </w:t>
            </w:r>
            <w:hyperlink r:id="rId70" w:history="1">
              <w:r>
                <w:rPr>
                  <w:color w:val="0000FF"/>
                </w:rPr>
                <w:t>N 571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jc w:val="center"/>
      </w:pPr>
      <w:bookmarkStart w:id="2" w:name="P219"/>
      <w:bookmarkEnd w:id="2"/>
      <w:r>
        <w:t>ЗАКЛЮЧЕНИЕ</w:t>
      </w:r>
    </w:p>
    <w:p w:rsidR="00370CA3" w:rsidRDefault="00370CA3">
      <w:pPr>
        <w:pStyle w:val="ConsPlusNormal"/>
        <w:jc w:val="center"/>
      </w:pPr>
      <w:r>
        <w:t>по результатам антикоррупционной экспертизы &lt;*&gt;</w:t>
      </w:r>
    </w:p>
    <w:p w:rsidR="00370CA3" w:rsidRDefault="00370CA3">
      <w:pPr>
        <w:pStyle w:val="ConsPlusNormal"/>
        <w:jc w:val="center"/>
      </w:pPr>
      <w:r>
        <w:t>____________________________________________________________</w:t>
      </w:r>
    </w:p>
    <w:p w:rsidR="00370CA3" w:rsidRDefault="00370CA3">
      <w:pPr>
        <w:pStyle w:val="ConsPlusNormal"/>
        <w:jc w:val="center"/>
      </w:pPr>
      <w:r>
        <w:t>(наименование нормативного правового акта)</w:t>
      </w:r>
    </w:p>
    <w:p w:rsidR="00370CA3" w:rsidRDefault="00370C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154"/>
        <w:gridCol w:w="3402"/>
        <w:gridCol w:w="3061"/>
      </w:tblGrid>
      <w:tr w:rsidR="00370CA3">
        <w:tc>
          <w:tcPr>
            <w:tcW w:w="426" w:type="dxa"/>
          </w:tcPr>
          <w:p w:rsidR="00370CA3" w:rsidRDefault="00370CA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154" w:type="dxa"/>
          </w:tcPr>
          <w:p w:rsidR="00370CA3" w:rsidRDefault="00370CA3">
            <w:pPr>
              <w:pStyle w:val="ConsPlusNormal"/>
              <w:jc w:val="center"/>
            </w:pPr>
            <w:proofErr w:type="spellStart"/>
            <w:r>
              <w:t>Коррупциогенный</w:t>
            </w:r>
            <w:proofErr w:type="spellEnd"/>
            <w:r>
              <w:t xml:space="preserve"> фактор &lt;**&gt;</w:t>
            </w:r>
          </w:p>
        </w:tc>
        <w:tc>
          <w:tcPr>
            <w:tcW w:w="3402" w:type="dxa"/>
          </w:tcPr>
          <w:p w:rsidR="00370CA3" w:rsidRDefault="00370CA3">
            <w:pPr>
              <w:pStyle w:val="ConsPlusNormal"/>
              <w:jc w:val="center"/>
            </w:pPr>
            <w:r>
              <w:t>Положения нормативного правового акта, способствующие созданию условий для проявления коррупции, с указанием структурных единиц документа (раздела, пункта, абзаца)</w:t>
            </w:r>
          </w:p>
        </w:tc>
        <w:tc>
          <w:tcPr>
            <w:tcW w:w="3061" w:type="dxa"/>
          </w:tcPr>
          <w:p w:rsidR="00370CA3" w:rsidRDefault="00370CA3">
            <w:pPr>
              <w:pStyle w:val="ConsPlusNormal"/>
              <w:jc w:val="center"/>
            </w:pPr>
            <w:r>
              <w:t xml:space="preserve">Предложения и рекомендации о способах устранения в нормативном правовом акте выявленного </w:t>
            </w:r>
            <w:proofErr w:type="spellStart"/>
            <w:r>
              <w:t>коррупциогенного</w:t>
            </w:r>
            <w:proofErr w:type="spellEnd"/>
            <w:r>
              <w:t xml:space="preserve"> фактора</w:t>
            </w:r>
          </w:p>
        </w:tc>
      </w:tr>
      <w:tr w:rsidR="00370CA3">
        <w:tc>
          <w:tcPr>
            <w:tcW w:w="426" w:type="dxa"/>
          </w:tcPr>
          <w:p w:rsidR="00370CA3" w:rsidRDefault="00370C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370CA3" w:rsidRDefault="00370C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370CA3" w:rsidRDefault="00370C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70CA3" w:rsidRDefault="00370CA3">
            <w:pPr>
              <w:pStyle w:val="ConsPlusNormal"/>
              <w:jc w:val="center"/>
            </w:pPr>
            <w:r>
              <w:t>4</w:t>
            </w:r>
          </w:p>
        </w:tc>
      </w:tr>
      <w:tr w:rsidR="00370CA3">
        <w:tc>
          <w:tcPr>
            <w:tcW w:w="426" w:type="dxa"/>
          </w:tcPr>
          <w:p w:rsidR="00370CA3" w:rsidRDefault="00370CA3">
            <w:pPr>
              <w:pStyle w:val="ConsPlusNormal"/>
            </w:pPr>
          </w:p>
        </w:tc>
        <w:tc>
          <w:tcPr>
            <w:tcW w:w="2154" w:type="dxa"/>
          </w:tcPr>
          <w:p w:rsidR="00370CA3" w:rsidRDefault="00370CA3">
            <w:pPr>
              <w:pStyle w:val="ConsPlusNormal"/>
            </w:pPr>
          </w:p>
        </w:tc>
        <w:tc>
          <w:tcPr>
            <w:tcW w:w="3402" w:type="dxa"/>
          </w:tcPr>
          <w:p w:rsidR="00370CA3" w:rsidRDefault="00370CA3">
            <w:pPr>
              <w:pStyle w:val="ConsPlusNormal"/>
            </w:pPr>
          </w:p>
        </w:tc>
        <w:tc>
          <w:tcPr>
            <w:tcW w:w="3061" w:type="dxa"/>
          </w:tcPr>
          <w:p w:rsidR="00370CA3" w:rsidRDefault="00370CA3">
            <w:pPr>
              <w:pStyle w:val="ConsPlusNormal"/>
            </w:pPr>
          </w:p>
        </w:tc>
      </w:tr>
    </w:tbl>
    <w:p w:rsidR="00370CA3" w:rsidRDefault="00370CA3">
      <w:pPr>
        <w:pStyle w:val="ConsPlusNormal"/>
        <w:jc w:val="both"/>
      </w:pPr>
    </w:p>
    <w:p w:rsidR="00370CA3" w:rsidRDefault="00370CA3">
      <w:pPr>
        <w:pStyle w:val="ConsPlusNonformat"/>
        <w:jc w:val="both"/>
      </w:pPr>
      <w:r>
        <w:t xml:space="preserve">    Информация о соответствии (несоответствии) нормативного </w:t>
      </w:r>
      <w:proofErr w:type="gramStart"/>
      <w:r>
        <w:t>правового  акта</w:t>
      </w:r>
      <w:proofErr w:type="gramEnd"/>
    </w:p>
    <w:p w:rsidR="00370CA3" w:rsidRDefault="00370CA3">
      <w:pPr>
        <w:pStyle w:val="ConsPlusNonformat"/>
        <w:jc w:val="both"/>
      </w:pPr>
      <w:r>
        <w:t>действующему законодательству:</w:t>
      </w:r>
    </w:p>
    <w:p w:rsidR="00370CA3" w:rsidRDefault="00370CA3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370CA3" w:rsidRDefault="00370CA3">
      <w:pPr>
        <w:pStyle w:val="ConsPlusNonformat"/>
        <w:jc w:val="both"/>
      </w:pPr>
      <w:r>
        <w:t xml:space="preserve">       (при несоответствии нормативного правового акта действующему</w:t>
      </w:r>
    </w:p>
    <w:p w:rsidR="00370CA3" w:rsidRDefault="00370CA3">
      <w:pPr>
        <w:pStyle w:val="ConsPlusNonformat"/>
        <w:jc w:val="both"/>
      </w:pPr>
      <w:r>
        <w:t xml:space="preserve">          законодательству указать замечания правового характера)</w:t>
      </w:r>
    </w:p>
    <w:p w:rsidR="00370CA3" w:rsidRDefault="00370CA3">
      <w:pPr>
        <w:pStyle w:val="ConsPlusNonformat"/>
        <w:jc w:val="both"/>
      </w:pPr>
      <w:r>
        <w:t>___________________________________________________________________________</w:t>
      </w:r>
    </w:p>
    <w:p w:rsidR="00370CA3" w:rsidRDefault="00370CA3">
      <w:pPr>
        <w:pStyle w:val="ConsPlusNonformat"/>
        <w:jc w:val="both"/>
      </w:pPr>
      <w:r>
        <w:t>__________________________________________________________________________;</w:t>
      </w:r>
    </w:p>
    <w:p w:rsidR="00370CA3" w:rsidRDefault="00370CA3">
      <w:pPr>
        <w:pStyle w:val="ConsPlusNonformat"/>
        <w:jc w:val="both"/>
      </w:pPr>
    </w:p>
    <w:p w:rsidR="00370CA3" w:rsidRDefault="00370CA3">
      <w:pPr>
        <w:pStyle w:val="ConsPlusNonformat"/>
        <w:jc w:val="both"/>
      </w:pPr>
      <w:r>
        <w:t>Должностное лицо, которое провело антикоррупционную экспертизу:</w:t>
      </w:r>
    </w:p>
    <w:p w:rsidR="00370CA3" w:rsidRDefault="00370CA3">
      <w:pPr>
        <w:pStyle w:val="ConsPlusNonformat"/>
        <w:jc w:val="both"/>
      </w:pPr>
      <w:r>
        <w:t>__________________________________________________________________________.</w:t>
      </w:r>
    </w:p>
    <w:p w:rsidR="00370CA3" w:rsidRDefault="00370CA3">
      <w:pPr>
        <w:pStyle w:val="ConsPlusNonformat"/>
        <w:jc w:val="both"/>
      </w:pPr>
      <w:r>
        <w:t xml:space="preserve">                    (должность, Ф.И.О., подпись, дата)</w:t>
      </w:r>
    </w:p>
    <w:p w:rsidR="00370CA3" w:rsidRDefault="00370CA3">
      <w:pPr>
        <w:pStyle w:val="ConsPlusNonformat"/>
        <w:jc w:val="both"/>
      </w:pPr>
    </w:p>
    <w:p w:rsidR="00370CA3" w:rsidRDefault="00370CA3">
      <w:pPr>
        <w:pStyle w:val="ConsPlusNonformat"/>
        <w:jc w:val="both"/>
      </w:pPr>
      <w:r>
        <w:t>Согласовано:</w:t>
      </w:r>
    </w:p>
    <w:p w:rsidR="00370CA3" w:rsidRDefault="00370CA3">
      <w:pPr>
        <w:pStyle w:val="ConsPlusNonformat"/>
        <w:jc w:val="both"/>
      </w:pPr>
      <w:r>
        <w:t>___________________________________________________________________________</w:t>
      </w:r>
    </w:p>
    <w:p w:rsidR="00370CA3" w:rsidRDefault="00370CA3">
      <w:pPr>
        <w:pStyle w:val="ConsPlusNonformat"/>
        <w:jc w:val="both"/>
      </w:pPr>
      <w:r>
        <w:t xml:space="preserve">   (руководитель юридической службы функционального или территориального</w:t>
      </w:r>
    </w:p>
    <w:p w:rsidR="00370CA3" w:rsidRDefault="00370CA3">
      <w:pPr>
        <w:pStyle w:val="ConsPlusNonformat"/>
        <w:jc w:val="both"/>
      </w:pPr>
      <w:r>
        <w:t xml:space="preserve">  органа, функционального подразделения администрации города Перми, юрист</w:t>
      </w:r>
    </w:p>
    <w:p w:rsidR="00370CA3" w:rsidRDefault="00370CA3">
      <w:pPr>
        <w:pStyle w:val="ConsPlusNonformat"/>
        <w:jc w:val="both"/>
      </w:pPr>
      <w:r>
        <w:t xml:space="preserve">  правового управления администрации города Перми при отсутствии юриста в</w:t>
      </w:r>
    </w:p>
    <w:p w:rsidR="00370CA3" w:rsidRDefault="00370CA3">
      <w:pPr>
        <w:pStyle w:val="ConsPlusNonformat"/>
        <w:jc w:val="both"/>
      </w:pPr>
      <w:r>
        <w:t>функциональном подразделении администрации города Перми, должность, Ф.И.О.,</w:t>
      </w:r>
    </w:p>
    <w:p w:rsidR="00370CA3" w:rsidRDefault="00370CA3">
      <w:pPr>
        <w:pStyle w:val="ConsPlusNonformat"/>
        <w:jc w:val="both"/>
      </w:pPr>
      <w:r>
        <w:t xml:space="preserve">                              подпись, дата)</w:t>
      </w:r>
    </w:p>
    <w:p w:rsidR="00370CA3" w:rsidRDefault="00370CA3">
      <w:pPr>
        <w:pStyle w:val="ConsPlusNonformat"/>
        <w:jc w:val="both"/>
      </w:pPr>
    </w:p>
    <w:p w:rsidR="00370CA3" w:rsidRDefault="00370CA3">
      <w:pPr>
        <w:pStyle w:val="ConsPlusNonformat"/>
        <w:jc w:val="both"/>
      </w:pPr>
      <w:proofErr w:type="gramStart"/>
      <w:r>
        <w:t>Решение  руководителя</w:t>
      </w:r>
      <w:proofErr w:type="gramEnd"/>
      <w:r>
        <w:t xml:space="preserve">  функционального  или  территориального  органа,</w:t>
      </w:r>
    </w:p>
    <w:p w:rsidR="00370CA3" w:rsidRDefault="00370CA3">
      <w:pPr>
        <w:pStyle w:val="ConsPlusNonformat"/>
        <w:jc w:val="both"/>
      </w:pPr>
      <w:r>
        <w:t>функционального подразделения администрации города Перми в случае выявления</w:t>
      </w:r>
    </w:p>
    <w:p w:rsidR="00370CA3" w:rsidRDefault="00370CA3">
      <w:pPr>
        <w:pStyle w:val="ConsPlusNonformat"/>
        <w:jc w:val="both"/>
      </w:pPr>
      <w:proofErr w:type="spellStart"/>
      <w:r>
        <w:t>коррупциогенных</w:t>
      </w:r>
      <w:proofErr w:type="spellEnd"/>
      <w:r>
        <w:t xml:space="preserve"> факторов и (или) при наличии замечаний правового характера:</w:t>
      </w:r>
    </w:p>
    <w:p w:rsidR="00370CA3" w:rsidRDefault="00370CA3">
      <w:pPr>
        <w:pStyle w:val="ConsPlusNonformat"/>
        <w:jc w:val="both"/>
      </w:pPr>
      <w:r>
        <w:t>___________________________________________________________________________</w:t>
      </w:r>
    </w:p>
    <w:p w:rsidR="00370CA3" w:rsidRDefault="00370CA3">
      <w:pPr>
        <w:pStyle w:val="ConsPlusNonformat"/>
        <w:jc w:val="both"/>
      </w:pPr>
      <w:r>
        <w:t>___________________________________________________________________________</w:t>
      </w:r>
    </w:p>
    <w:p w:rsidR="00370CA3" w:rsidRDefault="00370CA3">
      <w:pPr>
        <w:pStyle w:val="ConsPlusNonformat"/>
        <w:jc w:val="both"/>
      </w:pPr>
      <w:r>
        <w:t xml:space="preserve">     (о внесении изменений в нормативный правовой акт либо о признании</w:t>
      </w:r>
    </w:p>
    <w:p w:rsidR="00370CA3" w:rsidRDefault="00370CA3">
      <w:pPr>
        <w:pStyle w:val="ConsPlusNonformat"/>
        <w:jc w:val="both"/>
      </w:pPr>
      <w:r>
        <w:t xml:space="preserve">      утратившим силу нормативного правового акта с указанием срока,</w:t>
      </w:r>
    </w:p>
    <w:p w:rsidR="00370CA3" w:rsidRDefault="00370CA3">
      <w:pPr>
        <w:pStyle w:val="ConsPlusNonformat"/>
        <w:jc w:val="both"/>
      </w:pPr>
      <w:r>
        <w:t xml:space="preserve">        не превышающего 4 месяцев с даты выявления </w:t>
      </w:r>
      <w:proofErr w:type="spellStart"/>
      <w:r>
        <w:t>коррупциогенных</w:t>
      </w:r>
      <w:proofErr w:type="spellEnd"/>
    </w:p>
    <w:p w:rsidR="00370CA3" w:rsidRDefault="00370CA3">
      <w:pPr>
        <w:pStyle w:val="ConsPlusNonformat"/>
        <w:jc w:val="both"/>
      </w:pPr>
      <w:r>
        <w:t xml:space="preserve">            факторов, и (или) замечаний правового характера)</w:t>
      </w:r>
    </w:p>
    <w:p w:rsidR="00370CA3" w:rsidRDefault="00370CA3">
      <w:pPr>
        <w:pStyle w:val="ConsPlusNonformat"/>
        <w:jc w:val="both"/>
      </w:pPr>
    </w:p>
    <w:p w:rsidR="00370CA3" w:rsidRDefault="00370CA3">
      <w:pPr>
        <w:pStyle w:val="ConsPlusNonformat"/>
        <w:jc w:val="both"/>
      </w:pPr>
      <w:r>
        <w:t>Решение   руководителя   функционального   или   территориального   органа,</w:t>
      </w:r>
    </w:p>
    <w:p w:rsidR="00370CA3" w:rsidRDefault="00370CA3">
      <w:pPr>
        <w:pStyle w:val="ConsPlusNonformat"/>
        <w:jc w:val="both"/>
      </w:pPr>
      <w:r>
        <w:t xml:space="preserve">функционального   </w:t>
      </w:r>
      <w:proofErr w:type="gramStart"/>
      <w:r>
        <w:t>подразделения  администрации</w:t>
      </w:r>
      <w:proofErr w:type="gramEnd"/>
      <w:r>
        <w:t xml:space="preserve">  города  Перми  о  снятии  с</w:t>
      </w:r>
    </w:p>
    <w:p w:rsidR="00370CA3" w:rsidRDefault="00370CA3">
      <w:pPr>
        <w:pStyle w:val="ConsPlusNonformat"/>
        <w:jc w:val="both"/>
      </w:pPr>
      <w:r>
        <w:t>контроля поручения о проведении антикоррупционной экспертизы:</w:t>
      </w:r>
    </w:p>
    <w:p w:rsidR="00370CA3" w:rsidRDefault="00370CA3">
      <w:pPr>
        <w:pStyle w:val="ConsPlusNonformat"/>
        <w:jc w:val="both"/>
      </w:pPr>
      <w:r>
        <w:t>_____________________________________________________________________</w:t>
      </w:r>
    </w:p>
    <w:p w:rsidR="00370CA3" w:rsidRDefault="00370CA3">
      <w:pPr>
        <w:pStyle w:val="ConsPlusNonformat"/>
        <w:jc w:val="both"/>
      </w:pPr>
    </w:p>
    <w:p w:rsidR="00370CA3" w:rsidRDefault="00370CA3">
      <w:pPr>
        <w:pStyle w:val="ConsPlusNonformat"/>
        <w:jc w:val="both"/>
      </w:pPr>
      <w:r>
        <w:t>___________________________________________________________________________</w:t>
      </w:r>
    </w:p>
    <w:p w:rsidR="00370CA3" w:rsidRDefault="00370CA3">
      <w:pPr>
        <w:pStyle w:val="ConsPlusNonformat"/>
        <w:jc w:val="both"/>
      </w:pPr>
      <w:r>
        <w:t xml:space="preserve">                    (должность, Ф.И.О., подпись, дата)</w:t>
      </w:r>
    </w:p>
    <w:p w:rsidR="00370CA3" w:rsidRDefault="00370CA3">
      <w:pPr>
        <w:pStyle w:val="ConsPlusNonformat"/>
        <w:jc w:val="both"/>
      </w:pPr>
    </w:p>
    <w:p w:rsidR="00370CA3" w:rsidRDefault="00370CA3">
      <w:pPr>
        <w:pStyle w:val="ConsPlusNonformat"/>
        <w:jc w:val="both"/>
      </w:pPr>
      <w:r>
        <w:t xml:space="preserve">    --------------------------------</w:t>
      </w:r>
    </w:p>
    <w:p w:rsidR="00370CA3" w:rsidRDefault="00370CA3">
      <w:pPr>
        <w:pStyle w:val="ConsPlusNonformat"/>
        <w:jc w:val="both"/>
      </w:pPr>
      <w:r>
        <w:t xml:space="preserve">    &lt;*&gt;    Заключение    оформляется    на   бланке   функционального   или</w:t>
      </w:r>
    </w:p>
    <w:p w:rsidR="00370CA3" w:rsidRDefault="00370CA3">
      <w:pPr>
        <w:pStyle w:val="ConsPlusNonformat"/>
        <w:jc w:val="both"/>
      </w:pPr>
      <w:r>
        <w:t>территориального органа, функционального подразделения администрации города</w:t>
      </w:r>
    </w:p>
    <w:p w:rsidR="00370CA3" w:rsidRDefault="00370CA3">
      <w:pPr>
        <w:pStyle w:val="ConsPlusNonformat"/>
        <w:jc w:val="both"/>
      </w:pPr>
      <w:r>
        <w:t>Перми.</w:t>
      </w:r>
    </w:p>
    <w:p w:rsidR="00370CA3" w:rsidRDefault="00370CA3">
      <w:pPr>
        <w:pStyle w:val="ConsPlusNonformat"/>
        <w:jc w:val="both"/>
      </w:pPr>
      <w:r>
        <w:t xml:space="preserve">    &lt;**</w:t>
      </w:r>
      <w:proofErr w:type="gramStart"/>
      <w:r>
        <w:t>&gt;  Указываются</w:t>
      </w:r>
      <w:proofErr w:type="gramEnd"/>
      <w:r>
        <w:t xml:space="preserve"> выявленные </w:t>
      </w:r>
      <w:proofErr w:type="spellStart"/>
      <w:r>
        <w:t>коррупциогенные</w:t>
      </w:r>
      <w:proofErr w:type="spellEnd"/>
      <w:r>
        <w:t xml:space="preserve"> факторы либо информация об</w:t>
      </w:r>
    </w:p>
    <w:p w:rsidR="00370CA3" w:rsidRDefault="00370CA3">
      <w:pPr>
        <w:pStyle w:val="ConsPlusNonformat"/>
        <w:jc w:val="both"/>
      </w:pPr>
      <w:proofErr w:type="gramStart"/>
      <w:r>
        <w:t xml:space="preserve">отсутствии  </w:t>
      </w:r>
      <w:proofErr w:type="spellStart"/>
      <w:r>
        <w:t>коррупциогенных</w:t>
      </w:r>
      <w:proofErr w:type="spellEnd"/>
      <w:proofErr w:type="gramEnd"/>
      <w:r>
        <w:t xml:space="preserve"> факторов. </w:t>
      </w:r>
      <w:proofErr w:type="spellStart"/>
      <w:r>
        <w:t>Коррупциогенные</w:t>
      </w:r>
      <w:proofErr w:type="spellEnd"/>
      <w:r>
        <w:t xml:space="preserve"> факторы указываются в</w:t>
      </w:r>
    </w:p>
    <w:p w:rsidR="00370CA3" w:rsidRDefault="00370CA3">
      <w:pPr>
        <w:pStyle w:val="ConsPlusNonformat"/>
        <w:jc w:val="both"/>
      </w:pPr>
      <w:r>
        <w:t xml:space="preserve">соответствии    с   </w:t>
      </w:r>
      <w:hyperlink r:id="rId71" w:history="1">
        <w:r>
          <w:rPr>
            <w:color w:val="0000FF"/>
          </w:rPr>
          <w:t>Методикой</w:t>
        </w:r>
      </w:hyperlink>
      <w:r>
        <w:t xml:space="preserve">   проведения   антикоррупционной   экспертизы</w:t>
      </w:r>
    </w:p>
    <w:p w:rsidR="00370CA3" w:rsidRDefault="00370CA3">
      <w:pPr>
        <w:pStyle w:val="ConsPlusNonformat"/>
        <w:jc w:val="both"/>
      </w:pPr>
      <w:r>
        <w:t xml:space="preserve">нормативных   правовых   актов   </w:t>
      </w:r>
      <w:proofErr w:type="gramStart"/>
      <w:r>
        <w:t>и  проектов</w:t>
      </w:r>
      <w:proofErr w:type="gramEnd"/>
      <w:r>
        <w:t xml:space="preserve">  нормативных  правовых  актов,</w:t>
      </w:r>
    </w:p>
    <w:p w:rsidR="00370CA3" w:rsidRDefault="00370CA3">
      <w:pPr>
        <w:pStyle w:val="ConsPlusNonformat"/>
        <w:jc w:val="both"/>
      </w:pPr>
      <w:r>
        <w:t xml:space="preserve">утвержденной   Постановлением   </w:t>
      </w:r>
      <w:proofErr w:type="gramStart"/>
      <w:r>
        <w:t>Правительства  Российской</w:t>
      </w:r>
      <w:proofErr w:type="gramEnd"/>
      <w:r>
        <w:t xml:space="preserve">  Федерации  от 26</w:t>
      </w:r>
    </w:p>
    <w:p w:rsidR="00370CA3" w:rsidRDefault="00370CA3">
      <w:pPr>
        <w:pStyle w:val="ConsPlusNonformat"/>
        <w:jc w:val="both"/>
      </w:pPr>
      <w:proofErr w:type="gramStart"/>
      <w:r>
        <w:t>февраля  2010</w:t>
      </w:r>
      <w:proofErr w:type="gramEnd"/>
      <w:r>
        <w:t xml:space="preserve"> г. N 96 "Об антикоррупционной экспертизе нормативных правовых</w:t>
      </w:r>
    </w:p>
    <w:p w:rsidR="00370CA3" w:rsidRDefault="00370CA3">
      <w:pPr>
        <w:pStyle w:val="ConsPlusNonformat"/>
        <w:jc w:val="both"/>
      </w:pPr>
      <w:r>
        <w:t>актов и проектов нормативных правовых актов".</w:t>
      </w:r>
    </w:p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jc w:val="right"/>
        <w:outlineLvl w:val="1"/>
      </w:pPr>
      <w:r>
        <w:t>Приложение 3</w:t>
      </w:r>
    </w:p>
    <w:p w:rsidR="00370CA3" w:rsidRDefault="00370CA3">
      <w:pPr>
        <w:pStyle w:val="ConsPlusNormal"/>
        <w:jc w:val="right"/>
      </w:pPr>
      <w:r>
        <w:t>к Положению</w:t>
      </w:r>
    </w:p>
    <w:p w:rsidR="00370CA3" w:rsidRDefault="00370CA3">
      <w:pPr>
        <w:pStyle w:val="ConsPlusNormal"/>
        <w:jc w:val="right"/>
      </w:pPr>
      <w:r>
        <w:t>о порядке проведения антикоррупционной</w:t>
      </w:r>
    </w:p>
    <w:p w:rsidR="00370CA3" w:rsidRDefault="00370CA3">
      <w:pPr>
        <w:pStyle w:val="ConsPlusNormal"/>
        <w:jc w:val="right"/>
      </w:pPr>
      <w:r>
        <w:t>экспертизы проектов нормативных</w:t>
      </w:r>
    </w:p>
    <w:p w:rsidR="00370CA3" w:rsidRDefault="00370CA3">
      <w:pPr>
        <w:pStyle w:val="ConsPlusNormal"/>
        <w:jc w:val="right"/>
      </w:pPr>
      <w:r>
        <w:t>правовых актов и нормативных</w:t>
      </w:r>
    </w:p>
    <w:p w:rsidR="00370CA3" w:rsidRDefault="00370CA3">
      <w:pPr>
        <w:pStyle w:val="ConsPlusNormal"/>
        <w:jc w:val="right"/>
      </w:pPr>
      <w:r>
        <w:t>правовых актов в администрации</w:t>
      </w:r>
    </w:p>
    <w:p w:rsidR="00370CA3" w:rsidRDefault="00370CA3">
      <w:pPr>
        <w:pStyle w:val="ConsPlusNormal"/>
        <w:jc w:val="right"/>
      </w:pPr>
      <w:r>
        <w:t>города Перми</w:t>
      </w:r>
    </w:p>
    <w:p w:rsidR="00370CA3" w:rsidRDefault="00370C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70C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0CA3" w:rsidRDefault="00370CA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370CA3" w:rsidRDefault="00370C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7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29.12.2016 N 1194)</w:t>
            </w:r>
          </w:p>
        </w:tc>
      </w:tr>
    </w:tbl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jc w:val="center"/>
      </w:pPr>
      <w:bookmarkStart w:id="3" w:name="P301"/>
      <w:bookmarkEnd w:id="3"/>
      <w:r>
        <w:t>ПРЕДЛОЖЕНИЯ</w:t>
      </w:r>
    </w:p>
    <w:p w:rsidR="00370CA3" w:rsidRDefault="00370CA3">
      <w:pPr>
        <w:pStyle w:val="ConsPlusNormal"/>
        <w:jc w:val="center"/>
      </w:pPr>
      <w:r>
        <w:t>по проведению антикоррупционной экспертизы нормативных</w:t>
      </w:r>
    </w:p>
    <w:p w:rsidR="00370CA3" w:rsidRDefault="00370CA3">
      <w:pPr>
        <w:pStyle w:val="ConsPlusNormal"/>
        <w:jc w:val="center"/>
      </w:pPr>
      <w:r>
        <w:t>правовых актов Главы города Перми и администрации</w:t>
      </w:r>
    </w:p>
    <w:p w:rsidR="00370CA3" w:rsidRDefault="00370CA3">
      <w:pPr>
        <w:pStyle w:val="ConsPlusNormal"/>
        <w:jc w:val="center"/>
      </w:pPr>
      <w:r>
        <w:t>города Перми</w:t>
      </w:r>
    </w:p>
    <w:p w:rsidR="00370CA3" w:rsidRDefault="00370CA3">
      <w:pPr>
        <w:pStyle w:val="ConsPlusNormal"/>
        <w:jc w:val="center"/>
      </w:pPr>
      <w:r>
        <w:t>_______________________________________________________</w:t>
      </w:r>
    </w:p>
    <w:p w:rsidR="00370CA3" w:rsidRDefault="00370CA3">
      <w:pPr>
        <w:pStyle w:val="ConsPlusNormal"/>
        <w:jc w:val="center"/>
      </w:pPr>
      <w:r>
        <w:t>(наименование функционального органа (функционального</w:t>
      </w:r>
    </w:p>
    <w:p w:rsidR="00370CA3" w:rsidRDefault="00370CA3">
      <w:pPr>
        <w:pStyle w:val="ConsPlusNormal"/>
        <w:jc w:val="center"/>
      </w:pPr>
      <w:r>
        <w:t>подразделения) администрации города Перми)</w:t>
      </w:r>
    </w:p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jc w:val="center"/>
      </w:pPr>
      <w:r>
        <w:t>в 201__ году</w:t>
      </w:r>
    </w:p>
    <w:p w:rsidR="00370CA3" w:rsidRDefault="00370C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798"/>
        <w:gridCol w:w="2552"/>
        <w:gridCol w:w="2268"/>
      </w:tblGrid>
      <w:tr w:rsidR="00370CA3">
        <w:tc>
          <w:tcPr>
            <w:tcW w:w="454" w:type="dxa"/>
          </w:tcPr>
          <w:p w:rsidR="00370CA3" w:rsidRDefault="00370CA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798" w:type="dxa"/>
          </w:tcPr>
          <w:p w:rsidR="00370CA3" w:rsidRDefault="00370CA3">
            <w:pPr>
              <w:pStyle w:val="ConsPlusNormal"/>
              <w:jc w:val="center"/>
            </w:pPr>
            <w:r>
              <w:t>Наименование нормативного правового акта, в отношении которого планируется проведение антикоррупционной экспертизы</w:t>
            </w:r>
          </w:p>
        </w:tc>
        <w:tc>
          <w:tcPr>
            <w:tcW w:w="2552" w:type="dxa"/>
          </w:tcPr>
          <w:p w:rsidR="00370CA3" w:rsidRDefault="00370CA3">
            <w:pPr>
              <w:pStyle w:val="ConsPlusNormal"/>
              <w:jc w:val="center"/>
            </w:pPr>
            <w:r>
              <w:t>Планируемый срок проведения антикоррупционной экспертизы &lt;*&gt;</w:t>
            </w:r>
          </w:p>
        </w:tc>
        <w:tc>
          <w:tcPr>
            <w:tcW w:w="2268" w:type="dxa"/>
          </w:tcPr>
          <w:p w:rsidR="00370CA3" w:rsidRDefault="00370CA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70CA3">
        <w:tc>
          <w:tcPr>
            <w:tcW w:w="454" w:type="dxa"/>
          </w:tcPr>
          <w:p w:rsidR="00370CA3" w:rsidRDefault="00370CA3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8618" w:type="dxa"/>
            <w:gridSpan w:val="3"/>
          </w:tcPr>
          <w:p w:rsidR="00370CA3" w:rsidRDefault="00370CA3">
            <w:pPr>
              <w:pStyle w:val="ConsPlusNormal"/>
              <w:jc w:val="center"/>
            </w:pPr>
            <w:r>
              <w:t>Нормативные правовые акты Главы города Перми</w:t>
            </w:r>
          </w:p>
        </w:tc>
      </w:tr>
      <w:tr w:rsidR="00370CA3">
        <w:tc>
          <w:tcPr>
            <w:tcW w:w="454" w:type="dxa"/>
          </w:tcPr>
          <w:p w:rsidR="00370CA3" w:rsidRDefault="00370CA3">
            <w:pPr>
              <w:pStyle w:val="ConsPlusNormal"/>
            </w:pPr>
          </w:p>
        </w:tc>
        <w:tc>
          <w:tcPr>
            <w:tcW w:w="3798" w:type="dxa"/>
          </w:tcPr>
          <w:p w:rsidR="00370CA3" w:rsidRDefault="00370CA3">
            <w:pPr>
              <w:pStyle w:val="ConsPlusNormal"/>
            </w:pPr>
          </w:p>
        </w:tc>
        <w:tc>
          <w:tcPr>
            <w:tcW w:w="2552" w:type="dxa"/>
          </w:tcPr>
          <w:p w:rsidR="00370CA3" w:rsidRDefault="00370CA3">
            <w:pPr>
              <w:pStyle w:val="ConsPlusNormal"/>
            </w:pPr>
          </w:p>
        </w:tc>
        <w:tc>
          <w:tcPr>
            <w:tcW w:w="2268" w:type="dxa"/>
          </w:tcPr>
          <w:p w:rsidR="00370CA3" w:rsidRDefault="00370CA3">
            <w:pPr>
              <w:pStyle w:val="ConsPlusNormal"/>
            </w:pPr>
          </w:p>
        </w:tc>
      </w:tr>
      <w:tr w:rsidR="00370CA3">
        <w:tc>
          <w:tcPr>
            <w:tcW w:w="454" w:type="dxa"/>
          </w:tcPr>
          <w:p w:rsidR="00370CA3" w:rsidRDefault="00370CA3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8618" w:type="dxa"/>
            <w:gridSpan w:val="3"/>
          </w:tcPr>
          <w:p w:rsidR="00370CA3" w:rsidRDefault="00370CA3">
            <w:pPr>
              <w:pStyle w:val="ConsPlusNormal"/>
              <w:jc w:val="center"/>
            </w:pPr>
            <w:r>
              <w:t>Нормативные правовые акты администрации города Перми</w:t>
            </w:r>
          </w:p>
        </w:tc>
      </w:tr>
      <w:tr w:rsidR="00370CA3">
        <w:tc>
          <w:tcPr>
            <w:tcW w:w="454" w:type="dxa"/>
          </w:tcPr>
          <w:p w:rsidR="00370CA3" w:rsidRDefault="00370CA3">
            <w:pPr>
              <w:pStyle w:val="ConsPlusNormal"/>
            </w:pPr>
          </w:p>
        </w:tc>
        <w:tc>
          <w:tcPr>
            <w:tcW w:w="3798" w:type="dxa"/>
          </w:tcPr>
          <w:p w:rsidR="00370CA3" w:rsidRDefault="00370CA3">
            <w:pPr>
              <w:pStyle w:val="ConsPlusNormal"/>
            </w:pPr>
          </w:p>
        </w:tc>
        <w:tc>
          <w:tcPr>
            <w:tcW w:w="2552" w:type="dxa"/>
          </w:tcPr>
          <w:p w:rsidR="00370CA3" w:rsidRDefault="00370CA3">
            <w:pPr>
              <w:pStyle w:val="ConsPlusNormal"/>
            </w:pPr>
          </w:p>
        </w:tc>
        <w:tc>
          <w:tcPr>
            <w:tcW w:w="2268" w:type="dxa"/>
          </w:tcPr>
          <w:p w:rsidR="00370CA3" w:rsidRDefault="00370CA3">
            <w:pPr>
              <w:pStyle w:val="ConsPlusNormal"/>
            </w:pPr>
          </w:p>
        </w:tc>
      </w:tr>
    </w:tbl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ind w:firstLine="540"/>
        <w:jc w:val="both"/>
      </w:pPr>
      <w:r>
        <w:t>--------------------------------</w:t>
      </w:r>
    </w:p>
    <w:p w:rsidR="00370CA3" w:rsidRDefault="00370CA3">
      <w:pPr>
        <w:pStyle w:val="ConsPlusNormal"/>
        <w:spacing w:before="220"/>
        <w:ind w:firstLine="540"/>
        <w:jc w:val="both"/>
      </w:pPr>
      <w:r>
        <w:t>&lt;*&gt; Указывается конкретный месяц планируемого периода.</w:t>
      </w:r>
    </w:p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jc w:val="both"/>
      </w:pPr>
    </w:p>
    <w:p w:rsidR="00370CA3" w:rsidRDefault="00370C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1765" w:rsidRDefault="00D91765">
      <w:bookmarkStart w:id="4" w:name="_GoBack"/>
      <w:bookmarkEnd w:id="4"/>
    </w:p>
    <w:sectPr w:rsidR="00D91765" w:rsidSect="009C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A3"/>
    <w:rsid w:val="00370CA3"/>
    <w:rsid w:val="00D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A4A03-55E7-43BF-A47D-883441C3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C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0C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0C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0C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2EBC2DCCAE0DBD77E0AFC818B70F268E3F0114062EE14019BA35AEDCF180CA44198B8720C354A1709FC84F1E8654D13DC7DD9575621947168093ADA2B31I" TargetMode="External"/><Relationship Id="rId18" Type="http://schemas.openxmlformats.org/officeDocument/2006/relationships/hyperlink" Target="consultantplus://offline/ref=F2EBC2DCCAE0DBD77E0AFC818B70F268E3F0114065E61A0B9DAD07E7C74100A64697E7650B7C461609FC86F4E63A4806CD25D655483F9C67740B382D38I" TargetMode="External"/><Relationship Id="rId26" Type="http://schemas.openxmlformats.org/officeDocument/2006/relationships/hyperlink" Target="consultantplus://offline/ref=F2EBC2DCCAE0DBD77E0AFC818B70F268E3F0114062EF1C0791A55AEDCF180CA44198B8720C354A1709FC84F1E8654D13DC7DD9575621947168093ADA2B31I" TargetMode="External"/><Relationship Id="rId39" Type="http://schemas.openxmlformats.org/officeDocument/2006/relationships/hyperlink" Target="consultantplus://offline/ref=F2EBC2DCCAE0DBD77E0AFC818B70F268E3F0114062EE14019BA35AEDCF180CA44198B8720C354A1709FC84F3EF654D13DC7DD9575621947168093ADA2B31I" TargetMode="External"/><Relationship Id="rId21" Type="http://schemas.openxmlformats.org/officeDocument/2006/relationships/hyperlink" Target="consultantplus://offline/ref=F2EBC2DCCAE0DBD77E0AFC818B70F268E3F0114064EC18029EAD07E7C74100A64697E7650B7C461609FC84F4E63A4806CD25D655483F9C67740B382D38I" TargetMode="External"/><Relationship Id="rId34" Type="http://schemas.openxmlformats.org/officeDocument/2006/relationships/hyperlink" Target="consultantplus://offline/ref=F2EBC2DCCAE0DBD77E0AFC818B70F268E3F0114062EE14019BA35AEDCF180CA44198B8720C354A1709FC84F0ED654D13DC7DD9575621947168093ADA2B31I" TargetMode="External"/><Relationship Id="rId42" Type="http://schemas.openxmlformats.org/officeDocument/2006/relationships/hyperlink" Target="consultantplus://offline/ref=F2EBC2DCCAE0DBD77E0AFC818B70F268E3F0114062EC1C019EA65AEDCF180CA44198B8720C354A1709FC84F1E5654D13DC7DD9575621947168093ADA2B31I" TargetMode="External"/><Relationship Id="rId47" Type="http://schemas.openxmlformats.org/officeDocument/2006/relationships/hyperlink" Target="consultantplus://offline/ref=F2EBC2DCCAE0DBD77E0AFC818B70F268E3F0114062ED1A079AA35AEDCF180CA44198B8720C354A1709FC84F0E8654D13DC7DD9575621947168093ADA2B31I" TargetMode="External"/><Relationship Id="rId50" Type="http://schemas.openxmlformats.org/officeDocument/2006/relationships/hyperlink" Target="consultantplus://offline/ref=F2EBC2DCCAE0DBD77E0AFC818B70F268E3F0114062EF1C0791A55AEDCF180CA44198B8720C354A1709FC84F0E9654D13DC7DD9575621947168093ADA2B31I" TargetMode="External"/><Relationship Id="rId55" Type="http://schemas.openxmlformats.org/officeDocument/2006/relationships/hyperlink" Target="consultantplus://offline/ref=F2EBC2DCCAE0DBD77E0AFC818B70F268E3F0114062EF1C0791A55AEDCF180CA44198B8720C354A1709FC84F0EA654D13DC7DD9575621947168093ADA2B31I" TargetMode="External"/><Relationship Id="rId63" Type="http://schemas.openxmlformats.org/officeDocument/2006/relationships/hyperlink" Target="consultantplus://offline/ref=F2EBC2DCCAE0DBD77E0AFC818B70F268E3F0114062ED1A079AA35AEDCF180CA44198B8720C354A1709FC84F3E5654D13DC7DD9575621947168093ADA2B31I" TargetMode="External"/><Relationship Id="rId68" Type="http://schemas.openxmlformats.org/officeDocument/2006/relationships/hyperlink" Target="consultantplus://offline/ref=F2EBC2DCCAE0DBD77E0AFC818B70F268E3F0114062EE14019BA35AEDCF180CA44198B8720C354A1709FC84F2E9654D13DC7DD9575621947168093ADA2B31I" TargetMode="External"/><Relationship Id="rId7" Type="http://schemas.openxmlformats.org/officeDocument/2006/relationships/hyperlink" Target="consultantplus://offline/ref=F2EBC2DCCAE0DBD77E0AFC818B70F268E3F0114064EC18029EAD07E7C74100A64697E7650B7C461609FC84F4E63A4806CD25D655483F9C67740B382D38I" TargetMode="External"/><Relationship Id="rId71" Type="http://schemas.openxmlformats.org/officeDocument/2006/relationships/hyperlink" Target="consultantplus://offline/ref=F2EBC2DCCAE0DBD77E0AE28C9D1CAF63E9F94F4C62EC1755C5F25CBA90480AF101D8BE274F7147140EF7D0A0A93B14409836D45D483D947B2736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EBC2DCCAE0DBD77E0AE28C9D1CAF63E8FB474562E81755C5F25CBA90480AF101D8BE274F7147140BF7D0A0A93B14409836D45D483D947B2736I" TargetMode="External"/><Relationship Id="rId29" Type="http://schemas.openxmlformats.org/officeDocument/2006/relationships/hyperlink" Target="consultantplus://offline/ref=F2EBC2DCCAE0DBD77E0AFC818B70F268E3F0114062EC1C019EA65AEDCF180CA44198B8720C354A1709FC84F1E8654D13DC7DD9575621947168093ADA2B31I" TargetMode="External"/><Relationship Id="rId11" Type="http://schemas.openxmlformats.org/officeDocument/2006/relationships/hyperlink" Target="consultantplus://offline/ref=F2EBC2DCCAE0DBD77E0AFC818B70F268E3F011406AED1C069DAD07E7C74100A64697E7650B7C461609FC84F4E63A4806CD25D655483F9C67740B382D38I" TargetMode="External"/><Relationship Id="rId24" Type="http://schemas.openxmlformats.org/officeDocument/2006/relationships/hyperlink" Target="consultantplus://offline/ref=F2EBC2DCCAE0DBD77E0AFC818B70F268E3F0114064E714009CAD07E7C74100A64697E7650B7C461609FC84F4E63A4806CD25D655483F9C67740B382D38I" TargetMode="External"/><Relationship Id="rId32" Type="http://schemas.openxmlformats.org/officeDocument/2006/relationships/hyperlink" Target="consultantplus://offline/ref=F2EBC2DCCAE0DBD77E0AFC818B70F268E3F0114062EF1C0791A55AEDCF180CA44198B8720C354A1709FC84F1EB654D13DC7DD9575621947168093ADA2B31I" TargetMode="External"/><Relationship Id="rId37" Type="http://schemas.openxmlformats.org/officeDocument/2006/relationships/hyperlink" Target="consultantplus://offline/ref=F2EBC2DCCAE0DBD77E0AFC818B70F268E3F0114062EC1C019EA65AEDCF180CA44198B8720C354A1709FC84F1EB654D13DC7DD9575621947168093ADA2B31I" TargetMode="External"/><Relationship Id="rId40" Type="http://schemas.openxmlformats.org/officeDocument/2006/relationships/hyperlink" Target="consultantplus://offline/ref=F2EBC2DCCAE0DBD77E0AFC818B70F268E3F0114062EE14019BA35AEDCF180CA44198B8720C354A1709FC84F3EA654D13DC7DD9575621947168093ADA2B31I" TargetMode="External"/><Relationship Id="rId45" Type="http://schemas.openxmlformats.org/officeDocument/2006/relationships/hyperlink" Target="consultantplus://offline/ref=F2EBC2DCCAE0DBD77E0AFC818B70F268E3F0114062ED1A079AA35AEDCF180CA44198B8720C354A1709FC84F0ED654D13DC7DD9575621947168093ADA2B31I" TargetMode="External"/><Relationship Id="rId53" Type="http://schemas.openxmlformats.org/officeDocument/2006/relationships/hyperlink" Target="consultantplus://offline/ref=F2EBC2DCCAE0DBD77E0AFC818B70F268E3F0114062ED1A079AA35AEDCF180CA44198B8720C354A1709FC84F3EF654D13DC7DD9575621947168093ADA2B31I" TargetMode="External"/><Relationship Id="rId58" Type="http://schemas.openxmlformats.org/officeDocument/2006/relationships/hyperlink" Target="consultantplus://offline/ref=F2EBC2DCCAE0DBD77E0AFC818B70F268E3F0114062EF1C0791A55AEDCF180CA44198B8720C354A1709FC84F0E5654D13DC7DD9575621947168093ADA2B31I" TargetMode="External"/><Relationship Id="rId66" Type="http://schemas.openxmlformats.org/officeDocument/2006/relationships/hyperlink" Target="consultantplus://offline/ref=F2EBC2DCCAE0DBD77E0AE28C9D1CAF63E8FB474562E81755C5F25CBA90480AF113D8E62B4D71591601E286F1EF263EI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F2EBC2DCCAE0DBD77E0AFC818B70F268E3F0114062EF1E0398A25AEDCF180CA44198B8720C354A1709FC84F1E8654D13DC7DD9575621947168093ADA2B31I" TargetMode="External"/><Relationship Id="rId15" Type="http://schemas.openxmlformats.org/officeDocument/2006/relationships/hyperlink" Target="consultantplus://offline/ref=F2EBC2DCCAE0DBD77E0AFC818B70F268E3F0114062EC1C019EA65AEDCF180CA44198B8720C354A1709FC84F1E8654D13DC7DD9575621947168093ADA2B31I" TargetMode="External"/><Relationship Id="rId23" Type="http://schemas.openxmlformats.org/officeDocument/2006/relationships/hyperlink" Target="consultantplus://offline/ref=F2EBC2DCCAE0DBD77E0AFC818B70F268E3F0114064EA1B069FAD07E7C74100A64697E7650B7C461609FC84F4E63A4806CD25D655483F9C67740B382D38I" TargetMode="External"/><Relationship Id="rId28" Type="http://schemas.openxmlformats.org/officeDocument/2006/relationships/hyperlink" Target="consultantplus://offline/ref=F2EBC2DCCAE0DBD77E0AFC818B70F268E3F0114062ED1A079AA35AEDCF180CA44198B8720C354A1709FC84F1E8654D13DC7DD9575621947168093ADA2B31I" TargetMode="External"/><Relationship Id="rId36" Type="http://schemas.openxmlformats.org/officeDocument/2006/relationships/hyperlink" Target="consultantplus://offline/ref=F2EBC2DCCAE0DBD77E0AFC818B70F268E3F0114062EE14019BA35AEDCF180CA44198B8720C354A1709FC84F0EC654D13DC7DD9575621947168093ADA2B31I" TargetMode="External"/><Relationship Id="rId49" Type="http://schemas.openxmlformats.org/officeDocument/2006/relationships/hyperlink" Target="consultantplus://offline/ref=F2EBC2DCCAE0DBD77E0AFC818B70F268E3F0114062ED1A079AA35AEDCF180CA44198B8720C354A1709FC84F0E4654D13DC7DD9575621947168093ADA2B31I" TargetMode="External"/><Relationship Id="rId57" Type="http://schemas.openxmlformats.org/officeDocument/2006/relationships/hyperlink" Target="consultantplus://offline/ref=F2EBC2DCCAE0DBD77E0AFC818B70F268E3F0114062ED1A079AA35AEDCF180CA44198B8720C354A1709FC84F3EB654D13DC7DD9575621947168093ADA2B31I" TargetMode="External"/><Relationship Id="rId61" Type="http://schemas.openxmlformats.org/officeDocument/2006/relationships/hyperlink" Target="consultantplus://offline/ref=F2EBC2DCCAE0DBD77E0AFC818B70F268E3F0114064EC18029EAD07E7C74100A64697E7650B7C461609FC84F4E63A4806CD25D655483F9C67740B382D38I" TargetMode="External"/><Relationship Id="rId10" Type="http://schemas.openxmlformats.org/officeDocument/2006/relationships/hyperlink" Target="consultantplus://offline/ref=F2EBC2DCCAE0DBD77E0AFC818B70F268E3F0114064E714009CAD07E7C74100A64697E7650B7C461609FC84F4E63A4806CD25D655483F9C67740B382D38I" TargetMode="External"/><Relationship Id="rId19" Type="http://schemas.openxmlformats.org/officeDocument/2006/relationships/hyperlink" Target="consultantplus://offline/ref=F2EBC2DCCAE0DBD77E0AFC818B70F268E3F0114062EE14019BA35AEDCF180CA44198B8720C354A1709FC84F1EA654D13DC7DD9575621947168093ADA2B31I" TargetMode="External"/><Relationship Id="rId31" Type="http://schemas.openxmlformats.org/officeDocument/2006/relationships/hyperlink" Target="consultantplus://offline/ref=F2EBC2DCCAE0DBD77E0AE28C9D1CAF63E8FB474562E81755C5F25CBA90480AF101D8BE274F7147140BF7D0A0A93B14409836D45D483D947B2736I" TargetMode="External"/><Relationship Id="rId44" Type="http://schemas.openxmlformats.org/officeDocument/2006/relationships/hyperlink" Target="consultantplus://offline/ref=F2EBC2DCCAE0DBD77E0AFC818B70F268E3F011406AED1C069DAD07E7C74100A64697E7650B7C461609FC85F1E63A4806CD25D655483F9C67740B382D38I" TargetMode="External"/><Relationship Id="rId52" Type="http://schemas.openxmlformats.org/officeDocument/2006/relationships/hyperlink" Target="consultantplus://offline/ref=F2EBC2DCCAE0DBD77E0AFC818B70F268E3F011406AED1C069DAD07E7C74100A64697E7650B7C461609FC85F3E63A4806CD25D655483F9C67740B382D38I" TargetMode="External"/><Relationship Id="rId60" Type="http://schemas.openxmlformats.org/officeDocument/2006/relationships/hyperlink" Target="consultantplus://offline/ref=F2EBC2DCCAE0DBD77E0AFC818B70F268E3F0114062EC1C019EA65AEDCF180CA44198B8720C354A1709FC84F0E9654D13DC7DD9575621947168093ADA2B31I" TargetMode="External"/><Relationship Id="rId65" Type="http://schemas.openxmlformats.org/officeDocument/2006/relationships/hyperlink" Target="consultantplus://offline/ref=F2EBC2DCCAE0DBD77E0AFC818B70F268E3F0114062EE14019BA35AEDCF180CA44198B8720C354A1709FC84F2EE654D13DC7DD9575621947168093ADA2B31I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2EBC2DCCAE0DBD77E0AFC818B70F268E3F0114064EA1B069FAD07E7C74100A64697E7650B7C461609FC84F4E63A4806CD25D655483F9C67740B382D38I" TargetMode="External"/><Relationship Id="rId14" Type="http://schemas.openxmlformats.org/officeDocument/2006/relationships/hyperlink" Target="consultantplus://offline/ref=F2EBC2DCCAE0DBD77E0AFC818B70F268E3F0114062ED1A079AA35AEDCF180CA44198B8720C354A1709FC84F1E8654D13DC7DD9575621947168093ADA2B31I" TargetMode="External"/><Relationship Id="rId22" Type="http://schemas.openxmlformats.org/officeDocument/2006/relationships/hyperlink" Target="consultantplus://offline/ref=F2EBC2DCCAE0DBD77E0AFC818B70F268E3F0114064EA19019DAD07E7C74100A64697E7650B7C461609FC84F6E63A4806CD25D655483F9C67740B382D38I" TargetMode="External"/><Relationship Id="rId27" Type="http://schemas.openxmlformats.org/officeDocument/2006/relationships/hyperlink" Target="consultantplus://offline/ref=F2EBC2DCCAE0DBD77E0AFC818B70F268E3F0114062EE14019BA35AEDCF180CA44198B8720C354A1709FC84F1E5654D13DC7DD9575621947168093ADA2B31I" TargetMode="External"/><Relationship Id="rId30" Type="http://schemas.openxmlformats.org/officeDocument/2006/relationships/hyperlink" Target="consultantplus://offline/ref=F2EBC2DCCAE0DBD77E0AE28C9D1CAF63E8FE4E4F67E91755C5F25CBA90480AF101D8BE274F71471309F7D0A0A93B14409836D45D483D947B2736I" TargetMode="External"/><Relationship Id="rId35" Type="http://schemas.openxmlformats.org/officeDocument/2006/relationships/hyperlink" Target="consultantplus://offline/ref=F2EBC2DCCAE0DBD77E0AFC818B70F268E3F0114062EF1C0791A55AEDCF180CA44198B8720C354A1709FC84F1EA654D13DC7DD9575621947168093ADA2B31I" TargetMode="External"/><Relationship Id="rId43" Type="http://schemas.openxmlformats.org/officeDocument/2006/relationships/hyperlink" Target="consultantplus://offline/ref=F2EBC2DCCAE0DBD77E0AFC818B70F268E3F0114062EE14019BA35AEDCF180CA44198B8720C354A1709FC84F3E5654D13DC7DD9575621947168093ADA2B31I" TargetMode="External"/><Relationship Id="rId48" Type="http://schemas.openxmlformats.org/officeDocument/2006/relationships/hyperlink" Target="consultantplus://offline/ref=F2EBC2DCCAE0DBD77E0AFC818B70F268E3F0114062EC1C019EA65AEDCF180CA44198B8720C354A1709FC84F0EF654D13DC7DD9575621947168093ADA2B31I" TargetMode="External"/><Relationship Id="rId56" Type="http://schemas.openxmlformats.org/officeDocument/2006/relationships/hyperlink" Target="consultantplus://offline/ref=F2EBC2DCCAE0DBD77E0AFC818B70F268E3F0114062EE14019BA35AEDCF180CA44198B8720C354A1709FC84F2EF654D13DC7DD9575621947168093ADA2B31I" TargetMode="External"/><Relationship Id="rId64" Type="http://schemas.openxmlformats.org/officeDocument/2006/relationships/hyperlink" Target="consultantplus://offline/ref=F2EBC2DCCAE0DBD77E0AFC818B70F268E3F0114064E714009CAD07E7C74100A64697E7650B7C461609FC84F4E63A4806CD25D655483F9C67740B382D38I" TargetMode="External"/><Relationship Id="rId69" Type="http://schemas.openxmlformats.org/officeDocument/2006/relationships/hyperlink" Target="consultantplus://offline/ref=F2EBC2DCCAE0DBD77E0AFC818B70F268E3F0114062ED1A079AA35AEDCF180CA44198B8720C354A1709FC84F2ED654D13DC7DD9575621947168093ADA2B31I" TargetMode="External"/><Relationship Id="rId8" Type="http://schemas.openxmlformats.org/officeDocument/2006/relationships/hyperlink" Target="consultantplus://offline/ref=F2EBC2DCCAE0DBD77E0AFC818B70F268E3F0114064EA19019DAD07E7C74100A64697E7650B7C461609FC84F6E63A4806CD25D655483F9C67740B382D38I" TargetMode="External"/><Relationship Id="rId51" Type="http://schemas.openxmlformats.org/officeDocument/2006/relationships/hyperlink" Target="consultantplus://offline/ref=F2EBC2DCCAE0DBD77E0AFC818B70F268E3F0114062EC1C019EA65AEDCF180CA44198B8720C354A1709FC84F0EE654D13DC7DD9575621947168093ADA2B31I" TargetMode="External"/><Relationship Id="rId72" Type="http://schemas.openxmlformats.org/officeDocument/2006/relationships/hyperlink" Target="consultantplus://offline/ref=F2EBC2DCCAE0DBD77E0AFC818B70F268E3F0114062EF1C0791A55AEDCF180CA44198B8720C354A1709FC84F0E4654D13DC7DD9575621947168093ADA2B31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2EBC2DCCAE0DBD77E0AFC818B70F268E3F0114062EF1C0791A55AEDCF180CA44198B8720C354A1709FC84F1E8654D13DC7DD9575621947168093ADA2B31I" TargetMode="External"/><Relationship Id="rId17" Type="http://schemas.openxmlformats.org/officeDocument/2006/relationships/hyperlink" Target="consultantplus://offline/ref=F2EBC2DCCAE0DBD77E0AFC818B70F268E3F0114062EE14019BA35AEDCF180CA44198B8720C354A1709FC84F1EB654D13DC7DD9575621947168093ADA2B31I" TargetMode="External"/><Relationship Id="rId25" Type="http://schemas.openxmlformats.org/officeDocument/2006/relationships/hyperlink" Target="consultantplus://offline/ref=F2EBC2DCCAE0DBD77E0AFC818B70F268E3F011406AED1C069DAD07E7C74100A64697E7650B7C461609FC84F4E63A4806CD25D655483F9C67740B382D38I" TargetMode="External"/><Relationship Id="rId33" Type="http://schemas.openxmlformats.org/officeDocument/2006/relationships/hyperlink" Target="consultantplus://offline/ref=F2EBC2DCCAE0DBD77E0AFC818B70F268E3F0114062EE14019BA35AEDCF180CA44198B8720C354A1709FC84F1E4654D13DC7DD9575621947168093ADA2B31I" TargetMode="External"/><Relationship Id="rId38" Type="http://schemas.openxmlformats.org/officeDocument/2006/relationships/hyperlink" Target="consultantplus://offline/ref=F2EBC2DCCAE0DBD77E0AFC818B70F268E3F0114062ED1A079AA35AEDCF180CA44198B8720C354A1709FC84F1EB654D13DC7DD9575621947168093ADA2B31I" TargetMode="External"/><Relationship Id="rId46" Type="http://schemas.openxmlformats.org/officeDocument/2006/relationships/hyperlink" Target="consultantplus://offline/ref=F2EBC2DCCAE0DBD77E0AFC818B70F268E3F0114062EC1C019EA65AEDCF180CA44198B8720C354A1709FC84F0ED654D13DC7DD9575621947168093ADA2B31I" TargetMode="External"/><Relationship Id="rId59" Type="http://schemas.openxmlformats.org/officeDocument/2006/relationships/hyperlink" Target="consultantplus://offline/ref=F2EBC2DCCAE0DBD77E0AFC818B70F268E3F011406AED1C069DAD07E7C74100A64697E7650B7C461609FC85F9E63A4806CD25D655483F9C67740B382D38I" TargetMode="External"/><Relationship Id="rId67" Type="http://schemas.openxmlformats.org/officeDocument/2006/relationships/hyperlink" Target="consultantplus://offline/ref=F2EBC2DCCAE0DBD77E0AE28C9D1CAF63E9F94F4C62EC1755C5F25CBA90480AF101D8BE274F7147140EF7D0A0A93B14409836D45D483D947B2736I" TargetMode="External"/><Relationship Id="rId20" Type="http://schemas.openxmlformats.org/officeDocument/2006/relationships/hyperlink" Target="consultantplus://offline/ref=F2EBC2DCCAE0DBD77E0AFC818B70F268E3F0114062EF1E0398A25AEDCF180CA44198B8720C354A1709FC84F1E8654D13DC7DD9575621947168093ADA2B31I" TargetMode="External"/><Relationship Id="rId41" Type="http://schemas.openxmlformats.org/officeDocument/2006/relationships/hyperlink" Target="consultantplus://offline/ref=F2EBC2DCCAE0DBD77E0AFC818B70F268E3F0114062ED1A079AA35AEDCF180CA44198B8720C354A1709FC84F1E5654D13DC7DD9575621947168093ADA2B31I" TargetMode="External"/><Relationship Id="rId54" Type="http://schemas.openxmlformats.org/officeDocument/2006/relationships/hyperlink" Target="consultantplus://offline/ref=F2EBC2DCCAE0DBD77E0AFC818B70F268E3F0114062ED1A079AA35AEDCF180CA44198B8720C354A1709FC84F3E9654D13DC7DD9575621947168093ADA2B31I" TargetMode="External"/><Relationship Id="rId62" Type="http://schemas.openxmlformats.org/officeDocument/2006/relationships/hyperlink" Target="consultantplus://offline/ref=F2EBC2DCCAE0DBD77E0AFC818B70F268E3F0114062ED1A079AA35AEDCF180CA44198B8720C354A1709FC84F3EA654D13DC7DD9575621947168093ADA2B31I" TargetMode="External"/><Relationship Id="rId70" Type="http://schemas.openxmlformats.org/officeDocument/2006/relationships/hyperlink" Target="consultantplus://offline/ref=F2EBC2DCCAE0DBD77E0AFC818B70F268E3F0114062EC1C019EA65AEDCF180CA44198B8720C354A1709FC84F0EA654D13DC7DD9575621947168093ADA2B3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EBC2DCCAE0DBD77E0AFC818B70F268E3F0114065E61A0B9DAD07E7C74100A64697E7650B7C461609FC86F4E63A4806CD25D655483F9C67740B382D3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5663</Words>
  <Characters>32282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Павловна</dc:creator>
  <cp:keywords/>
  <dc:description/>
  <cp:lastModifiedBy>Иванова Наталья Павловна</cp:lastModifiedBy>
  <cp:revision>1</cp:revision>
  <dcterms:created xsi:type="dcterms:W3CDTF">2020-08-20T08:55:00Z</dcterms:created>
  <dcterms:modified xsi:type="dcterms:W3CDTF">2020-08-20T08:56:00Z</dcterms:modified>
</cp:coreProperties>
</file>