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3D" w:rsidRPr="0090741B" w:rsidRDefault="00DE123D" w:rsidP="00DE123D">
      <w:pPr>
        <w:pStyle w:val="ConsPlusNormal"/>
        <w:jc w:val="center"/>
        <w:rPr>
          <w:b/>
        </w:rPr>
      </w:pPr>
      <w:r w:rsidRPr="0090741B">
        <w:rPr>
          <w:b/>
        </w:rPr>
        <w:t>Сведения</w:t>
      </w:r>
    </w:p>
    <w:p w:rsidR="00DE123D" w:rsidRPr="0090741B" w:rsidRDefault="00DE123D" w:rsidP="00DE123D">
      <w:pPr>
        <w:pStyle w:val="ConsPlusNormal"/>
        <w:jc w:val="center"/>
        <w:rPr>
          <w:b/>
        </w:rPr>
      </w:pPr>
      <w:r w:rsidRPr="0090741B">
        <w:rPr>
          <w:b/>
        </w:rPr>
        <w:t>о доходах, расходах, об имуществе и обязательствах</w:t>
      </w:r>
    </w:p>
    <w:p w:rsidR="00DE123D" w:rsidRPr="0090741B" w:rsidRDefault="00DE123D" w:rsidP="00DE123D">
      <w:pPr>
        <w:pStyle w:val="ConsPlusNormal"/>
        <w:jc w:val="center"/>
        <w:rPr>
          <w:b/>
        </w:rPr>
      </w:pPr>
      <w:r w:rsidRPr="0090741B">
        <w:rPr>
          <w:b/>
        </w:rPr>
        <w:t>имущественного характера муниципальных служащих</w:t>
      </w:r>
    </w:p>
    <w:p w:rsidR="00DE123D" w:rsidRPr="0090741B" w:rsidRDefault="00DE123D" w:rsidP="00DE123D">
      <w:pPr>
        <w:pStyle w:val="ConsPlusNormal"/>
        <w:jc w:val="center"/>
        <w:rPr>
          <w:b/>
        </w:rPr>
      </w:pPr>
      <w:r w:rsidRPr="0090741B">
        <w:rPr>
          <w:b/>
        </w:rPr>
        <w:t>администрации Кировского района города Перми и членов их семей за 201</w:t>
      </w:r>
      <w:r>
        <w:rPr>
          <w:b/>
        </w:rPr>
        <w:t>8</w:t>
      </w:r>
      <w:r w:rsidRPr="0090741B">
        <w:rPr>
          <w:b/>
        </w:rPr>
        <w:t xml:space="preserve"> год</w:t>
      </w:r>
    </w:p>
    <w:p w:rsidR="00DE123D" w:rsidRDefault="00DE123D" w:rsidP="00DE123D">
      <w:pPr>
        <w:pStyle w:val="ConsPlusNormal"/>
        <w:jc w:val="both"/>
      </w:pPr>
    </w:p>
    <w:tbl>
      <w:tblPr>
        <w:tblW w:w="1507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8"/>
        <w:gridCol w:w="1417"/>
        <w:gridCol w:w="1843"/>
        <w:gridCol w:w="992"/>
        <w:gridCol w:w="1231"/>
        <w:gridCol w:w="1320"/>
        <w:gridCol w:w="1418"/>
        <w:gridCol w:w="1251"/>
        <w:gridCol w:w="1070"/>
        <w:gridCol w:w="2485"/>
      </w:tblGrid>
      <w:tr w:rsidR="00DE123D" w:rsidTr="00816AF7">
        <w:tc>
          <w:tcPr>
            <w:tcW w:w="2048" w:type="dxa"/>
            <w:vMerge w:val="restart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Ф.И.О.,</w:t>
            </w:r>
          </w:p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A41C32">
              <w:rPr>
                <w:rFonts w:ascii="Times New Roman" w:hAnsi="Times New Roman" w:cs="Times New Roman"/>
                <w:szCs w:val="22"/>
              </w:rPr>
              <w:t xml:space="preserve"> год (руб.)</w:t>
            </w:r>
          </w:p>
        </w:tc>
        <w:tc>
          <w:tcPr>
            <w:tcW w:w="5386" w:type="dxa"/>
            <w:gridSpan w:val="4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39" w:type="dxa"/>
            <w:gridSpan w:val="3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85" w:type="dxa"/>
            <w:vMerge w:val="restart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41C32">
              <w:rPr>
                <w:rFonts w:ascii="Times New Roman" w:hAnsi="Times New Roman" w:cs="Times New Roman"/>
                <w:sz w:val="20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DE123D" w:rsidTr="00816AF7">
        <w:tc>
          <w:tcPr>
            <w:tcW w:w="2048" w:type="dxa"/>
            <w:vMerge/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</w:p>
        </w:tc>
        <w:tc>
          <w:tcPr>
            <w:tcW w:w="992" w:type="dxa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231" w:type="dxa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320" w:type="dxa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транспортные средства</w:t>
            </w:r>
          </w:p>
        </w:tc>
        <w:tc>
          <w:tcPr>
            <w:tcW w:w="1418" w:type="dxa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</w:p>
        </w:tc>
        <w:tc>
          <w:tcPr>
            <w:tcW w:w="1251" w:type="dxa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070" w:type="dxa"/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2485" w:type="dxa"/>
            <w:vMerge/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Савин Константин Владимирович, начальник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1 066 883, 92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Садовый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373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Бокс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Куксенок Сергей Михайлович, заместитель главы администрации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454 369, 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84,9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Mercedes-benz GLK 300 4MATIC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для садоводства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2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A41C32">
              <w:rPr>
                <w:rFonts w:ascii="Times New Roman" w:hAnsi="Times New Roman" w:cs="Times New Roman"/>
                <w:szCs w:val="22"/>
              </w:rPr>
              <w:t>адовый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790 061,60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для садоводства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84,9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7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A41C32">
              <w:rPr>
                <w:rFonts w:ascii="Times New Roman" w:hAnsi="Times New Roman" w:cs="Times New Roman"/>
                <w:szCs w:val="22"/>
              </w:rPr>
              <w:t>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639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34,5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753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Петроградских Ирина Викторовна, заместитель главы администрации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534 231,04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59,1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Kia Ed (Ceed)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84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Абрамова Юлия Анатольевна, начальник организационного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995189,75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(1/2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для садоводства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37</w:t>
            </w:r>
            <w:r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1072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1 158 738, 56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для садоводства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37</w:t>
            </w:r>
            <w:r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Nissan-Patrol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482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Лодка моторная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62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Арапова Елена Петровна, начальник финансово - 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1 0</w:t>
            </w:r>
            <w:r>
              <w:rPr>
                <w:sz w:val="22"/>
                <w:szCs w:val="22"/>
              </w:rPr>
              <w:t>78</w:t>
            </w:r>
            <w:r w:rsidRPr="00A41C32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</w:rPr>
              <w:t>09,14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ВАЗ-217230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Бородулина Елена Анатольевна, начальник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778 546, 43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для ведения личного подсобного хозяйства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2247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</w:t>
            </w:r>
            <w:r>
              <w:rPr>
                <w:rFonts w:ascii="Times New Roman" w:hAnsi="Times New Roman" w:cs="Times New Roman"/>
                <w:szCs w:val="22"/>
              </w:rPr>
              <w:t xml:space="preserve"> с теплой мансардой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98,2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  <w:r w:rsidRPr="00A41C32">
              <w:rPr>
                <w:rFonts w:ascii="Times New Roman" w:hAnsi="Times New Roman" w:cs="Times New Roman"/>
                <w:szCs w:val="22"/>
              </w:rPr>
              <w:lastRenderedPageBreak/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lastRenderedPageBreak/>
              <w:t>59,1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</w:t>
            </w:r>
            <w:r w:rsidRPr="00A41C32">
              <w:rPr>
                <w:rFonts w:ascii="Times New Roman" w:hAnsi="Times New Roman" w:cs="Times New Roman"/>
                <w:szCs w:val="22"/>
              </w:rPr>
              <w:t>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по индивидуальный 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991,0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63413">
              <w:rPr>
                <w:rFonts w:ascii="Times New Roman" w:hAnsi="Times New Roman" w:cs="Times New Roman"/>
                <w:sz w:val="20"/>
                <w:szCs w:val="22"/>
              </w:rPr>
              <w:t xml:space="preserve">Жилой дом с теплой мансардой (индивидуальная)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98,2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DATSUN ON-DO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Бревенчатый жилой дом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63413">
              <w:rPr>
                <w:rFonts w:ascii="Times New Roman" w:hAnsi="Times New Roman" w:cs="Times New Roman"/>
                <w:sz w:val="20"/>
                <w:szCs w:val="22"/>
              </w:rPr>
              <w:t>Земельный участок по индивидуальный жилой дом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991,0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</w:t>
            </w:r>
            <w:r>
              <w:rPr>
                <w:rFonts w:ascii="Times New Roman" w:hAnsi="Times New Roman" w:cs="Times New Roman"/>
                <w:szCs w:val="22"/>
              </w:rPr>
              <w:t xml:space="preserve"> с теплой мансардой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98,2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</w:t>
            </w:r>
            <w:r w:rsidRPr="00A41C32">
              <w:rPr>
                <w:rFonts w:ascii="Times New Roman" w:hAnsi="Times New Roman" w:cs="Times New Roman"/>
                <w:szCs w:val="22"/>
              </w:rPr>
              <w:t>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RPr="00163413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63413">
              <w:rPr>
                <w:rFonts w:ascii="Times New Roman" w:hAnsi="Times New Roman" w:cs="Times New Roman"/>
                <w:sz w:val="20"/>
                <w:szCs w:val="22"/>
              </w:rPr>
              <w:t>Земельный участок по индивидуальный 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63413">
              <w:rPr>
                <w:rFonts w:ascii="Times New Roman" w:hAnsi="Times New Roman" w:cs="Times New Roman"/>
                <w:sz w:val="20"/>
                <w:szCs w:val="22"/>
              </w:rPr>
              <w:t>991,0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63413">
              <w:rPr>
                <w:rFonts w:ascii="Times New Roman" w:hAnsi="Times New Roman" w:cs="Times New Roman"/>
                <w:sz w:val="20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rPr>
                <w:sz w:val="20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Воробьева Ирина Александровна, начальник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8 787,84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63413">
              <w:rPr>
                <w:rFonts w:ascii="Times New Roman" w:hAnsi="Times New Roman" w:cs="Times New Roman"/>
                <w:sz w:val="20"/>
                <w:szCs w:val="22"/>
              </w:rPr>
              <w:t>Земельный участок под ИЖС (совместная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1174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 (совместная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3 587 345, 72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017B08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17B08">
              <w:rPr>
                <w:rFonts w:ascii="Times New Roman" w:hAnsi="Times New Roman" w:cs="Times New Roman"/>
                <w:sz w:val="20"/>
                <w:szCs w:val="22"/>
              </w:rPr>
              <w:t xml:space="preserve">Земельный участок под ИЖС </w:t>
            </w:r>
            <w:r w:rsidRPr="00017B08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(совместная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lastRenderedPageBreak/>
              <w:t>1174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16341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БМВ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320I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017B08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17B08">
              <w:rPr>
                <w:rFonts w:ascii="Times New Roman" w:hAnsi="Times New Roman" w:cs="Times New Roman"/>
                <w:sz w:val="20"/>
                <w:szCs w:val="22"/>
              </w:rPr>
              <w:t>Жилой дом (совместная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017B08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17B08">
              <w:rPr>
                <w:rFonts w:ascii="Times New Roman" w:hAnsi="Times New Roman" w:cs="Times New Roman"/>
                <w:sz w:val="20"/>
                <w:szCs w:val="22"/>
              </w:rPr>
              <w:t>Квартира (совместная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1174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1174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Горбунова Валентина Александровна, начальник отдела учета и отчетности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271 580,00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922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836 908,46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2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30,3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Volkswagen Tiguan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Гущина Оксана Владимировна, начальник 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823 355,80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(1/2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Дачный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под дачную жилую застройку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1 917 603,36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Дачный дом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Прицеп к л/а 8212 А7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под дачную жилую застройку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892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26,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Михайлюк Лилия Энасовна, начальник отдела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341 281,68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Volkswagen Jetta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Ипотека</w:t>
            </w: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1 020 733,95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Воеводин Олег Александрович, начальник отдела по культуре, спорту и молодежной политике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115 688,22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(36/100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7D52C8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Toyota Verso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82,6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Гаражный бокс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7D52C8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253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Гаражный бокс 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62,6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Автоприцеп «Скиф»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504 836,75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(64/100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Dodge Caliber 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82,6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82,6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1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 xml:space="preserve">Зевакина Марина Владимировна, начальник сектора по работе с обращениями </w:t>
            </w:r>
            <w:r w:rsidRPr="00A41C32">
              <w:rPr>
                <w:sz w:val="22"/>
                <w:szCs w:val="22"/>
              </w:rPr>
              <w:lastRenderedPageBreak/>
              <w:t>граждан и информированию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539 631,16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491 020,48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Кузнецова Дария Юрьевна, начальник сектора потребительского рынка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63 714,75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164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Сальникова Евгения Вадимовна, начальник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325 916,19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Kalina 111930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E53215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Кредитные средства</w:t>
            </w: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2 668 730, 35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</w:t>
            </w:r>
            <w:r>
              <w:rPr>
                <w:rFonts w:ascii="Times New Roman" w:hAnsi="Times New Roman" w:cs="Times New Roman"/>
                <w:szCs w:val="22"/>
              </w:rPr>
              <w:t>совместная с супругой</w:t>
            </w:r>
            <w:r w:rsidRPr="00A41C3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Кредитные средства</w:t>
            </w: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Каримов Павел Нурисламович, начальник сектора потребительского рынка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932 611,33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ВАЗ-217030</w:t>
            </w:r>
          </w:p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Lada Priora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Kia Rio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148 965,01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Ощепков Александр Николаевич</w:t>
            </w:r>
            <w:r w:rsidRPr="00A41C32">
              <w:rPr>
                <w:sz w:val="22"/>
                <w:szCs w:val="22"/>
              </w:rPr>
              <w:t xml:space="preserve">, </w:t>
            </w:r>
            <w:r w:rsidRPr="00A41C32">
              <w:rPr>
                <w:sz w:val="22"/>
                <w:szCs w:val="22"/>
              </w:rPr>
              <w:lastRenderedPageBreak/>
              <w:t>начальник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 128 390,14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(1/6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Lada GAB 110 Lada XRAY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59,0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1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591 040,51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(1/12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(2/3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857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jc w:val="center"/>
              <w:rPr>
                <w:sz w:val="22"/>
              </w:rPr>
            </w:pPr>
            <w:r w:rsidRPr="00B91568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Пономарев Евгений Юрьевич, начальник сектора градостроительства, земельных и имущественных отношений</w:t>
            </w:r>
          </w:p>
          <w:p w:rsidR="00DE123D" w:rsidRDefault="00DE123D" w:rsidP="00816AF7">
            <w:pPr>
              <w:rPr>
                <w:sz w:val="22"/>
                <w:szCs w:val="22"/>
              </w:rPr>
            </w:pPr>
          </w:p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577 932,87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ВАЗ-21093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Надежда Владимировна, начальник сектора по обеспечению деятельности комиссии по делам несовершеннолетни</w:t>
            </w: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1 547 365,70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B91568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RAV4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268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Воробьева Анастасия Николаевна, заместитель начальника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528 357,43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663 767,21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Hyundai Elantra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FE32E4" w:rsidRDefault="00DE123D" w:rsidP="00816AF7">
            <w:pPr>
              <w:rPr>
                <w:sz w:val="21"/>
                <w:szCs w:val="21"/>
              </w:rPr>
            </w:pPr>
            <w:r w:rsidRPr="00FE32E4">
              <w:rPr>
                <w:sz w:val="21"/>
                <w:szCs w:val="21"/>
              </w:rPr>
              <w:t>Сыпачев Дмитрий Иванович, заместитель начальника организационного отдела по информационным технологиям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588 078,53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LADA GRANTA</w:t>
            </w:r>
            <w:r w:rsidRPr="00A41C32">
              <w:rPr>
                <w:rFonts w:ascii="Times New Roman" w:hAnsi="Times New Roman" w:cs="Times New Roman"/>
                <w:szCs w:val="22"/>
              </w:rPr>
              <w:t xml:space="preserve"> 219010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65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 xml:space="preserve">Гильд Светлана Германовна, </w:t>
            </w:r>
            <w:r w:rsidRPr="00A41C32">
              <w:rPr>
                <w:sz w:val="22"/>
                <w:szCs w:val="22"/>
              </w:rPr>
              <w:lastRenderedPageBreak/>
              <w:t>заместитель начальника отдела учета и отчетности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703 097,14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(3/4 доли)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68,8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796 299,67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Комната (доля 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Ford Fusion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 xml:space="preserve">Бусовикова Ксения Петровна, </w:t>
            </w:r>
            <w:r>
              <w:rPr>
                <w:sz w:val="22"/>
                <w:szCs w:val="22"/>
              </w:rPr>
              <w:t>заместитель начальника</w:t>
            </w:r>
            <w:r w:rsidRPr="00A41C32">
              <w:rPr>
                <w:sz w:val="22"/>
                <w:szCs w:val="22"/>
              </w:rPr>
              <w:t xml:space="preserve">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436 220,37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Миньшина Наталья Олеговна, помощник главы администрации района организационного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61 417,96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(1/6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81,7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 xml:space="preserve">FORD </w:t>
            </w:r>
            <w:r w:rsidRPr="00A41C32">
              <w:rPr>
                <w:rFonts w:ascii="Times New Roman" w:hAnsi="Times New Roman" w:cs="Times New Roman"/>
                <w:szCs w:val="22"/>
              </w:rPr>
              <w:t>ФОРД ФОКУС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2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ВАЗ 21093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Лялина Анна Анатольевна, помощник главы администрации организационного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404 383, 56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37,4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453+-3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341A8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41A84">
              <w:rPr>
                <w:rFonts w:ascii="Times New Roman" w:hAnsi="Times New Roman" w:cs="Times New Roman"/>
                <w:sz w:val="20"/>
                <w:szCs w:val="22"/>
              </w:rPr>
              <w:t xml:space="preserve">Земельный участок </w:t>
            </w:r>
            <w:r w:rsidRPr="00341A8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для садоводства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lastRenderedPageBreak/>
              <w:t>1616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341A8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41A84">
              <w:rPr>
                <w:rFonts w:ascii="Times New Roman" w:hAnsi="Times New Roman" w:cs="Times New Roman"/>
                <w:sz w:val="20"/>
                <w:szCs w:val="22"/>
              </w:rPr>
              <w:t>Земельный участок для коллективного сада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453+-3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453+-3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1616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453+-3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Керимова Ольга Александровна, </w:t>
            </w:r>
            <w:r w:rsidRPr="00A41C32">
              <w:rPr>
                <w:sz w:val="22"/>
                <w:szCs w:val="22"/>
              </w:rPr>
              <w:t>помощник главы администрации организационного отдела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193 142,11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D152C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Volkswagen Tiguan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892 746,50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(общая совместная)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</w:t>
            </w:r>
            <w:r w:rsidRPr="00A41C32">
              <w:rPr>
                <w:sz w:val="22"/>
                <w:szCs w:val="22"/>
              </w:rPr>
              <w:lastRenderedPageBreak/>
              <w:t>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2490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Римаренко Александр Владимирович,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371 476, 98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(1/2 от 1/3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68,7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21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149 664,77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Сладкова Светлана Анатольевна,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320 362,23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62,8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149 116,86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для садов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785+-10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GEELY CK-1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32,8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(3/8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62,8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Тиунова Марина Леонидовна, ведущий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591 411,29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ВАЗ 21140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45,9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Mitsubishi Lancer 1</w:t>
            </w:r>
            <w:r w:rsidRPr="00A41C32">
              <w:rPr>
                <w:rFonts w:ascii="Times New Roman" w:hAnsi="Times New Roman" w:cs="Times New Roman"/>
                <w:szCs w:val="22"/>
              </w:rPr>
              <w:t>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845AF7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Ситроен С4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341 009,51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 xml:space="preserve">Хлебникова Оксана Александровна, </w:t>
            </w:r>
            <w:r>
              <w:rPr>
                <w:sz w:val="22"/>
                <w:szCs w:val="22"/>
              </w:rPr>
              <w:t>главный</w:t>
            </w:r>
            <w:r w:rsidRPr="00A41C32">
              <w:rPr>
                <w:sz w:val="22"/>
                <w:szCs w:val="22"/>
              </w:rPr>
              <w:t xml:space="preserve">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293 522,03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704 554,03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1006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Гараж-бокс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Шарлаимов Андрей Иванович,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652 279,63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350 736,61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Аникина Анна Александровна,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61 484,10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759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Дровняшин Сергей Васильевич,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531 680,08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(1/4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КИА-СПОРТЕЙДЖ (</w:t>
            </w: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JA</w:t>
            </w:r>
            <w:r w:rsidRPr="00A41C32">
              <w:rPr>
                <w:rFonts w:ascii="Times New Roman" w:hAnsi="Times New Roman" w:cs="Times New Roman"/>
                <w:szCs w:val="22"/>
              </w:rPr>
              <w:t>-5535)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для садоводства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1100+/-6,91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253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25,1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810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725 822,41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7445C6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445C6">
              <w:rPr>
                <w:rFonts w:ascii="Times New Roman" w:hAnsi="Times New Roman" w:cs="Times New Roman"/>
                <w:sz w:val="20"/>
                <w:szCs w:val="22"/>
              </w:rPr>
              <w:t>Земельный участок для садоводства (индивидуальная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1100+/-6,91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25,1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651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Мальцев Дмитрий Петрович, главный специалист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506 720,78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148 612,78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739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Вакатова Татьяна Николаевна,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606 415,52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1 076 847,36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под гараж (1/56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1931+-22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Toyota Yaris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(пропорционально площади гаражного бокса)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15841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2D0067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2D0067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Citroen C4 Picasso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Гараж-бокс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Гараж-бокс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F43E3" w:rsidRDefault="00DE123D" w:rsidP="00816AF7">
            <w:pPr>
              <w:rPr>
                <w:sz w:val="22"/>
                <w:szCs w:val="22"/>
              </w:rPr>
            </w:pPr>
            <w:r w:rsidRPr="001F43E3">
              <w:rPr>
                <w:sz w:val="22"/>
                <w:szCs w:val="22"/>
              </w:rPr>
              <w:t>Чечеткина Наталья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80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71 238,22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27,8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F43E3" w:rsidRDefault="00DE123D" w:rsidP="00816AF7">
            <w:pPr>
              <w:rPr>
                <w:sz w:val="22"/>
                <w:szCs w:val="22"/>
              </w:rPr>
            </w:pPr>
            <w:r w:rsidRPr="001F43E3">
              <w:rPr>
                <w:sz w:val="22"/>
                <w:szCs w:val="22"/>
              </w:rPr>
              <w:t>Овчаренко Андрей Владимирович,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532 470,31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387 814,26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23,5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43E3">
              <w:rPr>
                <w:rFonts w:ascii="Times New Roman" w:hAnsi="Times New Roman" w:cs="Times New Roman"/>
                <w:szCs w:val="22"/>
              </w:rPr>
              <w:t>Комната в 3-комнатной квартире (доля ½)</w:t>
            </w:r>
          </w:p>
          <w:p w:rsidR="00DE123D" w:rsidRPr="001F43E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23,5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2024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Бахтагареев Павел Равилевич, ведущий специалист </w:t>
            </w:r>
            <w:r w:rsidRPr="00A41C32">
              <w:rPr>
                <w:sz w:val="22"/>
                <w:szCs w:val="22"/>
              </w:rPr>
              <w:t>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431 286,71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654 318,10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(доля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F43E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(доля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1F43E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Кашина Светлана Игоревна, главный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314 141,41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178 128,90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1F43E3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GFL </w:t>
            </w: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Крючкова Эльвира Рафаиловна, ведущий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255 180,83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58,2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153 478,85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Chevrolet Spark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58,2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58,2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7E131D" w:rsidRDefault="00DE123D" w:rsidP="00816AF7">
            <w:pPr>
              <w:rPr>
                <w:sz w:val="20"/>
                <w:szCs w:val="22"/>
              </w:rPr>
            </w:pPr>
            <w:r w:rsidRPr="007E131D">
              <w:rPr>
                <w:sz w:val="20"/>
                <w:szCs w:val="22"/>
              </w:rPr>
              <w:t>Васильев Валерий Анатольевич, главный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795 763,00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Chevrolet Klit Aveo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540 141,10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 xml:space="preserve">Квартира (2/3 </w:t>
            </w:r>
            <w:r w:rsidRPr="00A41C32">
              <w:rPr>
                <w:rFonts w:ascii="Times New Roman" w:hAnsi="Times New Roman" w:cs="Times New Roman"/>
                <w:szCs w:val="22"/>
              </w:rPr>
              <w:lastRenderedPageBreak/>
              <w:t>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lastRenderedPageBreak/>
              <w:t>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Вылегжанин Иван Викторович, главный специалист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587 846,80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41C32">
              <w:rPr>
                <w:rFonts w:ascii="Times New Roman" w:hAnsi="Times New Roman" w:cs="Times New Roman"/>
                <w:szCs w:val="22"/>
                <w:lang w:val="en-US"/>
              </w:rPr>
              <w:t>HYUNDAI ELANTRA 1.6 GLS 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724 976,46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7E131D" w:rsidRDefault="00DE123D" w:rsidP="00816AF7">
            <w:pPr>
              <w:rPr>
                <w:sz w:val="20"/>
                <w:szCs w:val="22"/>
              </w:rPr>
            </w:pPr>
            <w:r w:rsidRPr="007E131D">
              <w:rPr>
                <w:sz w:val="20"/>
                <w:szCs w:val="22"/>
              </w:rPr>
              <w:t>Субко Яна Юрьевна,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397 664,42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153 368,64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Нечаева Кристина Игоревна</w:t>
            </w:r>
            <w:r w:rsidRPr="00A41C32">
              <w:rPr>
                <w:sz w:val="22"/>
                <w:szCs w:val="22"/>
              </w:rPr>
              <w:t>, главный специалист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303 055,97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7E131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Nissan Juke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911E2C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911E2C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Ляхов Сергей Васильевич, </w:t>
            </w:r>
            <w:r w:rsidRPr="00A41C32">
              <w:rPr>
                <w:sz w:val="22"/>
                <w:szCs w:val="22"/>
              </w:rPr>
              <w:t>главный специалист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768 226,61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911E2C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Опель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P-J </w:t>
            </w:r>
            <w:r>
              <w:rPr>
                <w:rFonts w:ascii="Times New Roman" w:hAnsi="Times New Roman" w:cs="Times New Roman"/>
                <w:szCs w:val="22"/>
              </w:rPr>
              <w:t>Астра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EF6A0E" w:rsidRDefault="00DE123D" w:rsidP="00816AF7">
            <w:pPr>
              <w:rPr>
                <w:sz w:val="22"/>
                <w:szCs w:val="22"/>
              </w:rPr>
            </w:pPr>
            <w:r w:rsidRPr="00EF6A0E">
              <w:rPr>
                <w:sz w:val="22"/>
                <w:szCs w:val="22"/>
              </w:rPr>
              <w:t>Лапаев Эдуард Сергеевич, главный специалист финансово-</w:t>
            </w:r>
            <w:r w:rsidRPr="00EF6A0E">
              <w:rPr>
                <w:sz w:val="22"/>
                <w:szCs w:val="22"/>
              </w:rPr>
              <w:lastRenderedPageBreak/>
              <w:t>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398 271,33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Печенкина Наталья Петровна,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563 519,21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824,3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jc w:val="center"/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388+/-5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3380,5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Жилой бревенчатый дом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Квартира</w:t>
            </w:r>
            <w:r>
              <w:rPr>
                <w:rFonts w:ascii="Times New Roman" w:hAnsi="Times New Roman" w:cs="Times New Roman"/>
                <w:szCs w:val="22"/>
              </w:rPr>
              <w:t xml:space="preserve"> (доля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72,6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1C3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481 663,59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½ доли жилого дома (доля в праве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ГАЗ-69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для ИЖС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1208+/-12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ВАЗ-21093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3380,5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jc w:val="center"/>
              <w:rPr>
                <w:sz w:val="22"/>
              </w:rPr>
            </w:pPr>
            <w:r w:rsidRPr="00A41C32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 ИЖД (доля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jc w:val="center"/>
              <w:rPr>
                <w:sz w:val="22"/>
              </w:rPr>
            </w:pPr>
            <w:r w:rsidRPr="00A41C32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КС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388+/-5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jc w:val="center"/>
              <w:rPr>
                <w:sz w:val="22"/>
              </w:rPr>
            </w:pPr>
            <w:r w:rsidRPr="00A41C32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 (доля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jc w:val="center"/>
              <w:rPr>
                <w:sz w:val="22"/>
              </w:rPr>
            </w:pPr>
            <w:r w:rsidRPr="00A41C32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(доля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 xml:space="preserve">Федина Олеся Григорьевна, </w:t>
            </w:r>
            <w:r>
              <w:rPr>
                <w:sz w:val="22"/>
                <w:szCs w:val="22"/>
              </w:rPr>
              <w:t>ведущий</w:t>
            </w:r>
            <w:r w:rsidRPr="00A41C32">
              <w:rPr>
                <w:sz w:val="22"/>
                <w:szCs w:val="22"/>
              </w:rPr>
              <w:t xml:space="preserve"> </w:t>
            </w:r>
            <w:r w:rsidRPr="00A41C32">
              <w:rPr>
                <w:sz w:val="22"/>
                <w:szCs w:val="22"/>
              </w:rPr>
              <w:lastRenderedPageBreak/>
              <w:t>специалист отдела по работе с общественностью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294 135,45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2 258 157,47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4853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Mitsubishi Outlander 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Котельникова Ксения Ринатовна,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297 108,19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(доля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335 228,83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126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E679C4" w:rsidRDefault="00DE123D" w:rsidP="00816AF7">
            <w:pPr>
              <w:rPr>
                <w:sz w:val="20"/>
                <w:szCs w:val="22"/>
              </w:rPr>
            </w:pPr>
            <w:r w:rsidRPr="00E679C4">
              <w:rPr>
                <w:sz w:val="20"/>
                <w:szCs w:val="22"/>
              </w:rPr>
              <w:t>Шашкова Анна Владимировна, главный специалист отдела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1 222 431,95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3146D0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Mercedes benz e220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49,2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Седухина Екатерина Павловна, главный специалист отдела учета и отчетности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326 193,47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(долевая 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E679C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79C4">
              <w:rPr>
                <w:rFonts w:ascii="Times New Roman" w:hAnsi="Times New Roman" w:cs="Times New Roman"/>
                <w:sz w:val="20"/>
                <w:szCs w:val="22"/>
              </w:rPr>
              <w:t xml:space="preserve">1 комната в 2-х комнатной квартире 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16,1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667 779,81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88726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Toyota Corolla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E679C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79C4">
              <w:rPr>
                <w:rFonts w:ascii="Times New Roman" w:hAnsi="Times New Roman" w:cs="Times New Roman"/>
                <w:sz w:val="20"/>
                <w:szCs w:val="22"/>
              </w:rPr>
              <w:t>Мотоцикл с коляской ИЖ Планета-5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E679C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79C4">
              <w:rPr>
                <w:rFonts w:ascii="Times New Roman" w:hAnsi="Times New Roman" w:cs="Times New Roman"/>
                <w:sz w:val="20"/>
                <w:szCs w:val="22"/>
              </w:rPr>
              <w:t xml:space="preserve">1 комната в 2-х комнатной квартире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 w:rsidRPr="00A41C3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E679C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79C4">
              <w:rPr>
                <w:rFonts w:ascii="Times New Roman" w:hAnsi="Times New Roman" w:cs="Times New Roman"/>
                <w:sz w:val="20"/>
                <w:szCs w:val="22"/>
              </w:rPr>
              <w:t xml:space="preserve">1 комната в 2-х комнатной квартире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Батуева Ирина Вячеславовна, главный специалист отдела учета и отчетности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65 802,43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 (долевая 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Мерседес Бенц 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 (долевая 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E679C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Gelly </w:t>
            </w:r>
            <w:r>
              <w:rPr>
                <w:rFonts w:ascii="Times New Roman" w:hAnsi="Times New Roman" w:cs="Times New Roman"/>
                <w:szCs w:val="22"/>
              </w:rPr>
              <w:t>МК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237 004,63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E679C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9C4">
              <w:rPr>
                <w:rFonts w:ascii="Times New Roman" w:hAnsi="Times New Roman" w:cs="Times New Roman"/>
                <w:sz w:val="20"/>
              </w:rPr>
              <w:t>Прицеп к легковому автомобилю Скиф 811001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09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Заяц Анастасия Викторовна, главный специалист 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448 823,87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E679C4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Шевроле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64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365 283,35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62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Неволина Людмила Владимировна, главный специалист </w:t>
            </w:r>
            <w:r>
              <w:rPr>
                <w:sz w:val="22"/>
                <w:szCs w:val="22"/>
              </w:rPr>
              <w:lastRenderedPageBreak/>
              <w:t>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280 924,45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837439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Мицубиси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Lancer </w:t>
            </w: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62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62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145 939,08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62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43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54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562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43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Ксения Викторовна, главный специалист по кадрам общего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419 451,73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264 044,59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Мальцев Евгений Александрович, главный специалист отдела по культуре, спорту и молодежной </w:t>
            </w:r>
            <w:r>
              <w:rPr>
                <w:sz w:val="22"/>
                <w:szCs w:val="22"/>
              </w:rPr>
              <w:lastRenderedPageBreak/>
              <w:t>политике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359 775, 22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 (долевая 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41,8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  <w:tr w:rsidR="00DE123D" w:rsidTr="00816AF7">
        <w:trPr>
          <w:trHeight w:val="367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Светлакова Оксана Сергеевна, специалист ведущий специалист отдела по культуре, спорту и молодежной политике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258 725,41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23D" w:rsidRDefault="00DE123D" w:rsidP="00816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DE123D" w:rsidRPr="00A41C32" w:rsidRDefault="00DE123D" w:rsidP="00816AF7">
            <w:pPr>
              <w:rPr>
                <w:sz w:val="22"/>
                <w:szCs w:val="22"/>
              </w:rPr>
            </w:pPr>
          </w:p>
        </w:tc>
      </w:tr>
    </w:tbl>
    <w:p w:rsidR="00DE123D" w:rsidRPr="00767FAC" w:rsidRDefault="00DE123D" w:rsidP="00DE123D">
      <w:pPr>
        <w:pStyle w:val="a7"/>
        <w:tabs>
          <w:tab w:val="left" w:pos="7797"/>
        </w:tabs>
        <w:spacing w:after="360"/>
        <w:ind w:firstLine="0"/>
        <w:rPr>
          <w:szCs w:val="28"/>
        </w:rPr>
      </w:pPr>
    </w:p>
    <w:p w:rsidR="0033249F" w:rsidRDefault="0033249F">
      <w:bookmarkStart w:id="0" w:name="_GoBack"/>
      <w:bookmarkEnd w:id="0"/>
    </w:p>
    <w:sectPr w:rsidR="0033249F" w:rsidSect="00B61C5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3D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DE123D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3D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23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E123D"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23D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123D"/>
    <w:rPr>
      <w:rFonts w:eastAsia="Times New Roman" w:cs="Times New Roman"/>
      <w:sz w:val="24"/>
      <w:szCs w:val="20"/>
      <w:lang w:eastAsia="ru-RU"/>
    </w:rPr>
  </w:style>
  <w:style w:type="paragraph" w:customStyle="1" w:styleId="a3">
    <w:name w:val="Адресат"/>
    <w:basedOn w:val="a"/>
    <w:rsid w:val="00DE123D"/>
    <w:pPr>
      <w:suppressAutoHyphens/>
      <w:spacing w:line="240" w:lineRule="exact"/>
    </w:pPr>
    <w:rPr>
      <w:szCs w:val="20"/>
    </w:rPr>
  </w:style>
  <w:style w:type="paragraph" w:styleId="a4">
    <w:name w:val="header"/>
    <w:basedOn w:val="a"/>
    <w:link w:val="a5"/>
    <w:rsid w:val="00DE123D"/>
    <w:pPr>
      <w:tabs>
        <w:tab w:val="center" w:pos="4153"/>
        <w:tab w:val="right" w:pos="8306"/>
      </w:tabs>
      <w:suppressAutoHyphens/>
      <w:jc w:val="center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DE123D"/>
    <w:rPr>
      <w:rFonts w:eastAsia="Times New Roman" w:cs="Times New Roman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DE123D"/>
    <w:pPr>
      <w:suppressAutoHyphens/>
      <w:spacing w:after="480" w:line="240" w:lineRule="exact"/>
    </w:pPr>
    <w:rPr>
      <w:szCs w:val="20"/>
    </w:rPr>
  </w:style>
  <w:style w:type="paragraph" w:styleId="a7">
    <w:name w:val="Body Text"/>
    <w:basedOn w:val="a"/>
    <w:link w:val="a8"/>
    <w:rsid w:val="00DE123D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E123D"/>
    <w:rPr>
      <w:rFonts w:eastAsia="Times New Roman" w:cs="Times New Roman"/>
      <w:szCs w:val="20"/>
      <w:lang w:eastAsia="ru-RU"/>
    </w:rPr>
  </w:style>
  <w:style w:type="paragraph" w:customStyle="1" w:styleId="a9">
    <w:name w:val="Исполнитель"/>
    <w:basedOn w:val="a7"/>
    <w:rsid w:val="00DE123D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E123D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E123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Регистр"/>
    <w:rsid w:val="00DE123D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DE12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DE1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E12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3D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23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E123D"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23D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123D"/>
    <w:rPr>
      <w:rFonts w:eastAsia="Times New Roman" w:cs="Times New Roman"/>
      <w:sz w:val="24"/>
      <w:szCs w:val="20"/>
      <w:lang w:eastAsia="ru-RU"/>
    </w:rPr>
  </w:style>
  <w:style w:type="paragraph" w:customStyle="1" w:styleId="a3">
    <w:name w:val="Адресат"/>
    <w:basedOn w:val="a"/>
    <w:rsid w:val="00DE123D"/>
    <w:pPr>
      <w:suppressAutoHyphens/>
      <w:spacing w:line="240" w:lineRule="exact"/>
    </w:pPr>
    <w:rPr>
      <w:szCs w:val="20"/>
    </w:rPr>
  </w:style>
  <w:style w:type="paragraph" w:styleId="a4">
    <w:name w:val="header"/>
    <w:basedOn w:val="a"/>
    <w:link w:val="a5"/>
    <w:rsid w:val="00DE123D"/>
    <w:pPr>
      <w:tabs>
        <w:tab w:val="center" w:pos="4153"/>
        <w:tab w:val="right" w:pos="8306"/>
      </w:tabs>
      <w:suppressAutoHyphens/>
      <w:jc w:val="center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DE123D"/>
    <w:rPr>
      <w:rFonts w:eastAsia="Times New Roman" w:cs="Times New Roman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DE123D"/>
    <w:pPr>
      <w:suppressAutoHyphens/>
      <w:spacing w:after="480" w:line="240" w:lineRule="exact"/>
    </w:pPr>
    <w:rPr>
      <w:szCs w:val="20"/>
    </w:rPr>
  </w:style>
  <w:style w:type="paragraph" w:styleId="a7">
    <w:name w:val="Body Text"/>
    <w:basedOn w:val="a"/>
    <w:link w:val="a8"/>
    <w:rsid w:val="00DE123D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E123D"/>
    <w:rPr>
      <w:rFonts w:eastAsia="Times New Roman" w:cs="Times New Roman"/>
      <w:szCs w:val="20"/>
      <w:lang w:eastAsia="ru-RU"/>
    </w:rPr>
  </w:style>
  <w:style w:type="paragraph" w:customStyle="1" w:styleId="a9">
    <w:name w:val="Исполнитель"/>
    <w:basedOn w:val="a7"/>
    <w:rsid w:val="00DE123D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E123D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E123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Регистр"/>
    <w:rsid w:val="00DE123D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DE12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DE1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E1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2019-05-16T10:16:00Z</dcterms:created>
  <dcterms:modified xsi:type="dcterms:W3CDTF">2019-05-16T10:16:00Z</dcterms:modified>
</cp:coreProperties>
</file>