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</w:tcPr>
          <w:p>
            <w:pPr>
              <w:pStyle w:val="5"/>
            </w:pPr>
            <w:r>
              <w:rPr>
                <w:position w:val="-6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10000" cy="904875"/>
                      <wp:effectExtent l="0" t="0" r="0" b="0"/>
                      <wp:docPr id="1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 preferRelativeResize="0"/>
                              <pic:nvPr/>
                            </pic:nvPicPr>
                            <pic:blipFill>
                              <a:blip r:embed="rId10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38100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00.00pt;height:71.2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</w:tr>
      <w:tr>
        <w:trPr>
          <w:trHeight w:val="8335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г. Перми от 26.04.2017 N 318</w:t>
              <w:br/>
              <w:t xml:space="preserve">(ред. от 05.02.2025)</w:t>
              <w:br/>
              <w:t xml:space="preserve">"Об утверждении Порядка разработки и утверждения бюджетного прогноза города Перми на долгосрочный период"</w:t>
            </w:r>
          </w:p>
        </w:tc>
      </w:tr>
      <w:tr>
        <w:trPr>
          <w:trHeight w:val="3031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11" w:tooltip="Ссылка на КонсультантПлюс" w:history="0">
              <w:r>
                <w:rPr>
                  <w:b/>
                  <w:color w:val="0000ff"/>
                  <w:sz w:val="28"/>
                </w:rPr>
                <w:t xml:space="preserve">КонсультантПлюс</w:t>
                <w:br/>
                <w:br/>
              </w:r>
            </w:hyperlink>
            <w:hyperlink r:id="rId12" w:tooltip="Ссылка на КонсультантПлюс" w:history="0">
              <w:r>
                <w:rPr>
                  <w:b/>
                  <w:color w:val="0000ff"/>
                  <w:sz w:val="28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28.03.2025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cols w:space="708"/>
          <w:docGrid w:linePitch="360"/>
          <w:titlePg/>
        </w:sectPr>
      </w:pPr>
    </w:p>
    <w:p>
      <w:pPr>
        <w:pStyle w:val="0"/>
        <w:jc w:val="both"/>
        <w:outlineLvl w:val="0"/>
      </w:pPr>
      <w:r>
        <w:rPr>
          <w:sz w:val="24"/>
        </w:rPr>
      </w:r>
    </w:p>
    <w:p>
      <w:pPr>
        <w:pStyle w:val="2"/>
        <w:jc w:val="center"/>
        <w:outlineLvl w:val="0"/>
      </w:pPr>
      <w:r>
        <w:rPr>
          <w:sz w:val="24"/>
        </w:rPr>
        <w:t xml:space="preserve">АДМИНИСТРАЦИЯ ГОРОДА ПЕРМИ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26 апреля 2017 г. N 318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ПОРЯДКА РАЗРАБОТКИ И УТВЕРЖДЕНИЯ БЮДЖЕТНОГО</w:t>
      </w:r>
    </w:p>
    <w:p>
      <w:pPr>
        <w:pStyle w:val="2"/>
        <w:jc w:val="center"/>
      </w:pPr>
      <w:r>
        <w:rPr>
          <w:sz w:val="24"/>
        </w:rPr>
        <w:t xml:space="preserve">ПРОГНОЗА ГОРОДА ПЕРМИ НА ДОЛГОСРОЧНЫЙ ПЕРИОД</w:t>
      </w:r>
    </w:p>
    <w:p>
      <w:pPr>
        <w:spacing w:after="1"/>
      </w:pPr>
    </w:p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(в ред. Постановлений Администрации г. Перми от 17.10.2017 </w:t>
            </w:r>
            <w:r>
              <w:rPr>
                <w:color w:val="392c69"/>
                <w:sz w:val="24"/>
              </w:rPr>
              <w:t xml:space="preserve">N 847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13.02.2020 </w:t>
            </w:r>
            <w:r>
              <w:rPr>
                <w:color w:val="392c69"/>
                <w:sz w:val="24"/>
              </w:rPr>
              <w:t xml:space="preserve">N 135</w:t>
            </w:r>
            <w:r>
              <w:rPr>
                <w:color w:val="392c69"/>
                <w:sz w:val="24"/>
              </w:rPr>
              <w:t xml:space="preserve">, от 17.04.2023 </w:t>
            </w:r>
            <w:r>
              <w:rPr>
                <w:color w:val="392c69"/>
                <w:sz w:val="24"/>
              </w:rPr>
              <w:t xml:space="preserve">N 309</w:t>
            </w:r>
            <w:r>
              <w:rPr>
                <w:color w:val="392c69"/>
                <w:sz w:val="24"/>
              </w:rPr>
              <w:t xml:space="preserve">, от 05.02.2025 </w:t>
            </w:r>
            <w:r>
              <w:rPr>
                <w:color w:val="392c69"/>
                <w:sz w:val="24"/>
              </w:rPr>
              <w:t xml:space="preserve">N 46</w:t>
            </w:r>
            <w:r>
              <w:rPr>
                <w:color w:val="392c69"/>
                <w:sz w:val="24"/>
              </w:rPr>
              <w:t xml:space="preserve">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со </w:t>
      </w:r>
      <w:r>
        <w:rPr>
          <w:sz w:val="24"/>
        </w:rPr>
        <w:t xml:space="preserve">статьей 170.1</w:t>
      </w:r>
      <w:r>
        <w:rPr>
          <w:sz w:val="24"/>
        </w:rPr>
        <w:t xml:space="preserve"> Бюджетного кодекса Российской Федерации, </w:t>
      </w:r>
      <w:r>
        <w:rPr>
          <w:sz w:val="24"/>
        </w:rPr>
        <w:t xml:space="preserve">Положением</w:t>
      </w:r>
      <w:r>
        <w:rPr>
          <w:sz w:val="24"/>
        </w:rPr>
        <w:t xml:space="preserve"> о стратегическом планировании в городе Перми, утвержденным решением Пермской городской Думы от 23 августа 2016 г. N 166, администрация города Перми постановляет: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Утвердить прилагаемый </w:t>
      </w:r>
      <w:hyperlink w:tooltip="ПОРЯДОК" w:anchor="P31" w:history="0">
        <w:r>
          <w:rPr>
            <w:color w:val="0000ff"/>
            <w:sz w:val="24"/>
          </w:rPr>
          <w:t xml:space="preserve">Порядок</w:t>
        </w:r>
      </w:hyperlink>
      <w:r>
        <w:rPr>
          <w:sz w:val="24"/>
        </w:rPr>
        <w:t xml:space="preserve"> разработки и утверждения бюджетного прогноза города Перми на долгосрочный период.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 Контроль за исполнением настоящего Постановления возложить на исполняющего обязанности заместителя главы администрации города Перми Титяпкину В.С.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Глава города Перми</w:t>
      </w:r>
    </w:p>
    <w:p>
      <w:pPr>
        <w:pStyle w:val="0"/>
        <w:jc w:val="right"/>
      </w:pPr>
      <w:r>
        <w:rPr>
          <w:sz w:val="24"/>
        </w:rPr>
        <w:t xml:space="preserve">Д.И.САМОЙЛОВ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  <w:outlineLvl w:val="0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Постановлением</w:t>
      </w:r>
    </w:p>
    <w:p>
      <w:pPr>
        <w:pStyle w:val="0"/>
        <w:jc w:val="right"/>
      </w:pPr>
      <w:r>
        <w:rPr>
          <w:sz w:val="24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4"/>
        </w:rPr>
        <w:t xml:space="preserve">от 26.04.2017 N 318</w:t>
      </w:r>
    </w:p>
    <w:p>
      <w:pPr>
        <w:pStyle w:val="0"/>
        <w:jc w:val="both"/>
      </w:pPr>
      <w:r>
        <w:rPr>
          <w:sz w:val="24"/>
        </w:rPr>
      </w:r>
    </w:p>
    <w:bookmarkStart w:id="31" w:name="P31"/>
    <w:bookmarkEnd w:id="31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РАЗРАБОТКИ И УТВЕРЖДЕНИЯ БЮДЖЕТНОГО ПРОГНОЗА ГОРОДА ПЕРМИ</w:t>
      </w:r>
    </w:p>
    <w:p>
      <w:pPr>
        <w:pStyle w:val="2"/>
        <w:jc w:val="center"/>
      </w:pPr>
      <w:r>
        <w:rPr>
          <w:sz w:val="24"/>
        </w:rPr>
        <w:t xml:space="preserve">НА ДОЛГОСРОЧНЫЙ ПЕРИОД</w:t>
      </w:r>
    </w:p>
    <w:p>
      <w:pPr>
        <w:spacing w:after="1"/>
      </w:pPr>
    </w:p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(в ред. Постановлений Администрации г. Перми от 17.10.2017 </w:t>
            </w:r>
            <w:r>
              <w:rPr>
                <w:color w:val="392c69"/>
                <w:sz w:val="24"/>
              </w:rPr>
              <w:t xml:space="preserve">N 847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13.02.2020 </w:t>
            </w:r>
            <w:r>
              <w:rPr>
                <w:color w:val="392c69"/>
                <w:sz w:val="24"/>
              </w:rPr>
              <w:t xml:space="preserve">N 135</w:t>
            </w:r>
            <w:r>
              <w:rPr>
                <w:color w:val="392c69"/>
                <w:sz w:val="24"/>
              </w:rPr>
              <w:t xml:space="preserve">, от 17.04.2023 </w:t>
            </w:r>
            <w:r>
              <w:rPr>
                <w:color w:val="392c69"/>
                <w:sz w:val="24"/>
              </w:rPr>
              <w:t xml:space="preserve">N 309</w:t>
            </w:r>
            <w:r>
              <w:rPr>
                <w:color w:val="392c69"/>
                <w:sz w:val="24"/>
              </w:rPr>
              <w:t xml:space="preserve">, от 05.02.2025 </w:t>
            </w:r>
            <w:r>
              <w:rPr>
                <w:color w:val="392c69"/>
                <w:sz w:val="24"/>
              </w:rPr>
              <w:t xml:space="preserve">N 46</w:t>
            </w:r>
            <w:r>
              <w:rPr>
                <w:color w:val="392c69"/>
                <w:sz w:val="24"/>
              </w:rPr>
              <w:t xml:space="preserve">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1"/>
      </w:pPr>
      <w:r>
        <w:rPr>
          <w:sz w:val="24"/>
        </w:rPr>
        <w:t xml:space="preserve">I.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1.1. Настоящий Порядок определяет правила разработки и утверждения, период действия, требования к составу и содержанию бюджетного прогноза города Перми на долгосрочный период (далее - бюджетный прогноз).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1.2. Бюджетный прогноз формируется в целях осуществления долгосрочного бюджетного планирования в городе Перми и разрабатывается каждые 3 года на шестилетний период на основе прогноза социально-экономического развития города Перми на соответствующий период.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1.3. Бюджетный прогноз может быть изменен с учетом изменения прогноза социально-экономического развития города Перми на соответствующий период и принятого решения Пермской городской Думы о бюджете города Перми на очередной финансовый год и плановый период без продления периода его действия.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1.4. В настоящем Порядке под периодом прогнозирования понимается срок, на который формируется бюджетный прогноз города Перми.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1"/>
      </w:pPr>
      <w:r>
        <w:rPr>
          <w:sz w:val="24"/>
        </w:rPr>
        <w:t xml:space="preserve">II. Требования к составу и содержанию бюджетного прогноза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Бюджетный прогноз содержит: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основные подходы к формированию бюджетного прогноза, цели и задачи долгосрочной бюджетной политики;</w:t>
      </w:r>
    </w:p>
    <w:p>
      <w:pPr>
        <w:pStyle w:val="0"/>
        <w:spacing w:before="240"/>
        <w:ind w:firstLine="540"/>
        <w:jc w:val="both"/>
      </w:pPr>
      <w:hyperlink w:tooltip="ПРОГНОЗ" w:anchor="P82" w:history="0">
        <w:r>
          <w:rPr>
            <w:color w:val="0000ff"/>
            <w:sz w:val="24"/>
          </w:rPr>
          <w:t xml:space="preserve">прогноз</w:t>
        </w:r>
      </w:hyperlink>
      <w:r>
        <w:rPr>
          <w:sz w:val="24"/>
        </w:rPr>
        <w:t xml:space="preserve"> основных параметров бюджета города Перми, который содержит показатели доходов, расходов, дефицита (профицита) бюджета города Перми, муниципального долга по форме согласно приложению 1 к настоящему Порядку;</w:t>
      </w:r>
    </w:p>
    <w:p>
      <w:pPr>
        <w:pStyle w:val="0"/>
        <w:spacing w:before="240"/>
        <w:ind w:firstLine="540"/>
        <w:jc w:val="both"/>
      </w:pPr>
      <w:hyperlink w:tooltip="ПОКАЗАТЕЛИ" w:anchor="P151" w:history="0">
        <w:r>
          <w:rPr>
            <w:color w:val="0000ff"/>
            <w:sz w:val="24"/>
          </w:rPr>
          <w:t xml:space="preserve">показатели</w:t>
        </w:r>
      </w:hyperlink>
      <w:r>
        <w:rPr>
          <w:sz w:val="24"/>
        </w:rPr>
        <w:t xml:space="preserve"> финансового обеспечения реализации национальных проектов и муниципальных программ города Перми на период их действия по форме согласно приложению 2 к настоящему Порядку.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05.02.2025 N 46)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1"/>
      </w:pPr>
      <w:r>
        <w:rPr>
          <w:sz w:val="24"/>
        </w:rPr>
        <w:t xml:space="preserve">III. Разработка бюджетного прогноза, его утверждение</w:t>
      </w:r>
    </w:p>
    <w:p>
      <w:pPr>
        <w:pStyle w:val="2"/>
        <w:jc w:val="center"/>
      </w:pPr>
      <w:r>
        <w:rPr>
          <w:sz w:val="24"/>
        </w:rPr>
        <w:t xml:space="preserve">и внесение изменений в бюджетный прогноз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3.1. Разработка бюджетного прогноза (изменений бюджетного прогноза) осуществляется департаментом финансов администрации города Перми (далее - департамент финансов) при формировании проекта бюджета города Перми на очередной финансовый год и плановый период.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05.02.2025 N 46)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3.2. Показатель прогнозируемого общего объема доходов бюджета города Перми включает налоговые и неналоговые доходы бюджета города Перми, дотацию, предоставляемую из бюджета Пермского края.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Показатель прогнозируемого общего объема расходов бюджета города Перми включает расходы по обслуживанию муниципального долга.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Показатель прогнозируемого общего объема расходов бюджета города Перми, показатели прогнозируемого финансового обеспечения реализации национальных проектов и муниципальных программ города Перми не включают средства, предоставляемые из других бюджетов бюджетной системы Российской Федерации в виде субвенций, субсидий и иных межбюджетных трансфертов, безвозмездные поступления от физических и юридических лиц.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г. Перми от 17.04.2023 </w:t>
      </w:r>
      <w:r>
        <w:rPr>
          <w:sz w:val="24"/>
        </w:rPr>
        <w:t xml:space="preserve">N 309</w:t>
      </w:r>
      <w:r>
        <w:rPr>
          <w:sz w:val="24"/>
        </w:rPr>
        <w:t xml:space="preserve">, от 05.02.2025 </w:t>
      </w:r>
      <w:r>
        <w:rPr>
          <w:sz w:val="24"/>
        </w:rPr>
        <w:t xml:space="preserve">N 46</w:t>
      </w:r>
      <w:r>
        <w:rPr>
          <w:sz w:val="24"/>
        </w:rPr>
        <w:t xml:space="preserve">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Прогнозируемый общий объем дефицита (профицита) бюджета города Перми рассчитывается как разница между общими объемами доходов и расходов бюджета города Перми.</w:t>
      </w:r>
    </w:p>
    <w:p>
      <w:pPr>
        <w:pStyle w:val="0"/>
        <w:jc w:val="both"/>
      </w:pPr>
      <w:r>
        <w:rPr>
          <w:sz w:val="24"/>
        </w:rPr>
        <w:t xml:space="preserve">(п. 3.2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17.10.2017 N 847)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3.3. Функциональные органы и функциональные подразделения администрации города Перми до 20 августа текущего финансового года представляют в департамент финансов предложения по целям и задачам, основным положительным результатам, характеризующим реализацию муниципальных программ, рискам, оказывающим влияние на реализацию муниципальных программ в долгосрочном периоде, а также мероприятиям по управлению данными рисками.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17.10.2017 N 847)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3.4. Проект бюджетного прогноза (проект изменений бюджетного прогноза) выносится на общественное обсуждение в порядке, установленном Пермской городской Думой.</w:t>
      </w:r>
    </w:p>
    <w:p>
      <w:pPr>
        <w:pStyle w:val="0"/>
        <w:jc w:val="both"/>
      </w:pPr>
      <w:r>
        <w:rPr>
          <w:sz w:val="24"/>
        </w:rPr>
        <w:t xml:space="preserve">(п. 3.4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13.02.2020 N 135)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3.5.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17.04.2023 N 309.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3.6. Бюджетный прогноз (изменения бюджетного прогноза) утверждается (утверждаются) постановлением администрации города Перми в срок, не превышающий 2 месяцев со дня официального опубликования решения Пермской городской Думы о бюджете города Перми на очередной финансовый год и плановый период.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3.7. Бюджетный прогноз подлежит размещению на официальном сайте муниципального образования город Пермь в информационно-телекоммуникационной сети Интернет.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  <w:outlineLvl w:val="1"/>
      </w:pPr>
      <w:r>
        <w:rPr>
          <w:sz w:val="24"/>
        </w:rPr>
        <w:t xml:space="preserve">Приложение 1</w:t>
      </w:r>
    </w:p>
    <w:p>
      <w:pPr>
        <w:pStyle w:val="0"/>
        <w:jc w:val="right"/>
      </w:pPr>
      <w:r>
        <w:rPr>
          <w:sz w:val="24"/>
        </w:rPr>
        <w:t xml:space="preserve">к Порядку</w:t>
      </w:r>
    </w:p>
    <w:p>
      <w:pPr>
        <w:pStyle w:val="0"/>
        <w:jc w:val="right"/>
      </w:pPr>
      <w:r>
        <w:rPr>
          <w:sz w:val="24"/>
        </w:rPr>
        <w:t xml:space="preserve">разработки и утверждения</w:t>
      </w:r>
    </w:p>
    <w:p>
      <w:pPr>
        <w:pStyle w:val="0"/>
        <w:jc w:val="right"/>
      </w:pPr>
      <w:r>
        <w:rPr>
          <w:sz w:val="24"/>
        </w:rPr>
        <w:t xml:space="preserve">бюджетного прогноза города</w:t>
      </w:r>
    </w:p>
    <w:p>
      <w:pPr>
        <w:pStyle w:val="0"/>
        <w:jc w:val="right"/>
      </w:pPr>
      <w:r>
        <w:rPr>
          <w:sz w:val="24"/>
        </w:rPr>
        <w:t xml:space="preserve">Перми на долгосрочный период</w:t>
      </w:r>
    </w:p>
    <w:p>
      <w:pPr>
        <w:pStyle w:val="0"/>
        <w:jc w:val="both"/>
      </w:pPr>
      <w:r>
        <w:rPr>
          <w:sz w:val="24"/>
        </w:rPr>
      </w:r>
    </w:p>
    <w:bookmarkStart w:id="82" w:name="P82"/>
    <w:bookmarkEnd w:id="82"/>
    <w:p>
      <w:pPr>
        <w:pStyle w:val="0"/>
        <w:jc w:val="center"/>
      </w:pPr>
      <w:r>
        <w:rPr>
          <w:sz w:val="24"/>
        </w:rPr>
        <w:t xml:space="preserve">ПРОГНОЗ</w:t>
      </w:r>
    </w:p>
    <w:p>
      <w:pPr>
        <w:pStyle w:val="0"/>
        <w:jc w:val="center"/>
      </w:pPr>
      <w:r>
        <w:rPr>
          <w:sz w:val="24"/>
        </w:rPr>
        <w:t xml:space="preserve">основных параметров бюджета города Перми на период</w:t>
      </w:r>
    </w:p>
    <w:p>
      <w:pPr>
        <w:pStyle w:val="0"/>
        <w:jc w:val="center"/>
      </w:pPr>
      <w:r>
        <w:rPr>
          <w:sz w:val="24"/>
        </w:rPr>
        <w:t xml:space="preserve">до ___ года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млн. руб.</w:t>
      </w:r>
    </w:p>
    <w:p>
      <w:pPr>
        <w:spacing w:after="1"/>
      </w:pPr>
    </w:p>
    <w:tbl>
      <w:tblPr>
        <w:tblInd w:w="0" w:type="dxa"/>
        <w:tblBorders>
          <w:top w:val="single" w:sz="4"/>
          <w:left w:val="single" w:sz="4"/>
          <w:bottom w:val="single" w:sz="4"/>
          <w:right w:val="single" w:sz="4"/>
          <w:insideH w:val="single" w:sz="4"/>
          <w:insideV w:val="single" w:sz="4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510"/>
        <w:gridCol w:w="3458"/>
        <w:gridCol w:w="851"/>
        <w:gridCol w:w="850"/>
        <w:gridCol w:w="851"/>
        <w:gridCol w:w="863"/>
        <w:gridCol w:w="839"/>
        <w:gridCol w:w="839"/>
      </w:tblGrid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3458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Показатель</w:t>
            </w:r>
          </w:p>
        </w:tc>
        <w:tc>
          <w:tcPr>
            <w:tcW w:w="5093" w:type="dxa"/>
            <w:gridSpan w:val="6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Год периода прогнозирования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год N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год N + 1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год N + 2</w:t>
            </w:r>
          </w:p>
        </w:tc>
        <w:tc>
          <w:tcPr>
            <w:tcW w:w="86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год N + 3</w:t>
            </w:r>
          </w:p>
        </w:tc>
        <w:tc>
          <w:tcPr>
            <w:tcW w:w="8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год N + 4</w:t>
            </w:r>
          </w:p>
        </w:tc>
        <w:tc>
          <w:tcPr>
            <w:tcW w:w="8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год N + 5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45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86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8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8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доходы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63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39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расходы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63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39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дефицит/профицит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63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39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345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муниципальный долг на 1 января очередного финансового года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63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39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N - первый год периода прогнозирования.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  <w:outlineLvl w:val="1"/>
      </w:pPr>
      <w:r>
        <w:rPr>
          <w:sz w:val="24"/>
        </w:rPr>
        <w:t xml:space="preserve">Приложение 2</w:t>
      </w:r>
    </w:p>
    <w:p>
      <w:pPr>
        <w:pStyle w:val="0"/>
        <w:jc w:val="right"/>
      </w:pPr>
      <w:r>
        <w:rPr>
          <w:sz w:val="24"/>
        </w:rPr>
        <w:t xml:space="preserve">к Порядку</w:t>
      </w:r>
    </w:p>
    <w:p>
      <w:pPr>
        <w:pStyle w:val="0"/>
        <w:jc w:val="right"/>
      </w:pPr>
      <w:r>
        <w:rPr>
          <w:sz w:val="24"/>
        </w:rPr>
        <w:t xml:space="preserve">разработки и утверждения</w:t>
      </w:r>
    </w:p>
    <w:p>
      <w:pPr>
        <w:pStyle w:val="0"/>
        <w:jc w:val="right"/>
      </w:pPr>
      <w:r>
        <w:rPr>
          <w:sz w:val="24"/>
        </w:rPr>
        <w:t xml:space="preserve">бюджетного прогноза города</w:t>
      </w:r>
    </w:p>
    <w:p>
      <w:pPr>
        <w:pStyle w:val="0"/>
        <w:jc w:val="right"/>
      </w:pPr>
      <w:r>
        <w:rPr>
          <w:sz w:val="24"/>
        </w:rPr>
        <w:t xml:space="preserve">Перми на долгосрочный период</w:t>
      </w:r>
    </w:p>
    <w:p>
      <w:pPr>
        <w:spacing w:after="1"/>
      </w:pPr>
    </w:p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(в ред. </w:t>
            </w:r>
            <w:r>
              <w:rPr>
                <w:color w:val="392c69"/>
                <w:sz w:val="24"/>
              </w:rPr>
              <w:t xml:space="preserve">Постановления</w:t>
            </w:r>
            <w:r>
              <w:rPr>
                <w:color w:val="392c69"/>
                <w:sz w:val="24"/>
              </w:rPr>
              <w:t xml:space="preserve"> Администрации г. Перми от 05.02.2025 N 46)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bookmarkStart w:id="151" w:name="P151"/>
    <w:bookmarkEnd w:id="151"/>
    <w:p>
      <w:pPr>
        <w:pStyle w:val="0"/>
        <w:jc w:val="center"/>
      </w:pPr>
      <w:r>
        <w:rPr>
          <w:sz w:val="24"/>
        </w:rPr>
        <w:t xml:space="preserve">ПОКАЗАТЕЛИ</w:t>
      </w:r>
    </w:p>
    <w:p>
      <w:pPr>
        <w:pStyle w:val="0"/>
        <w:jc w:val="center"/>
      </w:pPr>
      <w:r>
        <w:rPr>
          <w:sz w:val="24"/>
        </w:rPr>
        <w:t xml:space="preserve">финансового обеспечения реализации национальных проектов</w:t>
      </w:r>
    </w:p>
    <w:p>
      <w:pPr>
        <w:pStyle w:val="0"/>
        <w:jc w:val="center"/>
      </w:pPr>
      <w:r>
        <w:rPr>
          <w:sz w:val="24"/>
        </w:rPr>
        <w:t xml:space="preserve">и муниципальных программ города Перми на период их действия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млн. руб.</w:t>
      </w:r>
    </w:p>
    <w:p>
      <w:pPr>
        <w:spacing w:after="1"/>
      </w:pPr>
    </w:p>
    <w:tbl>
      <w:tblPr>
        <w:tblInd w:w="0" w:type="dxa"/>
        <w:tblBorders>
          <w:top w:val="single" w:sz="4"/>
          <w:left w:val="single" w:sz="4"/>
          <w:bottom w:val="single" w:sz="4"/>
          <w:right w:val="single" w:sz="4"/>
          <w:insideH w:val="single" w:sz="4"/>
          <w:insideV w:val="single" w:sz="4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3515"/>
        <w:gridCol w:w="850"/>
        <w:gridCol w:w="964"/>
        <w:gridCol w:w="907"/>
        <w:gridCol w:w="964"/>
        <w:gridCol w:w="907"/>
        <w:gridCol w:w="964"/>
      </w:tblGrid>
      <w:tr>
        <w:tc>
          <w:tcPr>
            <w:tcW w:w="3515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5556" w:type="dxa"/>
            <w:gridSpan w:val="6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Год периода прогнозирования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год N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год N + 1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год N + 2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год N + 3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год N + 4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год N + 5</w:t>
            </w:r>
          </w:p>
        </w:tc>
      </w:tr>
      <w:tr>
        <w:tc>
          <w:tcPr>
            <w:tcW w:w="35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</w:tr>
      <w:tr>
        <w:tc>
          <w:tcPr>
            <w:tcW w:w="351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Всего расходов бюджета города Перми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51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Расходы на реализацию муниципальных программ, из них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51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муниципальная программа 1, в т.ч.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51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расходы на реализацию национального проекта &lt;*&gt;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51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515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муниципальная программа n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N - первый год периода прогнозирования.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&lt;*&gt; - заполняется при наличии в муниципальной программе средств на реализацию мероприятий национальных проектов.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sectPr>
      <w:headerReference w:type="default" r:id="rId6"/>
      <w:headerReference w:type="first" r:id="rId7"/>
      <w:footerReference w:type="default" r:id="rId8"/>
      <w:footerReference w:type="first" r:id="rId9"/>
      <w:pgSz w:w="11906" w:h="16838"/>
      <w:pgMar w:top="1440" w:right="566" w:bottom="1440" w:left="1133" w:header="0" w:footer="0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663" w:hRule="exact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663" w:hRule="exact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val="1683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г. Перми от 26.04.2017 N 318</w:t>
            <w:br/>
            <w:t xml:space="preserve">(ред. от 05.02.2025)</w:t>
            <w:br/>
            <w:t xml:space="preserve">"Об утверждении Порядка разработки и утвер...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0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28.03.2025</w:t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val="1683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г. Перми от 26.04.2017 N 318</w:t>
            <w:br/>
            <w:t xml:space="preserve">(ред. от 05.02.2025)</w:t>
            <w:br/>
            <w:t xml:space="preserve">"Об утверждении Порядка разработки и утвер...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0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28.03.2025</w:t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0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1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2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3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4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5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6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7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0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1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2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3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4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5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6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7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" w:customStyle="1">
    <w:name w:val="ConsPlusTextList"/>
    <w:pPr>
      <w:widowControl w:val="off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image" Target="media/image1.png"/><Relationship Id="rId11" Type="http://schemas.openxmlformats.org/officeDocument/2006/relationships/hyperlink" Target="https://www.consultant.ru" TargetMode="External"/><Relationship Id="rId12" Type="http://schemas.openxmlformats.org/officeDocument/2006/relationships/hyperlink" Target="https://www.consultant.ru" TargetMode="External"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26.04.2017 N 318
(ред. от 05.02.2025)
"Об утверждении Порядка разработки и утверждения бюджетного прогноза города Перми на долгосрочный период"</dc:title>
  <dcterms:created xsi:type="dcterms:W3CDTF">2025-03-28T06:21:37Z</dcterms:created>
</cp:coreProperties>
</file>