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54E" w:rsidRDefault="00F14128">
      <w:pPr>
        <w:pStyle w:val="ConsPlusNormal"/>
        <w:jc w:val="right"/>
        <w:outlineLvl w:val="0"/>
      </w:pPr>
      <w:bookmarkStart w:id="0" w:name="_GoBack"/>
      <w:bookmarkEnd w:id="0"/>
      <w:r>
        <w:t>Приложение 1</w:t>
      </w:r>
    </w:p>
    <w:p w:rsidR="00FB554E" w:rsidRDefault="00F14128">
      <w:pPr>
        <w:pStyle w:val="ConsPlusNormal"/>
        <w:jc w:val="right"/>
      </w:pPr>
      <w:r>
        <w:t>к Порядку</w:t>
      </w:r>
    </w:p>
    <w:p w:rsidR="00FB554E" w:rsidRDefault="00F14128">
      <w:pPr>
        <w:pStyle w:val="ConsPlusNormal"/>
        <w:jc w:val="right"/>
      </w:pPr>
      <w:r>
        <w:t>присуждения и выплаты</w:t>
      </w:r>
    </w:p>
    <w:p w:rsidR="00FB554E" w:rsidRDefault="00F14128">
      <w:pPr>
        <w:pStyle w:val="ConsPlusNormal"/>
        <w:jc w:val="right"/>
      </w:pPr>
      <w:r>
        <w:t>ежегодной премии "Лучший</w:t>
      </w:r>
    </w:p>
    <w:p w:rsidR="00FB554E" w:rsidRDefault="00F14128">
      <w:pPr>
        <w:pStyle w:val="ConsPlusNormal"/>
        <w:jc w:val="right"/>
      </w:pPr>
      <w:r>
        <w:t>преподаватель учреждения</w:t>
      </w:r>
    </w:p>
    <w:p w:rsidR="00FB554E" w:rsidRDefault="00F14128">
      <w:pPr>
        <w:pStyle w:val="ConsPlusNormal"/>
        <w:jc w:val="right"/>
      </w:pPr>
      <w:r>
        <w:t>дополнительного образования</w:t>
      </w:r>
    </w:p>
    <w:p w:rsidR="00FB554E" w:rsidRDefault="00F14128">
      <w:pPr>
        <w:pStyle w:val="ConsPlusNormal"/>
        <w:jc w:val="right"/>
      </w:pPr>
      <w:r>
        <w:t>в сфере культуры</w:t>
      </w:r>
    </w:p>
    <w:p w:rsidR="00FB554E" w:rsidRDefault="00F14128">
      <w:pPr>
        <w:pStyle w:val="ConsPlusNormal"/>
        <w:jc w:val="right"/>
      </w:pPr>
      <w:r>
        <w:t>города Перми"</w:t>
      </w:r>
    </w:p>
    <w:p w:rsidR="00FB554E" w:rsidRDefault="00FB554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4"/>
        <w:gridCol w:w="960"/>
        <w:gridCol w:w="2415"/>
        <w:gridCol w:w="3402"/>
      </w:tblGrid>
      <w:tr w:rsidR="00FB554E">
        <w:tc>
          <w:tcPr>
            <w:tcW w:w="5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554E" w:rsidRDefault="00FB554E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B554E" w:rsidRDefault="00F14128">
            <w:pPr>
              <w:pStyle w:val="ConsPlusNormal"/>
              <w:jc w:val="both"/>
            </w:pPr>
            <w:r>
              <w:t>В департамент культуры</w:t>
            </w:r>
          </w:p>
          <w:p w:rsidR="00FB554E" w:rsidRDefault="00F14128">
            <w:pPr>
              <w:pStyle w:val="ConsPlusNormal"/>
              <w:jc w:val="both"/>
            </w:pPr>
            <w:r>
              <w:t>и молодежной политики</w:t>
            </w:r>
          </w:p>
          <w:p w:rsidR="00FB554E" w:rsidRDefault="00F14128">
            <w:pPr>
              <w:pStyle w:val="ConsPlusNormal"/>
              <w:jc w:val="both"/>
            </w:pPr>
            <w:r>
              <w:t>администрации города Перми</w:t>
            </w:r>
          </w:p>
        </w:tc>
      </w:tr>
      <w:tr w:rsidR="00FB554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554E" w:rsidRDefault="00F14128">
            <w:pPr>
              <w:pStyle w:val="ConsPlusNormal"/>
              <w:jc w:val="center"/>
            </w:pPr>
            <w:r>
              <w:t>ХОДАТАЙСТВО</w:t>
            </w:r>
          </w:p>
          <w:p w:rsidR="00FB554E" w:rsidRDefault="00F14128">
            <w:pPr>
              <w:pStyle w:val="ConsPlusNormal"/>
              <w:jc w:val="center"/>
            </w:pPr>
            <w:r>
              <w:t>о присуждении ежегодной премии "Лучший преподаватель</w:t>
            </w:r>
          </w:p>
          <w:p w:rsidR="00FB554E" w:rsidRDefault="00F14128">
            <w:pPr>
              <w:pStyle w:val="ConsPlusNormal"/>
              <w:jc w:val="center"/>
            </w:pPr>
            <w:r>
              <w:t>учреждения дополнительного образования в сфере культуры</w:t>
            </w:r>
          </w:p>
          <w:p w:rsidR="00FB554E" w:rsidRDefault="00F14128">
            <w:pPr>
              <w:pStyle w:val="ConsPlusNormal"/>
              <w:jc w:val="center"/>
            </w:pPr>
            <w:r>
              <w:t>города Перми" по номинации</w:t>
            </w:r>
          </w:p>
        </w:tc>
      </w:tr>
      <w:tr w:rsidR="00FB554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554E" w:rsidRDefault="00F1412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B554E" w:rsidRDefault="00F14128">
            <w:pPr>
              <w:pStyle w:val="ConsPlusNormal"/>
              <w:jc w:val="center"/>
            </w:pPr>
            <w:r>
              <w:t>(наименование номинации)</w:t>
            </w:r>
          </w:p>
          <w:p w:rsidR="00FB554E" w:rsidRDefault="00FB554E">
            <w:pPr>
              <w:pStyle w:val="ConsPlusNormal"/>
            </w:pPr>
          </w:p>
          <w:p w:rsidR="00FB554E" w:rsidRDefault="00F14128">
            <w:pPr>
              <w:pStyle w:val="ConsPlusNormal"/>
              <w:ind w:firstLine="283"/>
              <w:jc w:val="both"/>
            </w:pPr>
            <w:r>
              <w:t>1. Фамилия, имя, отчество кандидата на присуждение премии:</w:t>
            </w:r>
          </w:p>
          <w:p w:rsidR="00FB554E" w:rsidRDefault="00F1412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B554E" w:rsidRDefault="00F14128">
            <w:pPr>
              <w:pStyle w:val="ConsPlusNormal"/>
              <w:ind w:firstLine="283"/>
              <w:jc w:val="both"/>
            </w:pPr>
            <w:r>
              <w:t>2. Должность, место работы, номер телефона, адрес электронной почты:</w:t>
            </w:r>
          </w:p>
          <w:p w:rsidR="00FB554E" w:rsidRDefault="00F14128">
            <w:pPr>
              <w:pStyle w:val="ConsPlusNormal"/>
              <w:jc w:val="both"/>
            </w:pPr>
            <w:r>
              <w:t>______________________________________________________</w:t>
            </w:r>
            <w:r>
              <w:t>___________________</w:t>
            </w:r>
          </w:p>
          <w:p w:rsidR="00FB554E" w:rsidRDefault="00F1412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B554E" w:rsidRDefault="00F14128">
            <w:pPr>
              <w:pStyle w:val="ConsPlusNormal"/>
              <w:jc w:val="center"/>
            </w:pPr>
            <w:r>
              <w:t>(полное наименование должности и учреждения, номер телефона, по которому можно осуществить связь с кандидатом на присуждение премии)</w:t>
            </w:r>
          </w:p>
          <w:p w:rsidR="00FB554E" w:rsidRDefault="00F14128">
            <w:pPr>
              <w:pStyle w:val="ConsPlusNormal"/>
              <w:ind w:firstLine="283"/>
              <w:jc w:val="both"/>
            </w:pPr>
            <w:r>
              <w:t>3. Дата рождения: ___________</w:t>
            </w:r>
            <w:r>
              <w:t>____________________________________________</w:t>
            </w:r>
          </w:p>
          <w:p w:rsidR="00FB554E" w:rsidRDefault="00F14128">
            <w:pPr>
              <w:pStyle w:val="ConsPlusNormal"/>
              <w:ind w:left="3962" w:firstLine="283"/>
              <w:jc w:val="both"/>
            </w:pPr>
            <w:r>
              <w:t>(число, месяц, год)</w:t>
            </w:r>
          </w:p>
          <w:p w:rsidR="00FB554E" w:rsidRDefault="00F14128">
            <w:pPr>
              <w:pStyle w:val="ConsPlusNormal"/>
              <w:ind w:firstLine="283"/>
              <w:jc w:val="both"/>
            </w:pPr>
            <w:r>
              <w:t>4. Образование:</w:t>
            </w:r>
          </w:p>
          <w:p w:rsidR="00FB554E" w:rsidRDefault="00F1412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B554E" w:rsidRDefault="00F1412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B554E" w:rsidRDefault="00F14128">
            <w:pPr>
              <w:pStyle w:val="ConsPlusNormal"/>
              <w:jc w:val="center"/>
            </w:pPr>
            <w:r>
              <w:t>(специальность, квалификация, наименование учебного заведения, год окончания)</w:t>
            </w:r>
          </w:p>
          <w:p w:rsidR="00FB554E" w:rsidRDefault="00F1412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B554E" w:rsidRDefault="00F14128">
            <w:pPr>
              <w:pStyle w:val="ConsPlusNormal"/>
              <w:ind w:firstLine="283"/>
              <w:jc w:val="both"/>
            </w:pPr>
            <w:r>
              <w:t>5. Имеющиеся награды и даты награждения:</w:t>
            </w:r>
          </w:p>
          <w:p w:rsidR="00FB554E" w:rsidRDefault="00F14128">
            <w:pPr>
              <w:pStyle w:val="ConsPlusNormal"/>
              <w:jc w:val="both"/>
            </w:pPr>
            <w:r>
              <w:t>_______________________________________________________________</w:t>
            </w:r>
            <w:r>
              <w:t>__________</w:t>
            </w:r>
          </w:p>
          <w:p w:rsidR="00FB554E" w:rsidRDefault="00F1412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B554E" w:rsidRDefault="00F14128">
            <w:pPr>
              <w:pStyle w:val="ConsPlusNormal"/>
              <w:ind w:firstLine="283"/>
              <w:jc w:val="both"/>
            </w:pPr>
            <w:r>
              <w:t>6. Стаж педагогической деятельности: ______________________________________</w:t>
            </w:r>
          </w:p>
          <w:p w:rsidR="00FB554E" w:rsidRDefault="00F14128">
            <w:pPr>
              <w:pStyle w:val="ConsPlusNormal"/>
              <w:ind w:firstLine="283"/>
              <w:jc w:val="both"/>
            </w:pPr>
            <w:r>
              <w:t>7. Характеристика с указанием конкретных достижений кандидата на присуждение премии за последни</w:t>
            </w:r>
            <w:r>
              <w:t>е 3 года:</w:t>
            </w:r>
          </w:p>
          <w:p w:rsidR="00FB554E" w:rsidRDefault="00F1412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B554E" w:rsidRDefault="00F1412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B554E" w:rsidRDefault="00F1412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B554E" w:rsidRDefault="00F14128">
            <w:pPr>
              <w:pStyle w:val="ConsPlusNormal"/>
              <w:jc w:val="both"/>
            </w:pPr>
            <w:r>
              <w:t>________________________</w:t>
            </w:r>
            <w:r>
              <w:t>_________________________________________________</w:t>
            </w:r>
          </w:p>
          <w:p w:rsidR="00FB554E" w:rsidRDefault="00F1412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B554E" w:rsidRDefault="00F1412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B554E" w:rsidRDefault="00F14128">
            <w:pPr>
              <w:pStyle w:val="ConsPlusNormal"/>
              <w:jc w:val="both"/>
            </w:pPr>
            <w:r>
              <w:t>__________________________________________________________</w:t>
            </w:r>
            <w:r>
              <w:t>_______________</w:t>
            </w:r>
          </w:p>
          <w:p w:rsidR="00FB554E" w:rsidRDefault="00F14128">
            <w:pPr>
              <w:pStyle w:val="ConsPlusNormal"/>
              <w:jc w:val="both"/>
            </w:pPr>
            <w:r>
              <w:t>Приложение &lt;1&gt;: _________________________________________________________</w:t>
            </w:r>
          </w:p>
          <w:p w:rsidR="00FB554E" w:rsidRDefault="00F14128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B554E" w:rsidRDefault="00F14128">
            <w:pPr>
              <w:pStyle w:val="ConsPlusNormal"/>
              <w:jc w:val="center"/>
            </w:pPr>
            <w:r>
              <w:lastRenderedPageBreak/>
              <w:t>(количество листов)</w:t>
            </w:r>
          </w:p>
          <w:p w:rsidR="00FB554E" w:rsidRDefault="00FB554E">
            <w:pPr>
              <w:pStyle w:val="ConsPlusNormal"/>
            </w:pPr>
          </w:p>
          <w:p w:rsidR="00FB554E" w:rsidRDefault="00F14128">
            <w:pPr>
              <w:pStyle w:val="ConsPlusNormal"/>
              <w:ind w:firstLine="283"/>
              <w:jc w:val="both"/>
            </w:pPr>
            <w:r>
              <w:t>Руководитель учреждения (наименование учреждения):</w:t>
            </w:r>
          </w:p>
          <w:p w:rsidR="00FB554E" w:rsidRDefault="00F14128">
            <w:pPr>
              <w:pStyle w:val="ConsPlusNormal"/>
              <w:jc w:val="both"/>
            </w:pPr>
            <w:r>
              <w:t>____________________</w:t>
            </w:r>
            <w:r>
              <w:t>_____________________________________________________</w:t>
            </w:r>
          </w:p>
        </w:tc>
      </w:tr>
      <w:tr w:rsidR="00FB554E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FB554E" w:rsidRDefault="00F14128">
            <w:pPr>
              <w:pStyle w:val="ConsPlusNormal"/>
            </w:pPr>
            <w:r>
              <w:lastRenderedPageBreak/>
              <w:t>_________________</w:t>
            </w:r>
          </w:p>
          <w:p w:rsidR="00FB554E" w:rsidRDefault="00F1412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B554E" w:rsidRDefault="00FB554E">
            <w:pPr>
              <w:pStyle w:val="ConsPlusNormal"/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54E" w:rsidRDefault="00F14128">
            <w:pPr>
              <w:pStyle w:val="ConsPlusNormal"/>
            </w:pPr>
            <w:r>
              <w:t>_________________________</w:t>
            </w:r>
          </w:p>
          <w:p w:rsidR="00FB554E" w:rsidRDefault="00F14128">
            <w:pPr>
              <w:pStyle w:val="ConsPlusNormal"/>
              <w:ind w:left="849"/>
            </w:pPr>
            <w:r>
              <w:t>(расшифровка)</w:t>
            </w:r>
          </w:p>
        </w:tc>
      </w:tr>
      <w:tr w:rsidR="00FB554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554E" w:rsidRDefault="00F14128">
            <w:pPr>
              <w:pStyle w:val="ConsPlusNormal"/>
            </w:pPr>
            <w:r>
              <w:t>М.П.</w:t>
            </w:r>
          </w:p>
          <w:p w:rsidR="00FB554E" w:rsidRDefault="00FB554E">
            <w:pPr>
              <w:pStyle w:val="ConsPlusNormal"/>
            </w:pPr>
          </w:p>
          <w:p w:rsidR="00FB554E" w:rsidRDefault="00F14128">
            <w:pPr>
              <w:pStyle w:val="ConsPlusNormal"/>
            </w:pPr>
            <w:r>
              <w:t>"_____" _______________ ______ г.</w:t>
            </w:r>
          </w:p>
        </w:tc>
      </w:tr>
      <w:tr w:rsidR="00FB554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554E" w:rsidRDefault="00F14128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FB554E" w:rsidRDefault="00F14128">
            <w:pPr>
              <w:pStyle w:val="ConsPlusNormal"/>
              <w:ind w:firstLine="283"/>
              <w:jc w:val="both"/>
            </w:pPr>
            <w:r>
              <w:t xml:space="preserve">&lt;1&gt; К ходатайству прилагаются документы, указанные в </w:t>
            </w:r>
            <w:r>
              <w:t>пункте 3.2 Порядка присуждения и выплаты ежегодной премии "Лучший преподаватель учреждения дополнительного образования в сфере культуры города Перми", утвержденного постановлением администрации города Перми от 23 марта 2020 г. N 261.</w:t>
            </w:r>
          </w:p>
        </w:tc>
      </w:tr>
    </w:tbl>
    <w:p w:rsidR="00FB554E" w:rsidRDefault="00FB554E">
      <w:pPr>
        <w:pStyle w:val="ConsPlusNormal"/>
        <w:jc w:val="both"/>
      </w:pPr>
    </w:p>
    <w:sectPr w:rsidR="00FB554E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4E"/>
    <w:rsid w:val="00F14128"/>
    <w:rsid w:val="00FB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E242A-D937-4AA7-8C43-2E4B4893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Перми от 23.03.2020 N 261
(ред. от 12.02.2026)
"Об учреждении ежегодной премии "Лучший преподаватель учреждения дополнительного образования в сфере культуры города Перми"</vt:lpstr>
    </vt:vector>
  </TitlesOfParts>
  <Company>КонсультантПлюс Версия 4025.00.30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23.03.2020 N 261
(ред. от 12.02.2026)
"Об учреждении ежегодной премии "Лучший преподаватель учреждения дополнительного образования в сфере культуры города Перми"</dc:title>
  <dc:creator>Бученкова Екатерина Дмитриевна</dc:creator>
  <cp:lastModifiedBy>Бученкова Екатерина Дмитриевна</cp:lastModifiedBy>
  <cp:revision>2</cp:revision>
  <dcterms:created xsi:type="dcterms:W3CDTF">2026-02-20T07:09:00Z</dcterms:created>
  <dcterms:modified xsi:type="dcterms:W3CDTF">2026-02-20T07:09:00Z</dcterms:modified>
</cp:coreProperties>
</file>