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31" w:rsidRDefault="009E2A31" w:rsidP="009E2A31">
      <w:pPr>
        <w:spacing w:line="240" w:lineRule="auto"/>
        <w:jc w:val="center"/>
        <w:rPr>
          <w:b/>
          <w:szCs w:val="28"/>
        </w:rPr>
      </w:pPr>
      <w:r w:rsidRPr="00323B45">
        <w:rPr>
          <w:b/>
          <w:szCs w:val="28"/>
        </w:rPr>
        <w:t>Пе</w:t>
      </w:r>
      <w:r>
        <w:rPr>
          <w:b/>
          <w:szCs w:val="28"/>
        </w:rPr>
        <w:t>речень законов и муниципальных нормативно-правовых актов</w:t>
      </w:r>
      <w:r w:rsidRPr="00323B45">
        <w:rPr>
          <w:b/>
          <w:szCs w:val="28"/>
        </w:rPr>
        <w:t xml:space="preserve">, определяющих полномочия, задачи и функции </w:t>
      </w:r>
      <w:r>
        <w:rPr>
          <w:b/>
          <w:szCs w:val="28"/>
        </w:rPr>
        <w:t>департамента культуры и молодежной политики администрации города Перми</w:t>
      </w:r>
    </w:p>
    <w:p w:rsidR="009E2A31" w:rsidRDefault="009E2A31" w:rsidP="009E2A31">
      <w:pPr>
        <w:spacing w:line="240" w:lineRule="auto"/>
        <w:jc w:val="center"/>
        <w:rPr>
          <w:szCs w:val="28"/>
        </w:rPr>
      </w:pP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Конституция Российской Федерации от 12.12.1993.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Гражданский кодекс Российской Федерации, (часть первая) от 30.11.1994.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Гражданский кодекс Российской Федерации, (часть вторая) от 26.01.1996.</w:t>
      </w:r>
    </w:p>
    <w:p w:rsidR="009E2A31" w:rsidRPr="00BB2FE2" w:rsidRDefault="009E2A31" w:rsidP="009E2A31">
      <w:pPr>
        <w:pStyle w:val="ConsPlusNormal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BB2FE2">
        <w:t>Гражданский кодекс Российской Федерации (часть четвертая) от 18.12.2006 N 230-ФЗ</w:t>
      </w:r>
      <w:r>
        <w:t>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Федеральный закон от 06.10.2003 N 131-ФЗ «Об общих принципах организации местного самоуправления в Российской Федерации».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Федеральный закон от 27.07.2010 N 210-ФЗ «Об организации предоставления государственных и муниципальных услуг».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Федеральный закон от 12.01.1996 N 7-ФЗ «О некоммерческих организациях».</w:t>
      </w:r>
    </w:p>
    <w:p w:rsidR="009E2A31" w:rsidRPr="00BB2FE2" w:rsidRDefault="009E2A31" w:rsidP="009E2A31">
      <w:pPr>
        <w:pStyle w:val="ConsPlusNormal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BB2FE2">
        <w:t>Федеральный закон от 03.11.2006 N 174-ФЗ «Об автономных учреждениях».</w:t>
      </w:r>
    </w:p>
    <w:p w:rsidR="009E2A31" w:rsidRPr="00BB2FE2" w:rsidRDefault="009E2A31" w:rsidP="009E2A31">
      <w:pPr>
        <w:pStyle w:val="ConsPlusNormal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BB2FE2">
        <w:t>«Основы законодательства Российской Федерации о культуре» (утв. ВС РФ 09.10.1992 N 3612-1).</w:t>
      </w:r>
    </w:p>
    <w:p w:rsidR="009E2A31" w:rsidRPr="00BB2FE2" w:rsidRDefault="009E2A31" w:rsidP="009E2A31">
      <w:pPr>
        <w:pStyle w:val="ConsPlusNormal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BB2FE2">
        <w:t>Решение Пермской городской Думы от 25.08.2015 N 150 «О принятии Устава города Перми».</w:t>
      </w:r>
    </w:p>
    <w:p w:rsidR="009E2A31" w:rsidRPr="00BB2FE2" w:rsidRDefault="009E2A31" w:rsidP="009E2A31">
      <w:pPr>
        <w:pStyle w:val="ConsPlusNormal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</w:pPr>
      <w:r w:rsidRPr="00BB2FE2">
        <w:t>Решение Пермской городской Думы от 26.06.2012 N 139 «О департаменте культуры и молодежной политики администрации города Перми».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Постановление администрации г. Перми от 07.08.2007 N 324 «Об утверждении Временного положения о порядке взаимодействия функциональных подразделений, функциональных и территориальных органов администрации города Перми при получении уведомления об организации и проведении на территории города Перми театрально-зрелищных и культурно-досуговых мероприятий».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FE2">
        <w:rPr>
          <w:rFonts w:ascii="Times New Roman" w:hAnsi="Times New Roman"/>
          <w:sz w:val="28"/>
          <w:szCs w:val="28"/>
        </w:rPr>
        <w:t>Постановление администрации г. Перми от 01.06.2012 N 47-П «Об утверждении Административного регламента оказания департаментом культуры и молодежной политики администрации города Перми муниципальной услуги "Предоставление информации об объектах культурного наследия регионального или местного значения, находящихся на территории города Перми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FE2">
        <w:rPr>
          <w:rFonts w:ascii="Times New Roman" w:hAnsi="Times New Roman"/>
          <w:sz w:val="28"/>
          <w:szCs w:val="28"/>
        </w:rPr>
        <w:t xml:space="preserve">Постановление администрации г. Перми от 01.06.2012 N 48-П "Об утверждении Административного регламента оказания департаментом культуры и молодежной политики администрации города Перми муниципальной услуги "Предоставление информации о времени и месте театральных представлений, филармонических и эстрадных концертов и </w:t>
      </w:r>
      <w:r w:rsidRPr="00BB2FE2">
        <w:rPr>
          <w:rFonts w:ascii="Times New Roman" w:hAnsi="Times New Roman"/>
          <w:sz w:val="28"/>
          <w:szCs w:val="28"/>
        </w:rPr>
        <w:lastRenderedPageBreak/>
        <w:t>гастрольных мероприятий театров и филармоний, киносеансов, анонсы данных мероприятий, проводимых муниципальными учреждениями культуры города Перми"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E2A31" w:rsidRPr="00882D2F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2D2F">
        <w:rPr>
          <w:rFonts w:ascii="Times New Roman" w:hAnsi="Times New Roman"/>
          <w:sz w:val="28"/>
          <w:szCs w:val="28"/>
        </w:rPr>
        <w:t xml:space="preserve">Распоряжение начальника департамента культуры и молодежной политики Администрации г. Перми от 10.02.2013 N СЭД-09-01-05-5 </w:t>
      </w:r>
      <w:r w:rsidRPr="00BB2FE2">
        <w:rPr>
          <w:rFonts w:ascii="Times New Roman" w:hAnsi="Times New Roman"/>
          <w:sz w:val="28"/>
          <w:szCs w:val="28"/>
        </w:rPr>
        <w:t>"Об утверждении ведомственного перечня муниципальных услуг, оказываемых муниципальными учреждениями, подведомственными департаменту культуры и молодежной политики администрации города Перми"</w:t>
      </w:r>
      <w:r>
        <w:rPr>
          <w:rFonts w:ascii="Times New Roman" w:hAnsi="Times New Roman"/>
          <w:sz w:val="28"/>
          <w:szCs w:val="28"/>
        </w:rPr>
        <w:t>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2FE2">
        <w:rPr>
          <w:rFonts w:ascii="Times New Roman" w:hAnsi="Times New Roman"/>
          <w:sz w:val="28"/>
          <w:szCs w:val="28"/>
        </w:rPr>
        <w:t>Приказ начальника департамента культуры и молодежной политики администрации г. Перми от 04.10.2012 N СЭД-09-01-16-4 "Об утверждении Перечня должностей муниципальной службы в департаменте культуры и молодежной политики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BB2FE2">
        <w:rPr>
          <w:rFonts w:ascii="Times New Roman" w:hAnsi="Times New Roman"/>
          <w:sz w:val="28"/>
          <w:szCs w:val="28"/>
        </w:rPr>
        <w:t xml:space="preserve">) и несовершеннолетних </w:t>
      </w:r>
      <w:proofErr w:type="gramStart"/>
      <w:r w:rsidRPr="00BB2FE2">
        <w:rPr>
          <w:rFonts w:ascii="Times New Roman" w:hAnsi="Times New Roman"/>
          <w:sz w:val="28"/>
          <w:szCs w:val="28"/>
        </w:rPr>
        <w:t>детей</w:t>
      </w:r>
      <w:proofErr w:type="gramEnd"/>
      <w:r w:rsidRPr="00BB2FE2">
        <w:rPr>
          <w:rFonts w:ascii="Times New Roman" w:hAnsi="Times New Roman"/>
          <w:sz w:val="28"/>
          <w:szCs w:val="28"/>
        </w:rPr>
        <w:t xml:space="preserve"> и при замещении </w:t>
      </w:r>
      <w:proofErr w:type="gramStart"/>
      <w:r w:rsidRPr="00BB2FE2">
        <w:rPr>
          <w:rFonts w:ascii="Times New Roman" w:hAnsi="Times New Roman"/>
          <w:sz w:val="28"/>
          <w:szCs w:val="28"/>
        </w:rPr>
        <w:t>которых</w:t>
      </w:r>
      <w:proofErr w:type="gramEnd"/>
      <w:r w:rsidRPr="00BB2FE2">
        <w:rPr>
          <w:rFonts w:ascii="Times New Roman" w:hAnsi="Times New Roman"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</w:r>
      <w:r>
        <w:rPr>
          <w:rFonts w:ascii="Times New Roman" w:hAnsi="Times New Roman"/>
          <w:sz w:val="28"/>
          <w:szCs w:val="28"/>
        </w:rPr>
        <w:t>.</w:t>
      </w:r>
    </w:p>
    <w:p w:rsidR="009E2A31" w:rsidRPr="00882D2F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2D2F">
        <w:rPr>
          <w:rFonts w:ascii="Times New Roman" w:hAnsi="Times New Roman"/>
          <w:sz w:val="28"/>
          <w:szCs w:val="28"/>
        </w:rPr>
        <w:t xml:space="preserve"> Приказ Начальника департамента культуры и молодежной политики Администрации г. Перми от 05.08.2013 N СЭД-09-01-06-73 </w:t>
      </w:r>
      <w:r w:rsidRPr="00BB2FE2">
        <w:rPr>
          <w:rFonts w:ascii="Times New Roman" w:hAnsi="Times New Roman"/>
          <w:sz w:val="28"/>
          <w:szCs w:val="28"/>
        </w:rPr>
        <w:t>"Об утверждении Методики оценки удовлетворенности граждан качеством предоставляемых услуг в сфере культуры города Перми"</w:t>
      </w:r>
      <w:r>
        <w:rPr>
          <w:rFonts w:ascii="Times New Roman" w:hAnsi="Times New Roman"/>
          <w:sz w:val="28"/>
          <w:szCs w:val="28"/>
        </w:rPr>
        <w:t>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Постановление администрации г. Перми от 24.04.2007 N 133 "Об утверждении регламента взаимодействия департамента культуры и молодежной политики администрации города Перми с территориальными органами администрации города Перми в сфере культуры и искусства, дополнительного образования и организации досуга детей"</w:t>
      </w:r>
      <w:r>
        <w:rPr>
          <w:rFonts w:ascii="Times New Roman" w:hAnsi="Times New Roman"/>
          <w:sz w:val="28"/>
          <w:szCs w:val="28"/>
        </w:rPr>
        <w:t>.</w:t>
      </w:r>
    </w:p>
    <w:p w:rsidR="009E2A31" w:rsidRPr="00BB2FE2" w:rsidRDefault="009E2A31" w:rsidP="009E2A31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FE2">
        <w:rPr>
          <w:rFonts w:ascii="Times New Roman" w:hAnsi="Times New Roman"/>
          <w:sz w:val="28"/>
          <w:szCs w:val="28"/>
        </w:rPr>
        <w:t>Постановление Администрации г. Перми от 23.04.2008 N 308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FE2">
        <w:rPr>
          <w:rFonts w:ascii="Times New Roman" w:hAnsi="Times New Roman"/>
          <w:sz w:val="28"/>
          <w:szCs w:val="28"/>
        </w:rPr>
        <w:t>"Об утверждении Регламента взаимодействия департамента культуры и молодежной политики администрации города Перми с территориальными органами администрации города Перми в сфере молодежной политики"</w:t>
      </w:r>
      <w:r>
        <w:rPr>
          <w:rFonts w:ascii="Times New Roman" w:hAnsi="Times New Roman"/>
          <w:sz w:val="28"/>
          <w:szCs w:val="28"/>
        </w:rPr>
        <w:t>.</w:t>
      </w:r>
    </w:p>
    <w:p w:rsidR="009E2A31" w:rsidRDefault="009E2A31" w:rsidP="009E2A31"/>
    <w:p w:rsidR="00D71739" w:rsidRDefault="00D71739">
      <w:bookmarkStart w:id="0" w:name="_GoBack"/>
      <w:bookmarkEnd w:id="0"/>
    </w:p>
    <w:sectPr w:rsidR="00D7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6FE8"/>
    <w:multiLevelType w:val="hybridMultilevel"/>
    <w:tmpl w:val="9066242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31"/>
    <w:rsid w:val="009E2A31"/>
    <w:rsid w:val="00D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E2A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3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E2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E2A3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3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E2A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2016-03-01T10:50:00Z</dcterms:created>
  <dcterms:modified xsi:type="dcterms:W3CDTF">2016-03-01T10:50:00Z</dcterms:modified>
</cp:coreProperties>
</file>