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2B4" w:rsidRDefault="00E412B4" w:rsidP="00E412B4">
      <w:pPr>
        <w:jc w:val="center"/>
        <w:rPr>
          <w:rFonts w:ascii="Arial" w:hAnsi="Arial" w:cs="Arial"/>
          <w:b/>
          <w:noProof/>
          <w:sz w:val="28"/>
          <w:szCs w:val="28"/>
        </w:rPr>
      </w:pPr>
    </w:p>
    <w:p w:rsidR="00E412B4" w:rsidRPr="00E412B4" w:rsidRDefault="00E412B4" w:rsidP="00E412B4">
      <w:pPr>
        <w:jc w:val="center"/>
        <w:rPr>
          <w:rFonts w:ascii="Arial" w:hAnsi="Arial" w:cs="Arial"/>
          <w:b/>
          <w:noProof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val="en-US"/>
        </w:rPr>
        <w:t>Фотофиксация шурфов</w:t>
      </w:r>
    </w:p>
    <w:p w:rsidR="00000000" w:rsidRDefault="00E412B4" w:rsidP="00E412B4">
      <w:pPr>
        <w:jc w:val="center"/>
      </w:pPr>
      <w:r>
        <w:rPr>
          <w:noProof/>
        </w:rPr>
        <w:drawing>
          <wp:inline distT="0" distB="0" distL="0" distR="0">
            <wp:extent cx="3543299" cy="2657475"/>
            <wp:effectExtent l="19050" t="0" r="1" b="0"/>
            <wp:docPr id="1" name="Рисунок 1" descr="G:\Скинь сюдааа!!!\Фото шурфы\DSC01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Скинь сюдааа!!!\Фото шурфы\DSC0158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299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2B4" w:rsidRPr="00E412B4" w:rsidRDefault="00E412B4" w:rsidP="00E412B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Фото 1. Шурф № 6.</w:t>
      </w:r>
    </w:p>
    <w:p w:rsidR="00E412B4" w:rsidRDefault="00E412B4" w:rsidP="00E412B4">
      <w:pPr>
        <w:jc w:val="center"/>
      </w:pPr>
      <w:r>
        <w:rPr>
          <w:noProof/>
        </w:rPr>
        <w:drawing>
          <wp:inline distT="0" distB="0" distL="0" distR="0">
            <wp:extent cx="3486150" cy="2614613"/>
            <wp:effectExtent l="19050" t="0" r="0" b="0"/>
            <wp:docPr id="2" name="Рисунок 2" descr="G:\Скинь сюдааа!!!\Фото шурфы\DSC015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Скинь сюдааа!!!\Фото шурфы\DSC0158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614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2B4" w:rsidRPr="00E412B4" w:rsidRDefault="00E412B4" w:rsidP="00E412B4">
      <w:pPr>
        <w:jc w:val="center"/>
      </w:pPr>
      <w:r>
        <w:t>Фото 2. Шурф № 1.</w:t>
      </w:r>
    </w:p>
    <w:sectPr w:rsidR="00E412B4" w:rsidRPr="00E412B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3D9C" w:rsidRDefault="000F3D9C" w:rsidP="00E412B4">
      <w:pPr>
        <w:spacing w:after="0" w:line="240" w:lineRule="auto"/>
      </w:pPr>
      <w:r>
        <w:separator/>
      </w:r>
    </w:p>
  </w:endnote>
  <w:endnote w:type="continuationSeparator" w:id="1">
    <w:p w:rsidR="000F3D9C" w:rsidRDefault="000F3D9C" w:rsidP="00E41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3D9C" w:rsidRDefault="000F3D9C" w:rsidP="00E412B4">
      <w:pPr>
        <w:spacing w:after="0" w:line="240" w:lineRule="auto"/>
      </w:pPr>
      <w:r>
        <w:separator/>
      </w:r>
    </w:p>
  </w:footnote>
  <w:footnote w:type="continuationSeparator" w:id="1">
    <w:p w:rsidR="000F3D9C" w:rsidRDefault="000F3D9C" w:rsidP="00E41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2B4" w:rsidRDefault="00E412B4">
    <w:pPr>
      <w:pStyle w:val="a5"/>
    </w:pPr>
    <w:r>
      <w:t>Заключение по результатам обследования № 59/08                                                      Прилолжение 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412B4"/>
    <w:rsid w:val="000F3D9C"/>
    <w:rsid w:val="00E41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2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E41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412B4"/>
  </w:style>
  <w:style w:type="paragraph" w:styleId="a7">
    <w:name w:val="footer"/>
    <w:basedOn w:val="a"/>
    <w:link w:val="a8"/>
    <w:uiPriority w:val="99"/>
    <w:semiHidden/>
    <w:unhideWhenUsed/>
    <w:rsid w:val="00E41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412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</Words>
  <Characters>52</Characters>
  <Application>Microsoft Office Word</Application>
  <DocSecurity>0</DocSecurity>
  <Lines>1</Lines>
  <Paragraphs>1</Paragraphs>
  <ScaleCrop>false</ScaleCrop>
  <Company>ERON</Company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</dc:creator>
  <cp:keywords/>
  <dc:description/>
  <cp:lastModifiedBy>Liza</cp:lastModifiedBy>
  <cp:revision>2</cp:revision>
  <dcterms:created xsi:type="dcterms:W3CDTF">2008-11-25T06:12:00Z</dcterms:created>
  <dcterms:modified xsi:type="dcterms:W3CDTF">2008-11-25T06:43:00Z</dcterms:modified>
</cp:coreProperties>
</file>