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503"/>
        <w:gridCol w:w="4140"/>
        <w:gridCol w:w="2552"/>
        <w:gridCol w:w="812"/>
        <w:gridCol w:w="1564"/>
      </w:tblGrid>
      <w:tr w:rsidR="00F13663" w:rsidRPr="00661396" w:rsidTr="00F13663">
        <w:trPr>
          <w:trHeight w:val="28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jc w:val="center"/>
              <w:rPr>
                <w:b/>
                <w:bCs/>
              </w:rPr>
            </w:pPr>
            <w:r w:rsidRPr="00661396">
              <w:rPr>
                <w:b/>
                <w:bCs/>
              </w:rPr>
              <w:t>Техническое задание</w:t>
            </w:r>
          </w:p>
        </w:tc>
      </w:tr>
      <w:tr w:rsidR="00F13663" w:rsidRPr="00661396" w:rsidTr="00F13663">
        <w:trPr>
          <w:trHeight w:val="165"/>
        </w:trPr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 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 </w:t>
            </w:r>
          </w:p>
        </w:tc>
      </w:tr>
      <w:tr w:rsidR="00F13663" w:rsidRPr="00661396" w:rsidTr="00F13663">
        <w:trPr>
          <w:trHeight w:val="108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1396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661396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661396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>Комплектация, характеристики, свойства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>Требуемые параметры и условия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>Предлагаемые участником размещения заказа параметры и условия</w:t>
            </w:r>
          </w:p>
        </w:tc>
      </w:tr>
      <w:tr w:rsidR="005F5CB5" w:rsidRPr="00661396" w:rsidTr="005F5CB5">
        <w:trPr>
          <w:trHeight w:val="5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B5" w:rsidRPr="00661396" w:rsidRDefault="005F5CB5" w:rsidP="005F5CB5">
            <w:pPr>
              <w:jc w:val="center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>Стул</w:t>
            </w:r>
          </w:p>
        </w:tc>
      </w:tr>
      <w:tr w:rsidR="00F13663" w:rsidRPr="00661396" w:rsidTr="00F13663">
        <w:trPr>
          <w:trHeight w:val="40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1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Сертификат соответствия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наличие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6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2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Санитарно-эпидемиологическое заключение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наличие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105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3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Внешний вид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безупречная плавность всех изгибов, в которых отсутствует деформация металла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6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4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Материалы: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8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Каркас – тонкостенный стальной профиль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диаметр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661396">
                <w:rPr>
                  <w:sz w:val="20"/>
                  <w:szCs w:val="20"/>
                </w:rPr>
                <w:t>20 мм</w:t>
              </w:r>
            </w:smartTag>
            <w:r w:rsidRPr="00661396">
              <w:rPr>
                <w:sz w:val="20"/>
                <w:szCs w:val="20"/>
              </w:rPr>
              <w:t xml:space="preserve">, толщина стенки не менее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661396">
                <w:rPr>
                  <w:sz w:val="20"/>
                  <w:szCs w:val="20"/>
                </w:rPr>
                <w:t>1,5 мм</w:t>
              </w:r>
            </w:smartTag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10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Покрытие каркаса – экологически чистая эпоксидная полимерно-порошковая краска, устойчивая к регулярной обработке всеми видами медицинских дезинфицирующих и моющих растворов</w:t>
            </w:r>
          </w:p>
        </w:tc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наличие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19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Материал обивки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661396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с</w:t>
            </w:r>
            <w:r w:rsidR="00F13663" w:rsidRPr="00661396">
              <w:rPr>
                <w:sz w:val="20"/>
                <w:szCs w:val="20"/>
              </w:rPr>
              <w:t xml:space="preserve">идения и спинки – полумягкая, устойчивая к стиранию и воздействию дезинфицирующих средств, выполнены из </w:t>
            </w:r>
            <w:proofErr w:type="spellStart"/>
            <w:r w:rsidR="00F13663" w:rsidRPr="00661396">
              <w:rPr>
                <w:sz w:val="20"/>
                <w:szCs w:val="20"/>
              </w:rPr>
              <w:t>винилискожи</w:t>
            </w:r>
            <w:proofErr w:type="spellEnd"/>
            <w:r w:rsidR="00F13663" w:rsidRPr="00661396">
              <w:rPr>
                <w:sz w:val="20"/>
                <w:szCs w:val="20"/>
              </w:rPr>
              <w:t xml:space="preserve"> с поролоновой подкладкой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0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Цвет обивки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661396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т</w:t>
            </w:r>
            <w:r w:rsidR="00F13663" w:rsidRPr="00661396">
              <w:rPr>
                <w:sz w:val="20"/>
                <w:szCs w:val="20"/>
              </w:rPr>
              <w:t>емно-серый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31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5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Габариты: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39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высота стула </w:t>
            </w:r>
            <w:proofErr w:type="gramStart"/>
            <w:r w:rsidRPr="00661396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не менее 730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диаметр основания  </w:t>
            </w:r>
            <w:proofErr w:type="gramStart"/>
            <w:r w:rsidRPr="00661396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не менее 560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6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Гарантийный срок, мес.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не менее 12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6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7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 xml:space="preserve">Год выпуска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не ранее 2011 года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2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8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Требуемое количество</w:t>
            </w:r>
            <w:r w:rsidR="00FB7FD5">
              <w:rPr>
                <w:sz w:val="20"/>
                <w:szCs w:val="20"/>
              </w:rPr>
              <w:t>, шт.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86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39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5F5CB5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9</w:t>
            </w: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Цена ед</w:t>
            </w:r>
            <w:proofErr w:type="gramStart"/>
            <w:r w:rsidRPr="00661396">
              <w:rPr>
                <w:sz w:val="20"/>
                <w:szCs w:val="20"/>
              </w:rPr>
              <w:t>.р</w:t>
            </w:r>
            <w:proofErr w:type="gramEnd"/>
            <w:r w:rsidRPr="00661396">
              <w:rPr>
                <w:sz w:val="20"/>
                <w:szCs w:val="20"/>
              </w:rPr>
              <w:t>уб.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указать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9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661396" w:rsidRDefault="00F13663" w:rsidP="00F13663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Общая сумма</w:t>
            </w:r>
          </w:p>
        </w:tc>
        <w:tc>
          <w:tcPr>
            <w:tcW w:w="25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663" w:rsidRPr="00661396" w:rsidRDefault="005F5CB5" w:rsidP="00D478CF">
            <w:pPr>
              <w:jc w:val="right"/>
              <w:rPr>
                <w:b/>
                <w:bCs/>
                <w:sz w:val="20"/>
                <w:szCs w:val="20"/>
              </w:rPr>
            </w:pPr>
            <w:r w:rsidRPr="00661396">
              <w:rPr>
                <w:b/>
                <w:bCs/>
                <w:sz w:val="20"/>
                <w:szCs w:val="20"/>
              </w:rPr>
              <w:t>54610,00</w:t>
            </w:r>
            <w:r w:rsidR="00F13663" w:rsidRPr="00661396">
              <w:rPr>
                <w:b/>
                <w:bCs/>
                <w:sz w:val="20"/>
                <w:szCs w:val="20"/>
              </w:rPr>
              <w:t xml:space="preserve"> руб.</w:t>
            </w:r>
          </w:p>
        </w:tc>
      </w:tr>
      <w:tr w:rsidR="00F13663" w:rsidRPr="00661396" w:rsidTr="00F13663">
        <w:trPr>
          <w:trHeight w:val="2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</w:tr>
      <w:tr w:rsidR="00F13663" w:rsidRPr="00661396" w:rsidTr="00F13663">
        <w:trPr>
          <w:trHeight w:val="4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Главный врач МУЗ "ГКП №4"</w:t>
            </w: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5F5CB5" w:rsidP="005F5CB5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___________________</w:t>
            </w:r>
            <w:r w:rsidR="00661396">
              <w:rPr>
                <w:sz w:val="20"/>
                <w:szCs w:val="20"/>
              </w:rPr>
              <w:t xml:space="preserve">  </w:t>
            </w:r>
            <w:r w:rsidR="00F13663" w:rsidRPr="00661396">
              <w:rPr>
                <w:sz w:val="20"/>
                <w:szCs w:val="20"/>
              </w:rPr>
              <w:t>Н.М.Зуева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</w:tr>
      <w:tr w:rsidR="00F13663" w:rsidRPr="00661396" w:rsidTr="005F5CB5">
        <w:trPr>
          <w:trHeight w:val="372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661396" w:rsidRDefault="00F13663" w:rsidP="00D478CF">
            <w:pPr>
              <w:rPr>
                <w:sz w:val="20"/>
                <w:szCs w:val="20"/>
              </w:rPr>
            </w:pPr>
          </w:p>
        </w:tc>
      </w:tr>
      <w:tr w:rsidR="005F5CB5" w:rsidRPr="00661396" w:rsidTr="00F13663">
        <w:trPr>
          <w:trHeight w:val="4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  <w:proofErr w:type="spellStart"/>
            <w:r w:rsidRPr="00661396">
              <w:rPr>
                <w:sz w:val="20"/>
                <w:szCs w:val="20"/>
              </w:rPr>
              <w:t>Кердемелиди</w:t>
            </w:r>
            <w:proofErr w:type="spellEnd"/>
            <w:r w:rsidRPr="00661396"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</w:tr>
      <w:tr w:rsidR="005F5CB5" w:rsidRPr="00661396" w:rsidTr="005F5CB5">
        <w:trPr>
          <w:trHeight w:val="22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  <w:r w:rsidRPr="00661396">
              <w:rPr>
                <w:sz w:val="20"/>
                <w:szCs w:val="20"/>
              </w:rPr>
              <w:t>236-81-04</w:t>
            </w: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CB5" w:rsidRPr="00661396" w:rsidRDefault="005F5CB5" w:rsidP="00D478CF">
            <w:pPr>
              <w:rPr>
                <w:sz w:val="20"/>
                <w:szCs w:val="20"/>
              </w:rPr>
            </w:pPr>
          </w:p>
        </w:tc>
      </w:tr>
    </w:tbl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663"/>
    <w:rsid w:val="00020449"/>
    <w:rsid w:val="000E6F65"/>
    <w:rsid w:val="005F5CB5"/>
    <w:rsid w:val="00661396"/>
    <w:rsid w:val="007064A7"/>
    <w:rsid w:val="007C554D"/>
    <w:rsid w:val="007E0B56"/>
    <w:rsid w:val="00EB7E5F"/>
    <w:rsid w:val="00F13663"/>
    <w:rsid w:val="00FB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63"/>
    <w:pPr>
      <w:spacing w:line="240" w:lineRule="auto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4</cp:revision>
  <dcterms:created xsi:type="dcterms:W3CDTF">2011-03-03T09:07:00Z</dcterms:created>
  <dcterms:modified xsi:type="dcterms:W3CDTF">2011-03-03T11:34:00Z</dcterms:modified>
</cp:coreProperties>
</file>