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4B" w:rsidRPr="00B71E4B" w:rsidRDefault="00B71E4B" w:rsidP="00B71E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№0356300059011000010-1</w:t>
      </w:r>
    </w:p>
    <w:p w:rsidR="00B71E4B" w:rsidRPr="00B71E4B" w:rsidRDefault="00B71E4B" w:rsidP="00B71E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B71E4B" w:rsidRPr="00B71E4B" w:rsidRDefault="00B71E4B" w:rsidP="00B71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 xml:space="preserve">15 апреля 2011 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На оказание услуг по найму транспортного средства с экипажем; </w:t>
      </w:r>
      <w:r w:rsidRPr="00B71E4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B71E4B" w:rsidRPr="00B71E4B" w:rsidRDefault="00B71E4B" w:rsidP="00B71E4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«На оказание услуг по найму транспортного средства с экипажем»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227 550,00 (двести двадцать семь тысяч пятьсот пятьдесят) Российский рубль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71E4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№0356300059011000010 от 07.04.2011).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71E4B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71E4B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B71E4B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15.04.2011 по адресу: 614068, г. Пермь, ул. Орджоникидзе,159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"Мустанг"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Глеба Успенского,4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"АКБ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Авторесурс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614113, г. Пермь, ул. Магистральная,24-39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 xml:space="preserve">Победителем в проведении запроса котировок определен участник размещения заказа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lastRenderedPageBreak/>
        <w:t>с номером заявки №1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5904224571, КПП 590401001 Общество с ограниченной ответственностью "Мустанг" (Адрес: </w:t>
      </w:r>
      <w:proofErr w:type="gramStart"/>
      <w:r w:rsidRPr="00B71E4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B71E4B">
        <w:rPr>
          <w:rFonts w:ascii="Times New Roman" w:eastAsia="Times New Roman" w:hAnsi="Times New Roman" w:cs="Times New Roman"/>
          <w:sz w:val="24"/>
          <w:szCs w:val="24"/>
        </w:rPr>
        <w:t>. Пермь, ул. Глеба Успенского,4).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213 890,00 (двести тринадцать тысяч восемьсот девяносто)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5908046496, КПП 590801001 Общество с ограниченной ответственностью "АКБ </w:t>
      </w:r>
      <w:proofErr w:type="spellStart"/>
      <w:r w:rsidRPr="00B71E4B">
        <w:rPr>
          <w:rFonts w:ascii="Times New Roman" w:eastAsia="Times New Roman" w:hAnsi="Times New Roman" w:cs="Times New Roman"/>
          <w:sz w:val="24"/>
          <w:szCs w:val="24"/>
        </w:rPr>
        <w:t>Авторесурс</w:t>
      </w:r>
      <w:proofErr w:type="spellEnd"/>
      <w:r w:rsidRPr="00B71E4B">
        <w:rPr>
          <w:rFonts w:ascii="Times New Roman" w:eastAsia="Times New Roman" w:hAnsi="Times New Roman" w:cs="Times New Roman"/>
          <w:sz w:val="24"/>
          <w:szCs w:val="24"/>
        </w:rPr>
        <w:t>" (Адрес: 614113, г. Пермь, ул. Магистральная,24-39).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215 355,00 (двести пятнадцать тысяч триста пятьдесят пять) </w:t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</w: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71E4B" w:rsidRPr="00B71E4B" w:rsidRDefault="00B71E4B" w:rsidP="00B71E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E4B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B71E4B" w:rsidRPr="00B71E4B" w:rsidRDefault="00B71E4B" w:rsidP="00B71E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B71E4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71E4B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ind w:left="-20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______________________________________________/Лебедев Юрий Витальевич/</w:t>
            </w:r>
          </w:p>
        </w:tc>
      </w:tr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ind w:left="-20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</w:tc>
      </w:tr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ind w:left="-20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______________________________________________/Леонтьева Людмила Семеновна/</w:t>
            </w:r>
          </w:p>
        </w:tc>
      </w:tr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ind w:left="-20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ind w:left="-20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______________________________________________/Косолапова Ирина Ивановна/</w:t>
            </w:r>
          </w:p>
        </w:tc>
      </w:tr>
    </w:tbl>
    <w:p w:rsidR="00B71E4B" w:rsidRP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74BA" w:rsidRDefault="009474BA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74BA" w:rsidRDefault="009474BA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1E4B" w:rsidRP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15.04.2011 №0356300059011000010-1</w:t>
            </w:r>
          </w:p>
        </w:tc>
      </w:tr>
    </w:tbl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B71E4B" w:rsidRPr="00B71E4B" w:rsidTr="00B71E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14.04.2011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14.04.2011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B71E4B" w:rsidRP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15.04.2011 №0356300059011000010-1</w:t>
            </w:r>
          </w:p>
        </w:tc>
      </w:tr>
    </w:tbl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227 550,00 (двести двадцать семь тысяч пятьсот пятьдесят)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B71E4B" w:rsidRPr="00B71E4B" w:rsidTr="00B71E4B">
        <w:tc>
          <w:tcPr>
            <w:tcW w:w="0" w:type="auto"/>
            <w:noWrap/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B71E4B" w:rsidRPr="00B71E4B" w:rsidTr="00B71E4B">
        <w:tc>
          <w:tcPr>
            <w:tcW w:w="0" w:type="auto"/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71E4B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71E4B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"Мустанг"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5904224571,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Глеба Успенского,4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услуг указана с учетом следующих расходов: сборы, налоги, расходы на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горючесмазочные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техническое обслуживание и ремонт транспортных средств, в </w:t>
            </w: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том числе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шипованную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резину в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осеннее-земний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период, оплату труда водителей, проезд к месту оказания услуг и обратно, все виды страхования, и прочие расходы, связанные с оказанием автотранспортных услуг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"АКБ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Авторесурс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5908046496,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614113, г. Пермь, ул. Магистральная,24-39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услуг указана с учетом следующих расходов: сборы, налоги, расходы на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горючесмазочные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техническое обслуживание и ремонт транспортных средств, в том числе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шипованную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резину в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осеннее-земний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период, оплату труда водителей, проезд к месту оказания услуг и обратно, все виды страхования, и прочие расходы, связанные с оказанием автотранспортных услуг</w:t>
            </w:r>
          </w:p>
        </w:tc>
      </w:tr>
    </w:tbl>
    <w:p w:rsidR="00B71E4B" w:rsidRP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15.04.2011 №0356300059011000010-1</w:t>
            </w:r>
          </w:p>
        </w:tc>
      </w:tr>
    </w:tbl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5904224571, КПП 590401001, Общество с ограниченной </w:t>
            </w: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 "Мустанг"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5908046496, КПП 590801001, Общество с ограниченной ответственностью "АКБ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Авторесурс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71E4B" w:rsidRPr="00B71E4B" w:rsidRDefault="00B71E4B" w:rsidP="00B71E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1E4B" w:rsidRPr="00B71E4B" w:rsidTr="00B7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E4B" w:rsidRPr="00B71E4B" w:rsidRDefault="00B71E4B" w:rsidP="00B7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15.04.2011 №0356300059011000010-1</w:t>
            </w:r>
          </w:p>
        </w:tc>
      </w:tr>
    </w:tbl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E4B" w:rsidRPr="00B71E4B" w:rsidRDefault="00B71E4B" w:rsidP="00B71E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4B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B71E4B" w:rsidRPr="00B71E4B" w:rsidRDefault="00B71E4B" w:rsidP="00B7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"Мустанг"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213 890,00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71E4B" w:rsidRPr="00B71E4B" w:rsidTr="00B71E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"АКБ </w:t>
            </w:r>
            <w:proofErr w:type="spellStart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Авторесурс</w:t>
            </w:r>
            <w:proofErr w:type="spellEnd"/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215 355,00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71E4B" w:rsidRPr="00B71E4B" w:rsidRDefault="00B71E4B" w:rsidP="00B7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4B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E7620F" w:rsidRDefault="00E7620F"/>
    <w:sectPr w:rsidR="00E76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1E4B"/>
    <w:rsid w:val="009474BA"/>
    <w:rsid w:val="00B71E4B"/>
    <w:rsid w:val="00E7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1E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1E4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B71E4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7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1166</Words>
  <Characters>6651</Characters>
  <Application>Microsoft Office Word</Application>
  <DocSecurity>0</DocSecurity>
  <Lines>55</Lines>
  <Paragraphs>15</Paragraphs>
  <ScaleCrop>false</ScaleCrop>
  <Company>Microsoft</Company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2011-04-15T05:15:00Z</cp:lastPrinted>
  <dcterms:created xsi:type="dcterms:W3CDTF">2011-04-15T05:14:00Z</dcterms:created>
  <dcterms:modified xsi:type="dcterms:W3CDTF">2011-04-15T05:17:00Z</dcterms:modified>
</cp:coreProperties>
</file>