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2C68" w:rsidRPr="00FD2C68" w:rsidRDefault="00FD2C68" w:rsidP="00FD2C68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 xml:space="preserve">ПРОТОКОЛ № </w:t>
      </w:r>
      <w:r w:rsidR="00186AB2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FD2C68">
        <w:rPr>
          <w:rFonts w:ascii="Times New Roman" w:eastAsia="Times New Roman" w:hAnsi="Times New Roman" w:cs="Times New Roman"/>
          <w:b/>
          <w:sz w:val="24"/>
          <w:szCs w:val="24"/>
        </w:rPr>
        <w:t>АЭ</w:t>
      </w:r>
      <w:r>
        <w:rPr>
          <w:rFonts w:ascii="Times New Roman" w:hAnsi="Times New Roman" w:cs="Times New Roman"/>
          <w:b/>
          <w:sz w:val="24"/>
          <w:szCs w:val="24"/>
        </w:rPr>
        <w:t>-1</w:t>
      </w:r>
    </w:p>
    <w:p w:rsidR="00FD2C68" w:rsidRPr="00A640CF" w:rsidRDefault="00FD2C68" w:rsidP="00FD2C68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рассмотрения первых частей заявок </w:t>
      </w:r>
      <w:proofErr w:type="gramStart"/>
      <w:r w:rsidRPr="00A640CF">
        <w:rPr>
          <w:b/>
          <w:bCs/>
          <w:sz w:val="22"/>
          <w:szCs w:val="22"/>
        </w:rPr>
        <w:t>на участие в открытом аукционе в электронной форме на выполнение работ по капитальному ремонту</w:t>
      </w:r>
      <w:proofErr w:type="gramEnd"/>
      <w:r w:rsidR="00186AB2">
        <w:rPr>
          <w:b/>
          <w:bCs/>
          <w:sz w:val="22"/>
          <w:szCs w:val="22"/>
        </w:rPr>
        <w:t xml:space="preserve"> рулонной кровли</w:t>
      </w:r>
    </w:p>
    <w:p w:rsidR="00FD2C68" w:rsidRPr="00A640CF" w:rsidRDefault="0010094D" w:rsidP="00FD2C68">
      <w:pPr>
        <w:pStyle w:val="a6"/>
        <w:spacing w:after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в </w:t>
      </w:r>
      <w:r w:rsidR="00FD2C68" w:rsidRPr="00A640CF">
        <w:rPr>
          <w:b/>
          <w:bCs/>
          <w:sz w:val="22"/>
          <w:szCs w:val="22"/>
        </w:rPr>
        <w:t>поликлиник</w:t>
      </w:r>
      <w:r>
        <w:rPr>
          <w:b/>
          <w:bCs/>
          <w:sz w:val="22"/>
          <w:szCs w:val="22"/>
        </w:rPr>
        <w:t>е</w:t>
      </w:r>
      <w:r w:rsidR="00FD2C68" w:rsidRPr="00A640CF">
        <w:rPr>
          <w:b/>
          <w:bCs/>
          <w:sz w:val="22"/>
          <w:szCs w:val="22"/>
        </w:rPr>
        <w:t xml:space="preserve"> №</w:t>
      </w:r>
      <w:r w:rsidR="00186AB2">
        <w:rPr>
          <w:b/>
          <w:bCs/>
          <w:sz w:val="22"/>
          <w:szCs w:val="22"/>
        </w:rPr>
        <w:t>5</w:t>
      </w:r>
      <w:r w:rsidR="00FD2C68" w:rsidRPr="00A640CF">
        <w:rPr>
          <w:b/>
          <w:bCs/>
          <w:sz w:val="22"/>
          <w:szCs w:val="22"/>
        </w:rPr>
        <w:t xml:space="preserve"> по адресу: </w:t>
      </w:r>
      <w:proofErr w:type="gramStart"/>
      <w:r w:rsidR="00FD2C68" w:rsidRPr="00A640CF">
        <w:rPr>
          <w:b/>
          <w:bCs/>
          <w:sz w:val="22"/>
          <w:szCs w:val="22"/>
        </w:rPr>
        <w:t>г</w:t>
      </w:r>
      <w:proofErr w:type="gramEnd"/>
      <w:r w:rsidR="00FD2C68" w:rsidRPr="00A640CF">
        <w:rPr>
          <w:b/>
          <w:bCs/>
          <w:sz w:val="22"/>
          <w:szCs w:val="22"/>
        </w:rPr>
        <w:t xml:space="preserve">. Пермь, </w:t>
      </w:r>
      <w:r>
        <w:rPr>
          <w:b/>
          <w:bCs/>
          <w:sz w:val="22"/>
          <w:szCs w:val="22"/>
        </w:rPr>
        <w:t xml:space="preserve">ул. </w:t>
      </w:r>
      <w:r w:rsidR="00186AB2">
        <w:rPr>
          <w:b/>
          <w:bCs/>
          <w:sz w:val="22"/>
          <w:szCs w:val="22"/>
        </w:rPr>
        <w:t>Екатерининская,</w:t>
      </w:r>
      <w:r w:rsidR="00FD2C68" w:rsidRPr="00A640CF">
        <w:rPr>
          <w:b/>
          <w:bCs/>
          <w:sz w:val="22"/>
          <w:szCs w:val="22"/>
        </w:rPr>
        <w:t xml:space="preserve"> </w:t>
      </w:r>
      <w:r w:rsidR="00186AB2">
        <w:rPr>
          <w:b/>
          <w:bCs/>
          <w:sz w:val="22"/>
          <w:szCs w:val="22"/>
        </w:rPr>
        <w:t>224</w:t>
      </w:r>
      <w:r w:rsidR="00FD2C68" w:rsidRPr="00A640CF">
        <w:rPr>
          <w:b/>
          <w:bCs/>
          <w:sz w:val="22"/>
          <w:szCs w:val="22"/>
        </w:rPr>
        <w:t xml:space="preserve"> </w:t>
      </w:r>
    </w:p>
    <w:p w:rsidR="00FD2C68" w:rsidRPr="00A640CF" w:rsidRDefault="00FD2C68" w:rsidP="00FD2C68">
      <w:pPr>
        <w:pStyle w:val="a6"/>
        <w:spacing w:after="0"/>
        <w:jc w:val="center"/>
        <w:rPr>
          <w:b/>
          <w:sz w:val="22"/>
          <w:szCs w:val="22"/>
        </w:rPr>
      </w:pPr>
      <w:r w:rsidRPr="00A640CF">
        <w:rPr>
          <w:b/>
          <w:bCs/>
          <w:sz w:val="22"/>
          <w:szCs w:val="22"/>
        </w:rPr>
        <w:t>для МУЗ «ГКП № 4»</w:t>
      </w:r>
      <w:r w:rsidRPr="00A640CF">
        <w:rPr>
          <w:b/>
          <w:sz w:val="22"/>
          <w:szCs w:val="22"/>
        </w:rPr>
        <w:t xml:space="preserve"> </w:t>
      </w:r>
    </w:p>
    <w:p w:rsidR="00FD2C68" w:rsidRPr="00A640CF" w:rsidRDefault="00FD2C68" w:rsidP="00FD2C68">
      <w:pPr>
        <w:pStyle w:val="a6"/>
        <w:spacing w:after="0"/>
        <w:jc w:val="center"/>
        <w:rPr>
          <w:b/>
          <w:bCs/>
          <w:sz w:val="22"/>
          <w:szCs w:val="22"/>
        </w:rPr>
      </w:pPr>
      <w:r w:rsidRPr="00A640CF">
        <w:rPr>
          <w:b/>
          <w:bCs/>
          <w:sz w:val="22"/>
          <w:szCs w:val="22"/>
        </w:rPr>
        <w:t xml:space="preserve"> (Извещение № </w:t>
      </w:r>
      <w:r w:rsidR="00186AB2">
        <w:rPr>
          <w:b/>
          <w:bCs/>
          <w:sz w:val="22"/>
          <w:szCs w:val="22"/>
        </w:rPr>
        <w:t>5</w:t>
      </w:r>
      <w:r w:rsidRPr="00A640CF">
        <w:rPr>
          <w:b/>
          <w:bCs/>
          <w:sz w:val="22"/>
          <w:szCs w:val="22"/>
        </w:rPr>
        <w:t>АЭ)</w:t>
      </w:r>
    </w:p>
    <w:p w:rsidR="00FD2C68" w:rsidRPr="00FD2C68" w:rsidRDefault="00FD2C68" w:rsidP="00FD2C68">
      <w:pPr>
        <w:jc w:val="center"/>
        <w:rPr>
          <w:rFonts w:ascii="Times New Roman" w:hAnsi="Times New Roman" w:cs="Times New Roman"/>
          <w:b/>
          <w:caps/>
          <w:sz w:val="24"/>
          <w:szCs w:val="24"/>
        </w:rPr>
      </w:pPr>
    </w:p>
    <w:tbl>
      <w:tblPr>
        <w:tblW w:w="10053" w:type="dxa"/>
        <w:jc w:val="center"/>
        <w:tblLook w:val="01E0"/>
      </w:tblPr>
      <w:tblGrid>
        <w:gridCol w:w="4673"/>
        <w:gridCol w:w="5380"/>
      </w:tblGrid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Место рассмотрения заявок</w:t>
            </w:r>
          </w:p>
        </w:tc>
        <w:tc>
          <w:tcPr>
            <w:tcW w:w="5380" w:type="dxa"/>
            <w:tcBorders>
              <w:bottom w:val="single" w:sz="4" w:space="0" w:color="auto"/>
            </w:tcBorders>
            <w:vAlign w:val="center"/>
          </w:tcPr>
          <w:p w:rsidR="00FD2C68" w:rsidRPr="00FD2C68" w:rsidRDefault="00A640CF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614087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г. Пермь, ул.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Академика Вавилова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Дата и время рассмотрения заявок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186AB2" w:rsidP="0010094D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18</w:t>
            </w:r>
            <w:r w:rsidR="00A640CF">
              <w:rPr>
                <w:rFonts w:ascii="Times New Roman" w:hAnsi="Times New Roman" w:cs="Times New Roman"/>
                <w:bCs/>
                <w:sz w:val="24"/>
                <w:szCs w:val="24"/>
              </w:rPr>
              <w:t>.04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.2011    </w:t>
            </w:r>
            <w:r w:rsidR="00A640CF">
              <w:rPr>
                <w:rFonts w:ascii="Times New Roman" w:hAnsi="Times New Roman" w:cs="Times New Roman"/>
                <w:bCs/>
                <w:sz w:val="24"/>
                <w:szCs w:val="24"/>
              </w:rPr>
              <w:t>10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:00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и состав комиссии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344FE" w:rsidRDefault="00FD2C68" w:rsidP="00C6757E">
            <w:pPr>
              <w:pStyle w:val="a5"/>
              <w:spacing w:line="312" w:lineRule="auto"/>
              <w:ind w:left="0" w:firstLine="34"/>
              <w:jc w:val="both"/>
            </w:pPr>
            <w:r w:rsidRPr="00FD2C68">
              <w:t>Комиссия</w:t>
            </w:r>
            <w:r w:rsidR="00A344FE">
              <w:t>:</w:t>
            </w:r>
          </w:p>
          <w:p w:rsidR="00FD2C68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Председатель аукционной комиссии: Н.М. Зуева</w:t>
            </w:r>
          </w:p>
          <w:p w:rsidR="00A344FE" w:rsidRDefault="00A344FE" w:rsidP="00C6757E">
            <w:pPr>
              <w:pStyle w:val="a5"/>
              <w:spacing w:line="312" w:lineRule="auto"/>
              <w:ind w:left="0" w:firstLine="34"/>
              <w:jc w:val="both"/>
            </w:pPr>
            <w:r>
              <w:t>Заместитель председателя аукционной комиссии: С.Н. Петрова</w:t>
            </w:r>
          </w:p>
          <w:p w:rsidR="00A344FE" w:rsidRDefault="00A344FE" w:rsidP="0010094D">
            <w:pPr>
              <w:pStyle w:val="a5"/>
              <w:spacing w:line="312" w:lineRule="auto"/>
              <w:ind w:left="0" w:firstLine="34"/>
              <w:jc w:val="both"/>
            </w:pPr>
            <w:r>
              <w:t xml:space="preserve">Члены комиссии: А.М. Батраков, Н.Н. </w:t>
            </w:r>
            <w:proofErr w:type="spellStart"/>
            <w:r>
              <w:t>Палабужева</w:t>
            </w:r>
            <w:proofErr w:type="spellEnd"/>
            <w:r>
              <w:t xml:space="preserve">, С.А. </w:t>
            </w:r>
            <w:proofErr w:type="spellStart"/>
            <w:r>
              <w:t>Мутовкина</w:t>
            </w:r>
            <w:proofErr w:type="spellEnd"/>
          </w:p>
          <w:p w:rsidR="00A344FE" w:rsidRPr="00FD2C68" w:rsidRDefault="00A344FE" w:rsidP="0010094D">
            <w:pPr>
              <w:pStyle w:val="a5"/>
              <w:spacing w:line="312" w:lineRule="auto"/>
              <w:ind w:left="0" w:firstLine="34"/>
              <w:jc w:val="both"/>
              <w:rPr>
                <w:bCs/>
              </w:rPr>
            </w:pPr>
            <w:r>
              <w:t xml:space="preserve">Секретарь комиссии – </w:t>
            </w:r>
            <w:r w:rsidR="0010094D">
              <w:t>П.М. Коршунова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Наличие (отсутствие) кворума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FD2C68" w:rsidP="00C6757E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Присутствуют </w:t>
            </w:r>
            <w:r w:rsidR="00186AB2">
              <w:rPr>
                <w:rFonts w:ascii="Times New Roman" w:hAnsi="Times New Roman" w:cs="Times New Roman"/>
                <w:bCs/>
                <w:sz w:val="24"/>
                <w:szCs w:val="24"/>
              </w:rPr>
              <w:t>6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из 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7</w:t>
            </w: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членов единой комиссии. Кворум для принятия решений имеется.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Номер (код)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186AB2" w:rsidRDefault="00186AB2" w:rsidP="0010094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6AB2">
              <w:rPr>
                <w:rFonts w:ascii="Times New Roman" w:hAnsi="Times New Roman" w:cs="Times New Roman"/>
                <w:sz w:val="24"/>
                <w:szCs w:val="24"/>
              </w:rPr>
              <w:t>0356300062711000030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Название закупки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</w:tcPr>
          <w:p w:rsidR="00FD2C68" w:rsidRPr="00FD2C68" w:rsidRDefault="00A344FE" w:rsidP="00F618F1">
            <w:pPr>
              <w:spacing w:after="0" w:line="312" w:lineRule="auto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работ по капитальному ремонту</w:t>
            </w:r>
            <w:r w:rsidR="00F618F1">
              <w:rPr>
                <w:rFonts w:ascii="Times New Roman" w:hAnsi="Times New Roman" w:cs="Times New Roman"/>
                <w:sz w:val="24"/>
                <w:szCs w:val="24"/>
              </w:rPr>
              <w:t xml:space="preserve"> рулонной кровли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094D">
              <w:rPr>
                <w:rFonts w:ascii="Times New Roman" w:hAnsi="Times New Roman" w:cs="Times New Roman"/>
                <w:sz w:val="24"/>
                <w:szCs w:val="24"/>
              </w:rPr>
              <w:t xml:space="preserve">в здании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поликлиник</w:t>
            </w:r>
            <w:r w:rsidR="0010094D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0094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F618F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адресу: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Пермь, </w:t>
            </w:r>
            <w:r w:rsidR="0010094D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F618F1">
              <w:rPr>
                <w:rFonts w:ascii="Times New Roman" w:hAnsi="Times New Roman" w:cs="Times New Roman"/>
                <w:sz w:val="24"/>
                <w:szCs w:val="24"/>
              </w:rPr>
              <w:t>Екатерининская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F618F1">
              <w:rPr>
                <w:rFonts w:ascii="Times New Roman" w:hAnsi="Times New Roman" w:cs="Times New Roman"/>
                <w:sz w:val="24"/>
                <w:szCs w:val="24"/>
              </w:rPr>
              <w:t xml:space="preserve">224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для МУЗ «ГКП № 4»</w:t>
            </w:r>
          </w:p>
        </w:tc>
      </w:tr>
      <w:tr w:rsidR="00FD2C68" w:rsidRPr="00FD2C68" w:rsidTr="00A640CF">
        <w:trPr>
          <w:jc w:val="center"/>
        </w:trPr>
        <w:tc>
          <w:tcPr>
            <w:tcW w:w="4673" w:type="dxa"/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Дата размещения извещения о проведении открытого аукциона в электронной форме на официальном сайте </w:t>
            </w:r>
          </w:p>
        </w:tc>
        <w:tc>
          <w:tcPr>
            <w:tcW w:w="538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618F1" w:rsidP="00F618F1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06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.0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A344FE">
              <w:rPr>
                <w:rFonts w:ascii="Times New Roman" w:hAnsi="Times New Roman" w:cs="Times New Roman"/>
                <w:bCs/>
                <w:sz w:val="24"/>
                <w:szCs w:val="24"/>
              </w:rPr>
              <w:t>.2011</w:t>
            </w:r>
          </w:p>
        </w:tc>
      </w:tr>
    </w:tbl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caps/>
          <w:sz w:val="24"/>
          <w:szCs w:val="24"/>
        </w:rPr>
      </w:pPr>
    </w:p>
    <w:p w:rsidR="00FD2C68" w:rsidRPr="00FD2C68" w:rsidRDefault="00FD2C68" w:rsidP="00C6757E">
      <w:pPr>
        <w:spacing w:after="0" w:line="312" w:lineRule="auto"/>
        <w:outlineLvl w:val="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D2C68">
        <w:rPr>
          <w:rFonts w:ascii="Times New Roman" w:hAnsi="Times New Roman" w:cs="Times New Roman"/>
          <w:b/>
          <w:bCs/>
          <w:caps/>
          <w:sz w:val="24"/>
          <w:szCs w:val="24"/>
        </w:rPr>
        <w:t xml:space="preserve">Сведения о поступивших заявках на участие в ОТКРЫТОМ аукционе </w:t>
      </w:r>
      <w:r w:rsidRPr="00FD2C68">
        <w:rPr>
          <w:rFonts w:ascii="Times New Roman" w:hAnsi="Times New Roman" w:cs="Times New Roman"/>
          <w:b/>
          <w:caps/>
          <w:sz w:val="24"/>
          <w:szCs w:val="24"/>
        </w:rPr>
        <w:t>в электронной форме:</w:t>
      </w:r>
    </w:p>
    <w:tbl>
      <w:tblPr>
        <w:tblW w:w="10014" w:type="dxa"/>
        <w:jc w:val="center"/>
        <w:tblLook w:val="01E0"/>
      </w:tblPr>
      <w:tblGrid>
        <w:gridCol w:w="4654"/>
        <w:gridCol w:w="5360"/>
      </w:tblGrid>
      <w:tr w:rsidR="00FD2C68" w:rsidRPr="00FD2C68" w:rsidTr="00C8626F">
        <w:trPr>
          <w:jc w:val="center"/>
        </w:trPr>
        <w:tc>
          <w:tcPr>
            <w:tcW w:w="4654" w:type="dxa"/>
            <w:vAlign w:val="center"/>
          </w:tcPr>
          <w:p w:rsidR="00FD2C68" w:rsidRPr="00FD2C68" w:rsidRDefault="00FD2C68" w:rsidP="00C8626F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sz w:val="24"/>
                <w:szCs w:val="24"/>
              </w:rPr>
              <w:t>Предмет гражданско-правового договора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10094D" w:rsidP="00C6757E">
            <w:pPr>
              <w:pStyle w:val="a3"/>
              <w:spacing w:line="312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работ по капитальному ремонту</w:t>
            </w:r>
            <w:r w:rsidR="00F618F1">
              <w:rPr>
                <w:rFonts w:ascii="Times New Roman" w:hAnsi="Times New Roman"/>
                <w:sz w:val="24"/>
                <w:szCs w:val="24"/>
              </w:rPr>
              <w:t xml:space="preserve"> рулонной кровли в здании поликлиники </w:t>
            </w:r>
            <w:r w:rsidR="00F618F1">
              <w:rPr>
                <w:rFonts w:ascii="Times New Roman" w:hAnsi="Times New Roman"/>
                <w:sz w:val="24"/>
                <w:szCs w:val="24"/>
              </w:rPr>
              <w:br/>
              <w:t xml:space="preserve">№5 по адресу: </w:t>
            </w:r>
            <w:proofErr w:type="gramStart"/>
            <w:r w:rsidR="00F618F1">
              <w:rPr>
                <w:rFonts w:ascii="Times New Roman" w:hAnsi="Times New Roman"/>
                <w:sz w:val="24"/>
                <w:szCs w:val="24"/>
              </w:rPr>
              <w:t>г</w:t>
            </w:r>
            <w:proofErr w:type="gramEnd"/>
            <w:r w:rsidR="00F618F1">
              <w:rPr>
                <w:rFonts w:ascii="Times New Roman" w:hAnsi="Times New Roman"/>
                <w:sz w:val="24"/>
                <w:szCs w:val="24"/>
              </w:rPr>
              <w:t>. Пермь, ул. Екатерининская, 224 для МУЗ «ГКП № 4»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Начальная (максимальная) цена договора 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F618F1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1518155,10</w:t>
            </w:r>
            <w:r w:rsidR="00A344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D2C68"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рублей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Сведения о предоставляемых преимуществах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не предоставляются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Поступило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F618F1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17</w:t>
            </w:r>
          </w:p>
        </w:tc>
      </w:tr>
      <w:tr w:rsidR="00FD2C68" w:rsidRPr="00FD2C68" w:rsidTr="00C6757E">
        <w:trPr>
          <w:jc w:val="center"/>
        </w:trPr>
        <w:tc>
          <w:tcPr>
            <w:tcW w:w="4654" w:type="dxa"/>
            <w:vAlign w:val="bottom"/>
          </w:tcPr>
          <w:p w:rsidR="00FD2C68" w:rsidRPr="00FD2C68" w:rsidRDefault="00FD2C68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D2C68">
              <w:rPr>
                <w:rFonts w:ascii="Times New Roman" w:hAnsi="Times New Roman" w:cs="Times New Roman"/>
                <w:bCs/>
                <w:sz w:val="24"/>
                <w:szCs w:val="24"/>
              </w:rPr>
              <w:t>Отозвано заявок, всего</w:t>
            </w:r>
          </w:p>
        </w:tc>
        <w:tc>
          <w:tcPr>
            <w:tcW w:w="5360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:rsidR="00FD2C68" w:rsidRPr="00FD2C68" w:rsidRDefault="0010094D" w:rsidP="00C6757E">
            <w:pPr>
              <w:spacing w:after="0" w:line="312" w:lineRule="auto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0</w:t>
            </w:r>
          </w:p>
        </w:tc>
      </w:tr>
    </w:tbl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C6757E" w:rsidRDefault="00C6757E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BB5FD0" w:rsidRDefault="00BB5FD0" w:rsidP="00C6757E">
      <w:pPr>
        <w:spacing w:after="0" w:line="312" w:lineRule="auto"/>
        <w:rPr>
          <w:rFonts w:ascii="Times New Roman" w:hAnsi="Times New Roman" w:cs="Times New Roman"/>
          <w:b/>
          <w:sz w:val="24"/>
          <w:szCs w:val="24"/>
        </w:rPr>
      </w:pPr>
    </w:p>
    <w:p w:rsidR="00FD2C68" w:rsidRPr="00FD2C68" w:rsidRDefault="00FD2C68" w:rsidP="00FD2C68">
      <w:pPr>
        <w:rPr>
          <w:rFonts w:ascii="Times New Roman" w:hAnsi="Times New Roman" w:cs="Times New Roman"/>
          <w:b/>
          <w:sz w:val="24"/>
          <w:szCs w:val="24"/>
        </w:rPr>
      </w:pPr>
      <w:r w:rsidRPr="00FD2C68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РЕШЕНИЕ: </w:t>
      </w:r>
    </w:p>
    <w:p w:rsidR="00FD2C68" w:rsidRDefault="00FD2C68" w:rsidP="00FD2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Допустить к участию в открытом аукционе в электронной форме и признать участниками открытого аукциона в электронной форме следующих участников размещения заказа, подавших заявку на участие в аукционе:</w:t>
      </w:r>
    </w:p>
    <w:p w:rsidR="0028431D" w:rsidRPr="00FD2C68" w:rsidRDefault="0028431D" w:rsidP="0028431D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842" w:type="dxa"/>
        <w:jc w:val="center"/>
        <w:tblInd w:w="-3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4780"/>
        <w:gridCol w:w="2794"/>
      </w:tblGrid>
      <w:tr w:rsidR="00FD2C68" w:rsidRPr="00650105" w:rsidTr="00812535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Порядковый номер заявки</w:t>
            </w:r>
            <w:r w:rsidRPr="00650105" w:rsidDel="005415E0">
              <w:rPr>
                <w:rFonts w:ascii="Times New Roman" w:hAnsi="Times New Roman" w:cs="Times New Roman"/>
              </w:rPr>
              <w:t xml:space="preserve"> </w:t>
            </w:r>
            <w:r w:rsidRPr="00650105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794" w:type="dxa"/>
            <w:vAlign w:val="center"/>
          </w:tcPr>
          <w:p w:rsidR="00FD2C68" w:rsidRPr="00650105" w:rsidRDefault="00FD2C68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FD2C68" w:rsidRPr="00650105" w:rsidTr="00812535">
        <w:trPr>
          <w:jc w:val="center"/>
        </w:trPr>
        <w:tc>
          <w:tcPr>
            <w:tcW w:w="2268" w:type="dxa"/>
            <w:vAlign w:val="center"/>
          </w:tcPr>
          <w:p w:rsidR="00FD2C68" w:rsidRPr="00650105" w:rsidRDefault="00F618F1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780" w:type="dxa"/>
            <w:vAlign w:val="center"/>
          </w:tcPr>
          <w:p w:rsidR="00FD2C68" w:rsidRPr="00650105" w:rsidRDefault="00FD2C68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10094D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FD2C68" w:rsidRPr="00650105" w:rsidRDefault="0010094D" w:rsidP="0010094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C6757E" w:rsidRPr="00650105" w:rsidTr="00812535">
        <w:trPr>
          <w:jc w:val="center"/>
        </w:trPr>
        <w:tc>
          <w:tcPr>
            <w:tcW w:w="2268" w:type="dxa"/>
            <w:vAlign w:val="center"/>
          </w:tcPr>
          <w:p w:rsidR="00C6757E" w:rsidRPr="00650105" w:rsidRDefault="00F618F1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4780" w:type="dxa"/>
            <w:vAlign w:val="center"/>
          </w:tcPr>
          <w:p w:rsidR="00C6757E" w:rsidRPr="00650105" w:rsidRDefault="00C6757E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650105" w:rsidRPr="00650105" w:rsidTr="00812535">
        <w:trPr>
          <w:jc w:val="center"/>
        </w:trPr>
        <w:tc>
          <w:tcPr>
            <w:tcW w:w="2268" w:type="dxa"/>
            <w:vAlign w:val="center"/>
          </w:tcPr>
          <w:p w:rsidR="00650105" w:rsidRPr="00650105" w:rsidRDefault="00F618F1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4780" w:type="dxa"/>
            <w:vAlign w:val="center"/>
          </w:tcPr>
          <w:p w:rsidR="00650105" w:rsidRPr="00650105" w:rsidRDefault="00650105" w:rsidP="00812535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C6757E" w:rsidRPr="00650105" w:rsidTr="00812535">
        <w:trPr>
          <w:jc w:val="center"/>
        </w:trPr>
        <w:tc>
          <w:tcPr>
            <w:tcW w:w="2268" w:type="dxa"/>
            <w:vAlign w:val="center"/>
          </w:tcPr>
          <w:p w:rsidR="00C6757E" w:rsidRPr="00650105" w:rsidRDefault="00F618F1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780" w:type="dxa"/>
            <w:vAlign w:val="center"/>
          </w:tcPr>
          <w:p w:rsidR="00C6757E" w:rsidRPr="00650105" w:rsidRDefault="00C6757E" w:rsidP="00812535"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650105" w:rsidRPr="00650105" w:rsidTr="00812535">
        <w:trPr>
          <w:jc w:val="center"/>
        </w:trPr>
        <w:tc>
          <w:tcPr>
            <w:tcW w:w="2268" w:type="dxa"/>
            <w:vAlign w:val="center"/>
          </w:tcPr>
          <w:p w:rsidR="00650105" w:rsidRPr="00650105" w:rsidRDefault="00650105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1</w:t>
            </w:r>
            <w:r w:rsidR="00F618F1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4780" w:type="dxa"/>
            <w:vAlign w:val="center"/>
          </w:tcPr>
          <w:p w:rsidR="00650105" w:rsidRPr="00650105" w:rsidRDefault="00650105" w:rsidP="00812535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C6757E" w:rsidRPr="00650105" w:rsidTr="00812535">
        <w:trPr>
          <w:jc w:val="center"/>
        </w:trPr>
        <w:tc>
          <w:tcPr>
            <w:tcW w:w="2268" w:type="dxa"/>
            <w:vAlign w:val="center"/>
          </w:tcPr>
          <w:p w:rsidR="00C6757E" w:rsidRPr="00650105" w:rsidRDefault="00F618F1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14</w:t>
            </w:r>
          </w:p>
        </w:tc>
        <w:tc>
          <w:tcPr>
            <w:tcW w:w="4780" w:type="dxa"/>
            <w:vAlign w:val="center"/>
          </w:tcPr>
          <w:p w:rsidR="00C6757E" w:rsidRPr="00650105" w:rsidRDefault="00C6757E" w:rsidP="00812535"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C6757E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650105" w:rsidRPr="00650105" w:rsidTr="00812535">
        <w:trPr>
          <w:jc w:val="center"/>
        </w:trPr>
        <w:tc>
          <w:tcPr>
            <w:tcW w:w="2268" w:type="dxa"/>
            <w:vAlign w:val="center"/>
          </w:tcPr>
          <w:p w:rsidR="00650105" w:rsidRPr="00650105" w:rsidRDefault="00F618F1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15</w:t>
            </w:r>
          </w:p>
        </w:tc>
        <w:tc>
          <w:tcPr>
            <w:tcW w:w="4780" w:type="dxa"/>
            <w:vAlign w:val="center"/>
          </w:tcPr>
          <w:p w:rsidR="00650105" w:rsidRPr="00650105" w:rsidRDefault="00650105" w:rsidP="00812535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650105" w:rsidRPr="00650105" w:rsidTr="00812535">
        <w:trPr>
          <w:jc w:val="center"/>
        </w:trPr>
        <w:tc>
          <w:tcPr>
            <w:tcW w:w="2268" w:type="dxa"/>
            <w:vAlign w:val="center"/>
          </w:tcPr>
          <w:p w:rsidR="00650105" w:rsidRPr="00650105" w:rsidRDefault="00F618F1" w:rsidP="00A344FE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4780" w:type="dxa"/>
            <w:vAlign w:val="center"/>
          </w:tcPr>
          <w:p w:rsidR="00650105" w:rsidRPr="00650105" w:rsidRDefault="00650105" w:rsidP="00812535">
            <w:pPr>
              <w:rPr>
                <w:rFonts w:ascii="Times New Roman" w:hAnsi="Times New Roman" w:cs="Times New Roman"/>
                <w:bCs/>
              </w:rPr>
            </w:pPr>
            <w:r w:rsidRPr="00650105">
              <w:rPr>
                <w:rFonts w:ascii="Times New Roman" w:hAnsi="Times New Roman" w:cs="Times New Roman"/>
                <w:bCs/>
              </w:rPr>
              <w:t>Заявка на участие в открытом аукционе в электронной форме соответствует требованиям и условиям документации об открытом аукционе.</w:t>
            </w:r>
          </w:p>
        </w:tc>
        <w:tc>
          <w:tcPr>
            <w:tcW w:w="2794" w:type="dxa"/>
          </w:tcPr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Зуева Н.М.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Петрова С.Н.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>А.М. Батраков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650105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650105">
              <w:rPr>
                <w:rFonts w:ascii="Times New Roman" w:hAnsi="Times New Roman" w:cs="Times New Roman"/>
              </w:rPr>
              <w:t xml:space="preserve"> – «За»</w:t>
            </w:r>
          </w:p>
          <w:p w:rsidR="00650105" w:rsidRPr="00650105" w:rsidRDefault="00650105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50105">
              <w:rPr>
                <w:rFonts w:ascii="Times New Roman" w:hAnsi="Times New Roman" w:cs="Times New Roman"/>
              </w:rPr>
              <w:lastRenderedPageBreak/>
              <w:t>П.М. Коршунова – «За»</w:t>
            </w:r>
          </w:p>
        </w:tc>
      </w:tr>
    </w:tbl>
    <w:p w:rsidR="00FD2C68" w:rsidRPr="00FD2C68" w:rsidRDefault="00FD2C68" w:rsidP="0028431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D2C68" w:rsidRPr="00FD2C68" w:rsidRDefault="00FD2C68" w:rsidP="0028431D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FD2C68">
        <w:rPr>
          <w:rFonts w:ascii="Times New Roman" w:hAnsi="Times New Roman" w:cs="Times New Roman"/>
          <w:sz w:val="24"/>
          <w:szCs w:val="24"/>
        </w:rPr>
        <w:t>Отказать в допуске к участию в открытом аукционе в электронной форме:</w:t>
      </w:r>
    </w:p>
    <w:p w:rsidR="00FD2C68" w:rsidRPr="00FD2C68" w:rsidRDefault="00FD2C68" w:rsidP="0028431D">
      <w:pPr>
        <w:spacing w:after="0" w:line="240" w:lineRule="auto"/>
        <w:ind w:left="720"/>
        <w:rPr>
          <w:rFonts w:ascii="Times New Roman" w:hAnsi="Times New Roman" w:cs="Times New Roman"/>
          <w:sz w:val="24"/>
          <w:szCs w:val="24"/>
        </w:rPr>
      </w:pPr>
    </w:p>
    <w:tbl>
      <w:tblPr>
        <w:tblW w:w="9621" w:type="dxa"/>
        <w:jc w:val="center"/>
        <w:tblInd w:w="-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9"/>
        <w:gridCol w:w="1453"/>
        <w:gridCol w:w="1700"/>
        <w:gridCol w:w="391"/>
        <w:gridCol w:w="3437"/>
        <w:gridCol w:w="2483"/>
        <w:gridCol w:w="58"/>
      </w:tblGrid>
      <w:tr w:rsidR="00812535" w:rsidRPr="0028431D" w:rsidTr="00C8626F">
        <w:trPr>
          <w:jc w:val="center"/>
        </w:trPr>
        <w:tc>
          <w:tcPr>
            <w:tcW w:w="1552" w:type="dxa"/>
            <w:gridSpan w:val="2"/>
            <w:vMerge w:val="restart"/>
            <w:vAlign w:val="center"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Порядковый номер заявки</w:t>
            </w:r>
            <w:r w:rsidRPr="0028431D" w:rsidDel="005415E0">
              <w:rPr>
                <w:rFonts w:ascii="Times New Roman" w:hAnsi="Times New Roman" w:cs="Times New Roman"/>
              </w:rPr>
              <w:t xml:space="preserve"> </w:t>
            </w:r>
            <w:r w:rsidRPr="0028431D">
              <w:rPr>
                <w:rFonts w:ascii="Times New Roman" w:hAnsi="Times New Roman" w:cs="Times New Roman"/>
              </w:rPr>
              <w:t>на участие в открытом аукционе в электронной форме</w:t>
            </w:r>
          </w:p>
        </w:tc>
        <w:tc>
          <w:tcPr>
            <w:tcW w:w="5528" w:type="dxa"/>
            <w:gridSpan w:val="3"/>
            <w:vAlign w:val="center"/>
          </w:tcPr>
          <w:p w:rsidR="00812535" w:rsidRPr="0028431D" w:rsidRDefault="00812535" w:rsidP="00812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Обоснование принятого решения </w:t>
            </w:r>
          </w:p>
          <w:p w:rsidR="00812535" w:rsidRPr="0028431D" w:rsidRDefault="00812535" w:rsidP="00812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28431D">
              <w:rPr>
                <w:rFonts w:ascii="Times New Roman" w:hAnsi="Times New Roman" w:cs="Times New Roman"/>
              </w:rPr>
              <w:t>(с указанием положений Федерального закона от 21.07.2005 № 94-ФЗ, которым не соответствует участник размещения заказа; положений документации об аукционе, которым не соответствует заявка на участие в аукционе; положений заявки на участие в аукционе, которые не соответствуют требованиям документации об аукционе)</w:t>
            </w:r>
            <w:proofErr w:type="gramEnd"/>
          </w:p>
          <w:p w:rsidR="00812535" w:rsidRPr="0028431D" w:rsidRDefault="00812535" w:rsidP="00812535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bCs/>
              </w:rPr>
              <w:t>Обоснование решения</w:t>
            </w:r>
          </w:p>
        </w:tc>
        <w:tc>
          <w:tcPr>
            <w:tcW w:w="2541" w:type="dxa"/>
            <w:gridSpan w:val="2"/>
            <w:vMerge w:val="restart"/>
            <w:vAlign w:val="center"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Итоги голосования членов комиссии</w:t>
            </w:r>
          </w:p>
        </w:tc>
      </w:tr>
      <w:tr w:rsidR="00812535" w:rsidRPr="0028431D" w:rsidTr="00C8626F">
        <w:trPr>
          <w:trHeight w:val="409"/>
          <w:jc w:val="center"/>
        </w:trPr>
        <w:tc>
          <w:tcPr>
            <w:tcW w:w="1552" w:type="dxa"/>
            <w:gridSpan w:val="2"/>
            <w:vMerge/>
            <w:vAlign w:val="center"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91" w:type="dxa"/>
            <w:gridSpan w:val="2"/>
            <w:vAlign w:val="center"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Положения Федерального закона, положения документации об аукционе в электронной форме</w:t>
            </w:r>
          </w:p>
        </w:tc>
        <w:tc>
          <w:tcPr>
            <w:tcW w:w="3437" w:type="dxa"/>
            <w:vAlign w:val="center"/>
          </w:tcPr>
          <w:p w:rsidR="00812535" w:rsidRPr="0028431D" w:rsidRDefault="00812535" w:rsidP="00C67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Основание для отказа</w:t>
            </w:r>
          </w:p>
          <w:p w:rsidR="00812535" w:rsidRPr="0028431D" w:rsidRDefault="00812535" w:rsidP="00C6757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в допуске</w:t>
            </w:r>
          </w:p>
        </w:tc>
        <w:tc>
          <w:tcPr>
            <w:tcW w:w="2541" w:type="dxa"/>
            <w:gridSpan w:val="2"/>
            <w:vMerge/>
          </w:tcPr>
          <w:p w:rsidR="00812535" w:rsidRPr="0028431D" w:rsidRDefault="00812535" w:rsidP="00C6757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8431D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28431D" w:rsidRPr="0028431D" w:rsidRDefault="0028431D" w:rsidP="00C6757E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1" w:type="dxa"/>
            <w:gridSpan w:val="2"/>
            <w:vAlign w:val="center"/>
          </w:tcPr>
          <w:p w:rsidR="0028431D" w:rsidRPr="0028431D" w:rsidRDefault="0028431D" w:rsidP="00EF2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</w:p>
        </w:tc>
        <w:tc>
          <w:tcPr>
            <w:tcW w:w="3437" w:type="dxa"/>
            <w:vAlign w:val="center"/>
          </w:tcPr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  <w:gridSpan w:val="2"/>
          </w:tcPr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Зуева Н.М. – «За»</w:t>
            </w:r>
          </w:p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Петрова С.Н. – «За»</w:t>
            </w:r>
          </w:p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А.М. Батраков – «За»</w:t>
            </w:r>
          </w:p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EF2A82">
            <w:pPr>
              <w:spacing w:after="0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8431D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28431D" w:rsidRPr="0028431D" w:rsidRDefault="00F618F1" w:rsidP="008E0B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1" w:type="dxa"/>
            <w:gridSpan w:val="2"/>
            <w:vAlign w:val="center"/>
          </w:tcPr>
          <w:p w:rsidR="0028431D" w:rsidRPr="0028431D" w:rsidRDefault="0028431D" w:rsidP="008E0B9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</w:p>
        </w:tc>
        <w:tc>
          <w:tcPr>
            <w:tcW w:w="3437" w:type="dxa"/>
            <w:vAlign w:val="center"/>
          </w:tcPr>
          <w:p w:rsidR="0028431D" w:rsidRPr="0028431D" w:rsidRDefault="0028431D" w:rsidP="008E0B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  <w:gridSpan w:val="2"/>
          </w:tcPr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Зуева Н.М.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Петрова С.Н.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А.М. Батраков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650105">
            <w:pPr>
              <w:spacing w:after="0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8431D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28431D" w:rsidRPr="0028431D" w:rsidRDefault="0044461D" w:rsidP="008E0B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1" w:type="dxa"/>
            <w:gridSpan w:val="2"/>
            <w:vAlign w:val="center"/>
          </w:tcPr>
          <w:p w:rsidR="0028431D" w:rsidRPr="0028431D" w:rsidRDefault="0028431D" w:rsidP="00030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</w:p>
        </w:tc>
        <w:tc>
          <w:tcPr>
            <w:tcW w:w="3437" w:type="dxa"/>
            <w:vAlign w:val="center"/>
          </w:tcPr>
          <w:p w:rsidR="0028431D" w:rsidRPr="0028431D" w:rsidRDefault="0028431D" w:rsidP="00030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  <w:gridSpan w:val="2"/>
          </w:tcPr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Зуева Н.М.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Петрова С.Н.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А.М. Батраков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8431D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28431D" w:rsidRPr="0028431D" w:rsidRDefault="0028431D" w:rsidP="008E0B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1" w:type="dxa"/>
            <w:gridSpan w:val="2"/>
            <w:vAlign w:val="center"/>
          </w:tcPr>
          <w:p w:rsidR="0028431D" w:rsidRPr="0028431D" w:rsidRDefault="0028431D" w:rsidP="00030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</w:p>
        </w:tc>
        <w:tc>
          <w:tcPr>
            <w:tcW w:w="3437" w:type="dxa"/>
            <w:vAlign w:val="center"/>
          </w:tcPr>
          <w:p w:rsidR="0028431D" w:rsidRPr="0028431D" w:rsidRDefault="0028431D" w:rsidP="00030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  <w:gridSpan w:val="2"/>
          </w:tcPr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Зуева Н.М.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Петрова С.Н.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А.М. Батраков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8431D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28431D" w:rsidRPr="0028431D" w:rsidRDefault="0044461D" w:rsidP="008E0B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1" w:type="dxa"/>
            <w:gridSpan w:val="2"/>
            <w:vAlign w:val="center"/>
          </w:tcPr>
          <w:p w:rsidR="0028431D" w:rsidRPr="0028431D" w:rsidRDefault="0028431D" w:rsidP="00030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</w:p>
        </w:tc>
        <w:tc>
          <w:tcPr>
            <w:tcW w:w="3437" w:type="dxa"/>
            <w:vAlign w:val="center"/>
          </w:tcPr>
          <w:p w:rsidR="0028431D" w:rsidRPr="0028431D" w:rsidRDefault="0028431D" w:rsidP="00030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  <w:gridSpan w:val="2"/>
          </w:tcPr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Зуева Н.М.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Петрова С.Н.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А.М. Батраков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8431D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28431D" w:rsidRPr="0028431D" w:rsidRDefault="0028431D" w:rsidP="008E0B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1</w:t>
            </w:r>
            <w:r w:rsidR="0044461D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091" w:type="dxa"/>
            <w:gridSpan w:val="2"/>
            <w:vAlign w:val="center"/>
          </w:tcPr>
          <w:p w:rsidR="0028431D" w:rsidRPr="0028431D" w:rsidRDefault="0028431D" w:rsidP="00030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</w:p>
        </w:tc>
        <w:tc>
          <w:tcPr>
            <w:tcW w:w="3437" w:type="dxa"/>
            <w:vAlign w:val="center"/>
          </w:tcPr>
          <w:p w:rsidR="0028431D" w:rsidRPr="0028431D" w:rsidRDefault="0028431D" w:rsidP="00030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  <w:gridSpan w:val="2"/>
          </w:tcPr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Зуева Н.М.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Петрова С.Н.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А.М. Батраков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lastRenderedPageBreak/>
              <w:t>П.М. Коршунова – «За»</w:t>
            </w:r>
          </w:p>
        </w:tc>
      </w:tr>
      <w:tr w:rsidR="0028431D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28431D" w:rsidRPr="0028431D" w:rsidRDefault="0028431D" w:rsidP="008E0B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  <w:r w:rsidR="0044461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1" w:type="dxa"/>
            <w:gridSpan w:val="2"/>
            <w:vAlign w:val="center"/>
          </w:tcPr>
          <w:p w:rsidR="0028431D" w:rsidRPr="0028431D" w:rsidRDefault="0028431D" w:rsidP="0003055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</w:p>
        </w:tc>
        <w:tc>
          <w:tcPr>
            <w:tcW w:w="3437" w:type="dxa"/>
            <w:vAlign w:val="center"/>
          </w:tcPr>
          <w:p w:rsidR="0028431D" w:rsidRPr="0028431D" w:rsidRDefault="0028431D" w:rsidP="0003055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  <w:gridSpan w:val="2"/>
          </w:tcPr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Зуева Н.М.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Петрова С.Н.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А.М. Батраков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65010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8431D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28431D" w:rsidRDefault="0028431D" w:rsidP="008E0B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44461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1" w:type="dxa"/>
            <w:gridSpan w:val="2"/>
            <w:vAlign w:val="center"/>
          </w:tcPr>
          <w:p w:rsidR="0028431D" w:rsidRPr="0028431D" w:rsidRDefault="0028431D" w:rsidP="00EF2A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</w:p>
        </w:tc>
        <w:tc>
          <w:tcPr>
            <w:tcW w:w="3437" w:type="dxa"/>
            <w:vAlign w:val="center"/>
          </w:tcPr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  <w:gridSpan w:val="2"/>
          </w:tcPr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Зуева Н.М. – «За»</w:t>
            </w:r>
          </w:p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Петрова С.Н. – «За»</w:t>
            </w:r>
          </w:p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А.М. Батраков – «За»</w:t>
            </w:r>
          </w:p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28431D" w:rsidRPr="0028431D" w:rsidRDefault="0028431D" w:rsidP="00EF2A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44461D" w:rsidRPr="0028431D" w:rsidTr="00C8626F">
        <w:trPr>
          <w:trHeight w:val="409"/>
          <w:jc w:val="center"/>
        </w:trPr>
        <w:tc>
          <w:tcPr>
            <w:tcW w:w="1552" w:type="dxa"/>
            <w:gridSpan w:val="2"/>
            <w:vAlign w:val="center"/>
          </w:tcPr>
          <w:p w:rsidR="0044461D" w:rsidRDefault="0044461D" w:rsidP="008E0B9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91" w:type="dxa"/>
            <w:gridSpan w:val="2"/>
            <w:vAlign w:val="center"/>
          </w:tcPr>
          <w:p w:rsidR="0044461D" w:rsidRPr="0028431D" w:rsidRDefault="0044461D" w:rsidP="00AD3C58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ч.4 ст.41.8 Федерального закона 21.07.2005 № 94-ФЗ</w:t>
            </w:r>
          </w:p>
        </w:tc>
        <w:tc>
          <w:tcPr>
            <w:tcW w:w="3437" w:type="dxa"/>
            <w:vAlign w:val="center"/>
          </w:tcPr>
          <w:p w:rsidR="0044461D" w:rsidRPr="0028431D" w:rsidRDefault="0044461D" w:rsidP="00AD3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Не указаны конкретные показатели, соответствующие значениям, установленным документацией об открытом аукционе в электронной форме </w:t>
            </w:r>
          </w:p>
        </w:tc>
        <w:tc>
          <w:tcPr>
            <w:tcW w:w="2541" w:type="dxa"/>
            <w:gridSpan w:val="2"/>
          </w:tcPr>
          <w:p w:rsidR="0044461D" w:rsidRPr="0028431D" w:rsidRDefault="0044461D" w:rsidP="00AD3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Зуева Н.М. – «За»</w:t>
            </w:r>
          </w:p>
          <w:p w:rsidR="0044461D" w:rsidRPr="0028431D" w:rsidRDefault="0044461D" w:rsidP="00AD3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Петрова С.Н. – «За»</w:t>
            </w:r>
          </w:p>
          <w:p w:rsidR="0044461D" w:rsidRPr="0028431D" w:rsidRDefault="0044461D" w:rsidP="00AD3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А.М. Батраков – «За»</w:t>
            </w:r>
          </w:p>
          <w:p w:rsidR="0044461D" w:rsidRPr="0028431D" w:rsidRDefault="0044461D" w:rsidP="00AD3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Н.Н.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44461D" w:rsidRPr="0028431D" w:rsidRDefault="0044461D" w:rsidP="00AD3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С.А.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– «За»</w:t>
            </w:r>
          </w:p>
          <w:p w:rsidR="0044461D" w:rsidRPr="0028431D" w:rsidRDefault="0044461D" w:rsidP="00AD3C5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П.М. Коршунова – «За»</w:t>
            </w:r>
          </w:p>
        </w:tc>
      </w:tr>
      <w:tr w:rsidR="0028431D" w:rsidRPr="0028431D" w:rsidTr="00C8626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  <w:trHeight w:val="988"/>
        </w:trPr>
        <w:tc>
          <w:tcPr>
            <w:tcW w:w="3153" w:type="dxa"/>
            <w:gridSpan w:val="2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Председатель аукционной комиссии:</w:t>
            </w:r>
          </w:p>
        </w:tc>
        <w:tc>
          <w:tcPr>
            <w:tcW w:w="6311" w:type="dxa"/>
            <w:gridSpan w:val="3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 Зуева Н.М.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28431D" w:rsidRPr="0028431D" w:rsidTr="00C8626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  <w:trHeight w:val="1062"/>
        </w:trPr>
        <w:tc>
          <w:tcPr>
            <w:tcW w:w="3153" w:type="dxa"/>
            <w:gridSpan w:val="2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Заместитель председателя аукционной комиссии:</w:t>
            </w:r>
          </w:p>
        </w:tc>
        <w:tc>
          <w:tcPr>
            <w:tcW w:w="6311" w:type="dxa"/>
            <w:gridSpan w:val="3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 Петрова С. Н.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</w:tc>
      </w:tr>
      <w:tr w:rsidR="0028431D" w:rsidRPr="0028431D" w:rsidTr="00C8626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</w:trPr>
        <w:tc>
          <w:tcPr>
            <w:tcW w:w="3153" w:type="dxa"/>
            <w:gridSpan w:val="2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Члены аукционной комиссии:</w:t>
            </w:r>
          </w:p>
        </w:tc>
        <w:tc>
          <w:tcPr>
            <w:tcW w:w="6311" w:type="dxa"/>
            <w:gridSpan w:val="3"/>
            <w:vMerge w:val="restart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_________________    Батраков А.М.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Палабужева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Н.Н.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 xml:space="preserve">(Подпись)                     (Фамилия, Имя, Отчество)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_________________    </w:t>
            </w:r>
            <w:proofErr w:type="spellStart"/>
            <w:r w:rsidRPr="0028431D">
              <w:rPr>
                <w:rFonts w:ascii="Times New Roman" w:hAnsi="Times New Roman" w:cs="Times New Roman"/>
              </w:rPr>
              <w:t>Мутовкина</w:t>
            </w:r>
            <w:proofErr w:type="spellEnd"/>
            <w:r w:rsidRPr="0028431D">
              <w:rPr>
                <w:rFonts w:ascii="Times New Roman" w:hAnsi="Times New Roman" w:cs="Times New Roman"/>
              </w:rPr>
              <w:t xml:space="preserve"> С.А.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  <w:tr w:rsidR="0028431D" w:rsidRPr="0028431D" w:rsidTr="00C8626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</w:trPr>
        <w:tc>
          <w:tcPr>
            <w:tcW w:w="3153" w:type="dxa"/>
            <w:gridSpan w:val="2"/>
          </w:tcPr>
          <w:p w:rsidR="0028431D" w:rsidRPr="0028431D" w:rsidRDefault="0028431D" w:rsidP="0003055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311" w:type="dxa"/>
            <w:gridSpan w:val="3"/>
            <w:vMerge/>
            <w:hideMark/>
          </w:tcPr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  <w:i/>
                <w:vertAlign w:val="superscript"/>
              </w:rPr>
            </w:pPr>
          </w:p>
        </w:tc>
      </w:tr>
      <w:tr w:rsidR="0028431D" w:rsidRPr="0028431D" w:rsidTr="00C8626F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99" w:type="dxa"/>
          <w:wAfter w:w="58" w:type="dxa"/>
        </w:trPr>
        <w:tc>
          <w:tcPr>
            <w:tcW w:w="3153" w:type="dxa"/>
            <w:gridSpan w:val="2"/>
            <w:hideMark/>
          </w:tcPr>
          <w:p w:rsidR="0028431D" w:rsidRPr="0028431D" w:rsidRDefault="0028431D" w:rsidP="00812535">
            <w:pPr>
              <w:pStyle w:val="a8"/>
              <w:tabs>
                <w:tab w:val="left" w:pos="851"/>
              </w:tabs>
              <w:spacing w:before="240" w:line="36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>Секретарь аукционной комиссии:</w:t>
            </w:r>
          </w:p>
        </w:tc>
        <w:tc>
          <w:tcPr>
            <w:tcW w:w="6311" w:type="dxa"/>
            <w:gridSpan w:val="3"/>
          </w:tcPr>
          <w:p w:rsidR="0028431D" w:rsidRPr="0028431D" w:rsidRDefault="0028431D" w:rsidP="00030555">
            <w:pPr>
              <w:pStyle w:val="a8"/>
              <w:tabs>
                <w:tab w:val="left" w:pos="601"/>
              </w:tabs>
              <w:spacing w:before="120" w:line="360" w:lineRule="auto"/>
              <w:ind w:left="634" w:hanging="72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</w:rPr>
              <w:t xml:space="preserve">________________      Коршунова П.М. </w:t>
            </w:r>
          </w:p>
          <w:p w:rsidR="0028431D" w:rsidRPr="0028431D" w:rsidRDefault="0028431D" w:rsidP="00030555">
            <w:pPr>
              <w:pStyle w:val="a8"/>
              <w:tabs>
                <w:tab w:val="left" w:pos="601"/>
                <w:tab w:val="left" w:pos="851"/>
              </w:tabs>
              <w:spacing w:line="360" w:lineRule="auto"/>
              <w:ind w:left="601" w:right="1134" w:firstLine="708"/>
              <w:jc w:val="both"/>
              <w:rPr>
                <w:rFonts w:ascii="Times New Roman" w:hAnsi="Times New Roman" w:cs="Times New Roman"/>
              </w:rPr>
            </w:pPr>
            <w:r w:rsidRPr="0028431D">
              <w:rPr>
                <w:rFonts w:ascii="Times New Roman" w:hAnsi="Times New Roman" w:cs="Times New Roman"/>
                <w:i/>
                <w:vertAlign w:val="superscript"/>
              </w:rPr>
              <w:t>(Подпись)                     (Фамилия, Имя, Отчество)</w:t>
            </w:r>
          </w:p>
        </w:tc>
      </w:tr>
    </w:tbl>
    <w:p w:rsidR="00FD2C68" w:rsidRPr="00FD2C68" w:rsidRDefault="00FD2C68" w:rsidP="00812535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FD2C68" w:rsidRPr="00FD2C68" w:rsidSect="00BB5FD0">
      <w:endnotePr>
        <w:numFmt w:val="decimal"/>
        <w:numStart w:val="38"/>
      </w:endnotePr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FAE1468"/>
    <w:multiLevelType w:val="hybridMultilevel"/>
    <w:tmpl w:val="97480C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characterSpacingControl w:val="doNotCompress"/>
  <w:endnotePr>
    <w:numFmt w:val="decimal"/>
    <w:numStart w:val="38"/>
  </w:endnotePr>
  <w:compat>
    <w:useFELayout/>
  </w:compat>
  <w:rsids>
    <w:rsidRoot w:val="00FD2C68"/>
    <w:rsid w:val="00040B2C"/>
    <w:rsid w:val="0006787E"/>
    <w:rsid w:val="0010094D"/>
    <w:rsid w:val="00186AB2"/>
    <w:rsid w:val="0028431D"/>
    <w:rsid w:val="00334DA1"/>
    <w:rsid w:val="0044461D"/>
    <w:rsid w:val="00585863"/>
    <w:rsid w:val="00650105"/>
    <w:rsid w:val="00812535"/>
    <w:rsid w:val="008E0B91"/>
    <w:rsid w:val="00A344FE"/>
    <w:rsid w:val="00A640CF"/>
    <w:rsid w:val="00BB5FD0"/>
    <w:rsid w:val="00C6757E"/>
    <w:rsid w:val="00C8626F"/>
    <w:rsid w:val="00E053A3"/>
    <w:rsid w:val="00F618F1"/>
    <w:rsid w:val="00FD2C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aliases w:val=" Знак"/>
    <w:basedOn w:val="a"/>
    <w:link w:val="20"/>
    <w:uiPriority w:val="99"/>
    <w:rsid w:val="00FD2C68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aliases w:val=" Знак Знак"/>
    <w:basedOn w:val="a0"/>
    <w:link w:val="2"/>
    <w:uiPriority w:val="99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3">
    <w:name w:val="Plain Text"/>
    <w:basedOn w:val="a"/>
    <w:link w:val="a4"/>
    <w:uiPriority w:val="99"/>
    <w:unhideWhenUsed/>
    <w:rsid w:val="00FD2C68"/>
    <w:pPr>
      <w:spacing w:after="0" w:line="240" w:lineRule="auto"/>
    </w:pPr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FD2C68"/>
    <w:rPr>
      <w:rFonts w:ascii="Consolas" w:eastAsia="Calibri" w:hAnsi="Consolas" w:cs="Times New Roman"/>
      <w:sz w:val="21"/>
      <w:szCs w:val="21"/>
      <w:lang w:eastAsia="en-US"/>
    </w:rPr>
  </w:style>
  <w:style w:type="character" w:customStyle="1" w:styleId="apple-style-span">
    <w:name w:val="apple-style-span"/>
    <w:basedOn w:val="a0"/>
    <w:rsid w:val="00FD2C68"/>
  </w:style>
  <w:style w:type="paragraph" w:styleId="a5">
    <w:name w:val="List Paragraph"/>
    <w:basedOn w:val="a"/>
    <w:uiPriority w:val="34"/>
    <w:qFormat/>
    <w:rsid w:val="00FD2C6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Body Text"/>
    <w:basedOn w:val="a"/>
    <w:link w:val="a7"/>
    <w:rsid w:val="00FD2C68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FD2C68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 Indent"/>
    <w:basedOn w:val="a"/>
    <w:link w:val="a9"/>
    <w:uiPriority w:val="99"/>
    <w:unhideWhenUsed/>
    <w:rsid w:val="00812535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12535"/>
  </w:style>
  <w:style w:type="character" w:customStyle="1" w:styleId="iceouttxt">
    <w:name w:val="iceouttxt"/>
    <w:basedOn w:val="a0"/>
    <w:rsid w:val="0010094D"/>
  </w:style>
  <w:style w:type="paragraph" w:styleId="aa">
    <w:name w:val="Balloon Text"/>
    <w:basedOn w:val="a"/>
    <w:link w:val="ab"/>
    <w:uiPriority w:val="99"/>
    <w:semiHidden/>
    <w:unhideWhenUsed/>
    <w:rsid w:val="004446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461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769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60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91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9106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4038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037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040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2462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348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9912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143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6154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1208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comp</cp:lastModifiedBy>
  <cp:revision>7</cp:revision>
  <cp:lastPrinted>2011-04-18T10:01:00Z</cp:lastPrinted>
  <dcterms:created xsi:type="dcterms:W3CDTF">2011-04-04T05:54:00Z</dcterms:created>
  <dcterms:modified xsi:type="dcterms:W3CDTF">2011-04-18T10:03:00Z</dcterms:modified>
</cp:coreProperties>
</file>