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EB" w:rsidRPr="008535F5" w:rsidRDefault="00ED34EB" w:rsidP="00F62D0A">
      <w:pPr>
        <w:pStyle w:val="a3"/>
        <w:rPr>
          <w:bCs/>
          <w:smallCaps w:val="0"/>
          <w:sz w:val="24"/>
          <w:szCs w:val="24"/>
        </w:rPr>
      </w:pPr>
      <w:r w:rsidRPr="008535F5">
        <w:rPr>
          <w:caps/>
          <w:sz w:val="24"/>
          <w:szCs w:val="24"/>
        </w:rPr>
        <w:t xml:space="preserve">протокол № </w:t>
      </w:r>
      <w:r w:rsidR="00C816F9" w:rsidRPr="008535F5">
        <w:rPr>
          <w:caps/>
          <w:sz w:val="24"/>
          <w:szCs w:val="24"/>
        </w:rPr>
        <w:t>6</w:t>
      </w:r>
      <w:r w:rsidR="006158A4" w:rsidRPr="008535F5">
        <w:rPr>
          <w:caps/>
          <w:sz w:val="24"/>
          <w:szCs w:val="24"/>
        </w:rPr>
        <w:t>К</w:t>
      </w:r>
      <w:r w:rsidR="005F611F" w:rsidRPr="008535F5">
        <w:rPr>
          <w:caps/>
          <w:sz w:val="24"/>
          <w:szCs w:val="24"/>
        </w:rPr>
        <w:t>/</w:t>
      </w:r>
      <w:r w:rsidR="00477FCD" w:rsidRPr="008535F5">
        <w:rPr>
          <w:caps/>
          <w:sz w:val="24"/>
          <w:szCs w:val="24"/>
        </w:rPr>
        <w:t>2</w:t>
      </w:r>
      <w:r w:rsidR="005F611F" w:rsidRPr="008535F5">
        <w:rPr>
          <w:caps/>
          <w:sz w:val="24"/>
          <w:szCs w:val="24"/>
        </w:rPr>
        <w:t>/1</w:t>
      </w:r>
      <w:r w:rsidRPr="008535F5">
        <w:rPr>
          <w:caps/>
          <w:sz w:val="24"/>
          <w:szCs w:val="24"/>
        </w:rPr>
        <w:br/>
      </w:r>
      <w:r w:rsidR="00E33026" w:rsidRPr="008535F5">
        <w:rPr>
          <w:bCs/>
          <w:smallCaps w:val="0"/>
          <w:sz w:val="24"/>
          <w:szCs w:val="24"/>
        </w:rPr>
        <w:t xml:space="preserve">вскрытия конвертов с </w:t>
      </w:r>
      <w:r w:rsidRPr="008535F5">
        <w:rPr>
          <w:bCs/>
          <w:smallCaps w:val="0"/>
          <w:sz w:val="24"/>
          <w:szCs w:val="24"/>
        </w:rPr>
        <w:t>заяв</w:t>
      </w:r>
      <w:r w:rsidR="00E33026" w:rsidRPr="008535F5">
        <w:rPr>
          <w:bCs/>
          <w:smallCaps w:val="0"/>
          <w:sz w:val="24"/>
          <w:szCs w:val="24"/>
        </w:rPr>
        <w:t>ками</w:t>
      </w:r>
      <w:r w:rsidRPr="008535F5">
        <w:rPr>
          <w:bCs/>
          <w:smallCaps w:val="0"/>
          <w:sz w:val="24"/>
          <w:szCs w:val="24"/>
        </w:rPr>
        <w:t xml:space="preserve"> на участие в открытом конкурсе</w:t>
      </w:r>
    </w:p>
    <w:p w:rsidR="00FB2F37" w:rsidRPr="008535F5" w:rsidRDefault="003B4587" w:rsidP="00C816F9">
      <w:pPr>
        <w:pStyle w:val="ad"/>
        <w:spacing w:after="0"/>
        <w:jc w:val="center"/>
        <w:rPr>
          <w:bCs/>
        </w:rPr>
      </w:pPr>
      <w:r w:rsidRPr="008535F5">
        <w:rPr>
          <w:b/>
        </w:rPr>
        <w:t>на право заключить</w:t>
      </w:r>
      <w:r w:rsidR="001F02D8" w:rsidRPr="008535F5">
        <w:rPr>
          <w:b/>
        </w:rPr>
        <w:t xml:space="preserve"> муниципальный</w:t>
      </w:r>
      <w:r w:rsidRPr="008535F5">
        <w:rPr>
          <w:b/>
        </w:rPr>
        <w:t xml:space="preserve"> контракт </w:t>
      </w:r>
      <w:r w:rsidR="00C816F9" w:rsidRPr="008535F5">
        <w:rPr>
          <w:b/>
        </w:rPr>
        <w:t>на оказание услуг по организации и проведению спортивных мероприятий в Свердловском районе города Перми для администрации Свердловского района города Перми</w:t>
      </w:r>
    </w:p>
    <w:p w:rsidR="003B4587" w:rsidRPr="008535F5" w:rsidRDefault="003B4587" w:rsidP="00FB2F37">
      <w:pPr>
        <w:jc w:val="both"/>
        <w:rPr>
          <w:bCs/>
        </w:rPr>
      </w:pPr>
    </w:p>
    <w:p w:rsidR="00687F5F" w:rsidRPr="008535F5" w:rsidRDefault="00ED34EB" w:rsidP="00F62D0A">
      <w:pPr>
        <w:pStyle w:val="21"/>
        <w:keepNext/>
        <w:tabs>
          <w:tab w:val="left" w:pos="851"/>
          <w:tab w:val="left" w:pos="6480"/>
        </w:tabs>
        <w:ind w:firstLine="0"/>
        <w:jc w:val="left"/>
        <w:rPr>
          <w:bCs/>
          <w:szCs w:val="24"/>
        </w:rPr>
      </w:pPr>
      <w:r w:rsidRPr="008535F5">
        <w:rPr>
          <w:bCs/>
          <w:szCs w:val="24"/>
        </w:rPr>
        <w:t>г. Пермь</w:t>
      </w:r>
      <w:r w:rsidR="0077581D" w:rsidRPr="008535F5">
        <w:rPr>
          <w:bCs/>
          <w:szCs w:val="24"/>
        </w:rPr>
        <w:t xml:space="preserve">                                                                  </w:t>
      </w:r>
      <w:r w:rsidR="00687F5F" w:rsidRPr="008535F5">
        <w:rPr>
          <w:bCs/>
          <w:szCs w:val="24"/>
        </w:rPr>
        <w:t xml:space="preserve"> </w:t>
      </w:r>
      <w:r w:rsidR="000D6360" w:rsidRPr="008535F5">
        <w:rPr>
          <w:bCs/>
          <w:szCs w:val="24"/>
        </w:rPr>
        <w:t xml:space="preserve">    </w:t>
      </w:r>
      <w:r w:rsidR="00317806" w:rsidRPr="008535F5">
        <w:rPr>
          <w:bCs/>
          <w:szCs w:val="24"/>
        </w:rPr>
        <w:t xml:space="preserve">   </w:t>
      </w:r>
      <w:r w:rsidR="006158A4" w:rsidRPr="008535F5">
        <w:rPr>
          <w:bCs/>
          <w:szCs w:val="24"/>
        </w:rPr>
        <w:t xml:space="preserve">             </w:t>
      </w:r>
      <w:r w:rsidR="005F611F" w:rsidRPr="008535F5">
        <w:rPr>
          <w:bCs/>
          <w:szCs w:val="24"/>
        </w:rPr>
        <w:t xml:space="preserve">    </w:t>
      </w:r>
      <w:r w:rsidR="0077581D" w:rsidRPr="008535F5">
        <w:rPr>
          <w:bCs/>
          <w:szCs w:val="24"/>
        </w:rPr>
        <w:t xml:space="preserve">                </w:t>
      </w:r>
      <w:r w:rsidR="005F611F" w:rsidRPr="008535F5">
        <w:rPr>
          <w:bCs/>
          <w:szCs w:val="24"/>
        </w:rPr>
        <w:t xml:space="preserve"> </w:t>
      </w:r>
      <w:r w:rsidR="003B4587" w:rsidRPr="008535F5">
        <w:rPr>
          <w:bCs/>
          <w:szCs w:val="24"/>
        </w:rPr>
        <w:t xml:space="preserve"> </w:t>
      </w:r>
      <w:r w:rsidR="00CA2F03" w:rsidRPr="008535F5">
        <w:rPr>
          <w:bCs/>
          <w:szCs w:val="24"/>
        </w:rPr>
        <w:t xml:space="preserve">  </w:t>
      </w:r>
      <w:r w:rsidR="00317806" w:rsidRPr="008535F5">
        <w:rPr>
          <w:bCs/>
          <w:szCs w:val="24"/>
        </w:rPr>
        <w:t>«</w:t>
      </w:r>
      <w:r w:rsidR="00C816F9" w:rsidRPr="008535F5">
        <w:rPr>
          <w:bCs/>
          <w:szCs w:val="24"/>
        </w:rPr>
        <w:t>1</w:t>
      </w:r>
      <w:r w:rsidR="007A744D" w:rsidRPr="008535F5">
        <w:rPr>
          <w:bCs/>
          <w:szCs w:val="24"/>
        </w:rPr>
        <w:t>8</w:t>
      </w:r>
      <w:r w:rsidR="00DA4772" w:rsidRPr="008535F5">
        <w:rPr>
          <w:bCs/>
          <w:szCs w:val="24"/>
        </w:rPr>
        <w:t>»</w:t>
      </w:r>
      <w:r w:rsidR="006158A4" w:rsidRPr="008535F5">
        <w:rPr>
          <w:bCs/>
          <w:szCs w:val="24"/>
        </w:rPr>
        <w:t xml:space="preserve"> </w:t>
      </w:r>
      <w:r w:rsidR="00C816F9" w:rsidRPr="008535F5">
        <w:rPr>
          <w:bCs/>
          <w:szCs w:val="24"/>
        </w:rPr>
        <w:t>апреля</w:t>
      </w:r>
      <w:r w:rsidRPr="008535F5">
        <w:rPr>
          <w:bCs/>
          <w:szCs w:val="24"/>
        </w:rPr>
        <w:t> 20</w:t>
      </w:r>
      <w:r w:rsidR="006158A4" w:rsidRPr="008535F5">
        <w:rPr>
          <w:bCs/>
          <w:szCs w:val="24"/>
        </w:rPr>
        <w:t>1</w:t>
      </w:r>
      <w:r w:rsidR="007A744D" w:rsidRPr="008535F5">
        <w:rPr>
          <w:bCs/>
          <w:szCs w:val="24"/>
        </w:rPr>
        <w:t>1</w:t>
      </w:r>
      <w:r w:rsidRPr="008535F5">
        <w:rPr>
          <w:bCs/>
          <w:szCs w:val="24"/>
        </w:rPr>
        <w:t> года</w:t>
      </w:r>
    </w:p>
    <w:p w:rsidR="001A04A9" w:rsidRPr="008535F5" w:rsidRDefault="006158A4" w:rsidP="00F62D0A">
      <w:pPr>
        <w:pStyle w:val="21"/>
        <w:keepNext/>
        <w:tabs>
          <w:tab w:val="left" w:pos="851"/>
        </w:tabs>
        <w:ind w:firstLine="0"/>
        <w:jc w:val="right"/>
        <w:rPr>
          <w:bCs/>
          <w:szCs w:val="24"/>
        </w:rPr>
      </w:pPr>
      <w:r w:rsidRPr="008535F5">
        <w:rPr>
          <w:bCs/>
          <w:szCs w:val="24"/>
        </w:rPr>
        <w:tab/>
      </w:r>
      <w:r w:rsidR="00827E09" w:rsidRPr="008535F5">
        <w:rPr>
          <w:bCs/>
          <w:szCs w:val="24"/>
        </w:rPr>
        <w:t xml:space="preserve">     1</w:t>
      </w:r>
      <w:r w:rsidR="003B4587" w:rsidRPr="008535F5">
        <w:rPr>
          <w:bCs/>
          <w:szCs w:val="24"/>
        </w:rPr>
        <w:t>0</w:t>
      </w:r>
      <w:r w:rsidR="00827E09" w:rsidRPr="008535F5">
        <w:rPr>
          <w:bCs/>
          <w:szCs w:val="24"/>
        </w:rPr>
        <w:t xml:space="preserve"> часов </w:t>
      </w:r>
      <w:r w:rsidR="007A744D" w:rsidRPr="008535F5">
        <w:rPr>
          <w:bCs/>
          <w:szCs w:val="24"/>
        </w:rPr>
        <w:t>0</w:t>
      </w:r>
      <w:r w:rsidR="00827E09" w:rsidRPr="008535F5">
        <w:rPr>
          <w:bCs/>
          <w:szCs w:val="24"/>
        </w:rPr>
        <w:t>0 минут</w:t>
      </w:r>
      <w:r w:rsidR="008C07D6" w:rsidRPr="008535F5">
        <w:rPr>
          <w:bCs/>
          <w:szCs w:val="24"/>
        </w:rPr>
        <w:br/>
      </w:r>
    </w:p>
    <w:p w:rsidR="007A0A11" w:rsidRPr="008535F5" w:rsidRDefault="00ED34EB" w:rsidP="007A0A11">
      <w:pPr>
        <w:jc w:val="both"/>
      </w:pPr>
      <w:r w:rsidRPr="008535F5">
        <w:br/>
      </w:r>
      <w:r w:rsidR="00461FC7" w:rsidRPr="008535F5">
        <w:t xml:space="preserve">Повестка дня: заседание конкурсной (аукционной) комиссии </w:t>
      </w:r>
      <w:r w:rsidR="001A04A9" w:rsidRPr="008535F5">
        <w:t>по видам товаров, работ, услуг №</w:t>
      </w:r>
      <w:r w:rsidR="0077581D" w:rsidRPr="008535F5">
        <w:t xml:space="preserve"> </w:t>
      </w:r>
      <w:r w:rsidR="007A744D" w:rsidRPr="008535F5">
        <w:t>2</w:t>
      </w:r>
      <w:r w:rsidR="001A04A9" w:rsidRPr="008535F5">
        <w:t xml:space="preserve"> </w:t>
      </w:r>
      <w:r w:rsidR="00461FC7" w:rsidRPr="008535F5">
        <w:t xml:space="preserve">по </w:t>
      </w:r>
      <w:r w:rsidR="00E33026" w:rsidRPr="008535F5">
        <w:t>вскрытию конвертов с заявками на</w:t>
      </w:r>
      <w:r w:rsidR="00461FC7" w:rsidRPr="008535F5">
        <w:t xml:space="preserve"> участие в конкурсе</w:t>
      </w:r>
      <w:r w:rsidR="006F799A" w:rsidRPr="008535F5">
        <w:t xml:space="preserve"> </w:t>
      </w:r>
      <w:r w:rsidR="00C816F9" w:rsidRPr="008535F5">
        <w:t>на оказание услуг по организации и проведению спортивных мероприятий в Свердловском районе города Перми</w:t>
      </w:r>
    </w:p>
    <w:p w:rsidR="006F799A" w:rsidRPr="008535F5" w:rsidRDefault="006F799A" w:rsidP="00F62D0A">
      <w:pPr>
        <w:pStyle w:val="21"/>
        <w:keepNext/>
        <w:tabs>
          <w:tab w:val="left" w:pos="851"/>
        </w:tabs>
        <w:ind w:firstLine="0"/>
        <w:rPr>
          <w:szCs w:val="24"/>
        </w:rPr>
      </w:pPr>
    </w:p>
    <w:p w:rsidR="00461FC7" w:rsidRPr="008535F5" w:rsidRDefault="00461FC7" w:rsidP="00F62D0A">
      <w:pPr>
        <w:pStyle w:val="a3"/>
        <w:jc w:val="both"/>
        <w:outlineLvl w:val="0"/>
        <w:rPr>
          <w:bCs/>
          <w:smallCaps w:val="0"/>
          <w:sz w:val="24"/>
          <w:szCs w:val="24"/>
        </w:rPr>
      </w:pPr>
      <w:r w:rsidRPr="008535F5">
        <w:rPr>
          <w:bCs/>
          <w:smallCaps w:val="0"/>
          <w:sz w:val="24"/>
          <w:szCs w:val="24"/>
        </w:rPr>
        <w:t>Присутствовали:</w:t>
      </w:r>
    </w:p>
    <w:p w:rsidR="00461FC7" w:rsidRPr="008535F5" w:rsidRDefault="00461FC7" w:rsidP="00F976FE">
      <w:pPr>
        <w:tabs>
          <w:tab w:val="left" w:pos="5040"/>
        </w:tabs>
        <w:ind w:firstLine="360"/>
        <w:jc w:val="center"/>
        <w:rPr>
          <w:i/>
        </w:rPr>
      </w:pPr>
    </w:p>
    <w:tbl>
      <w:tblPr>
        <w:tblW w:w="10008" w:type="dxa"/>
        <w:tblLook w:val="01E0"/>
      </w:tblPr>
      <w:tblGrid>
        <w:gridCol w:w="5508"/>
        <w:gridCol w:w="4500"/>
      </w:tblGrid>
      <w:tr w:rsidR="00C556FC" w:rsidRPr="008535F5" w:rsidTr="00F62D0A">
        <w:tc>
          <w:tcPr>
            <w:tcW w:w="5508" w:type="dxa"/>
          </w:tcPr>
          <w:p w:rsidR="00C556FC" w:rsidRPr="008535F5" w:rsidRDefault="00C556FC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>Председатель комиссии</w:t>
            </w:r>
          </w:p>
        </w:tc>
        <w:tc>
          <w:tcPr>
            <w:tcW w:w="4500" w:type="dxa"/>
          </w:tcPr>
          <w:p w:rsidR="00C556FC" w:rsidRPr="008535F5" w:rsidRDefault="007A744D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 xml:space="preserve"> </w:t>
            </w:r>
            <w:r w:rsidR="00F976FE" w:rsidRPr="008535F5">
              <w:rPr>
                <w:i/>
              </w:rPr>
              <w:t>Кириллова Ольга Ивановна</w:t>
            </w:r>
          </w:p>
        </w:tc>
      </w:tr>
      <w:tr w:rsidR="00C556FC" w:rsidRPr="008535F5" w:rsidTr="00F62D0A">
        <w:tc>
          <w:tcPr>
            <w:tcW w:w="5508" w:type="dxa"/>
          </w:tcPr>
          <w:p w:rsidR="00C556FC" w:rsidRPr="008535F5" w:rsidRDefault="00C556FC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>Члены комиссии</w:t>
            </w:r>
          </w:p>
        </w:tc>
        <w:tc>
          <w:tcPr>
            <w:tcW w:w="4500" w:type="dxa"/>
          </w:tcPr>
          <w:p w:rsidR="00C556FC" w:rsidRPr="008535F5" w:rsidRDefault="00C816F9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>Трофимов Дмитрий Алексеевич</w:t>
            </w:r>
          </w:p>
        </w:tc>
      </w:tr>
      <w:tr w:rsidR="00C556FC" w:rsidRPr="008535F5" w:rsidTr="00F62D0A">
        <w:tc>
          <w:tcPr>
            <w:tcW w:w="5508" w:type="dxa"/>
          </w:tcPr>
          <w:p w:rsidR="00C556FC" w:rsidRPr="008535F5" w:rsidRDefault="007A744D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>Ответственный секретарь комиссии</w:t>
            </w:r>
          </w:p>
        </w:tc>
        <w:tc>
          <w:tcPr>
            <w:tcW w:w="4500" w:type="dxa"/>
          </w:tcPr>
          <w:p w:rsidR="00C556FC" w:rsidRPr="008535F5" w:rsidRDefault="007A744D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>Новикова Татьяна Егоровна</w:t>
            </w:r>
          </w:p>
        </w:tc>
      </w:tr>
    </w:tbl>
    <w:p w:rsidR="00461FC7" w:rsidRPr="008535F5" w:rsidRDefault="00461FC7" w:rsidP="00F62D0A">
      <w:pPr>
        <w:tabs>
          <w:tab w:val="left" w:pos="360"/>
          <w:tab w:val="left" w:pos="5040"/>
        </w:tabs>
        <w:jc w:val="both"/>
      </w:pPr>
      <w:r w:rsidRPr="008535F5">
        <w:rPr>
          <w:i/>
        </w:rPr>
        <w:tab/>
      </w:r>
      <w:r w:rsidRPr="008535F5">
        <w:t xml:space="preserve"> </w:t>
      </w:r>
    </w:p>
    <w:p w:rsidR="00461FC7" w:rsidRPr="008535F5" w:rsidRDefault="00461FC7" w:rsidP="00F62D0A">
      <w:pPr>
        <w:rPr>
          <w:b/>
        </w:rPr>
      </w:pPr>
      <w:r w:rsidRPr="008535F5">
        <w:rPr>
          <w:b/>
        </w:rPr>
        <w:t>Кворум имеется.</w:t>
      </w:r>
    </w:p>
    <w:p w:rsidR="009C181A" w:rsidRPr="008535F5" w:rsidRDefault="009C181A" w:rsidP="00F62D0A">
      <w:pPr>
        <w:rPr>
          <w:b/>
        </w:rPr>
      </w:pPr>
    </w:p>
    <w:p w:rsidR="00802249" w:rsidRPr="008535F5" w:rsidRDefault="00802249" w:rsidP="00F62D0A">
      <w:pPr>
        <w:jc w:val="both"/>
      </w:pPr>
      <w:r w:rsidRPr="008535F5">
        <w:rPr>
          <w:b/>
        </w:rPr>
        <w:t>Представители участников размещения заказа</w:t>
      </w:r>
      <w:r w:rsidRPr="008535F5">
        <w:t>, присутствовавшие при вскрытии конвертов с заявками на участие в конкурсе</w:t>
      </w:r>
      <w:r w:rsidR="001F02D8" w:rsidRPr="008535F5">
        <w:t>:</w:t>
      </w:r>
    </w:p>
    <w:p w:rsidR="00640A29" w:rsidRPr="008535F5" w:rsidRDefault="008251AC" w:rsidP="00640A29">
      <w:r w:rsidRPr="008535F5">
        <w:t>Представител</w:t>
      </w:r>
      <w:r w:rsidR="007A744D" w:rsidRPr="008535F5">
        <w:t>и</w:t>
      </w:r>
      <w:r w:rsidR="00640A29" w:rsidRPr="008535F5">
        <w:t xml:space="preserve"> </w:t>
      </w:r>
      <w:r w:rsidR="00AA4F7F" w:rsidRPr="008535F5">
        <w:t xml:space="preserve"> </w:t>
      </w:r>
      <w:r w:rsidR="00640A29" w:rsidRPr="008535F5">
        <w:t>ООО "Лидер Плюс"; ООО "Пермское бюро путешествий и экскурсий"; Муниципальное автономное образовательное учреждение дополнительного образования детей "Центр дополнительного образования для детей "Луч " г</w:t>
      </w:r>
      <w:proofErr w:type="gramStart"/>
      <w:r w:rsidR="00640A29" w:rsidRPr="008535F5">
        <w:t>.П</w:t>
      </w:r>
      <w:proofErr w:type="gramEnd"/>
      <w:r w:rsidR="00640A29" w:rsidRPr="008535F5">
        <w:t>ерми.</w:t>
      </w:r>
    </w:p>
    <w:p w:rsidR="006F3AAD" w:rsidRDefault="00640A29" w:rsidP="00640A29">
      <w:r w:rsidRPr="008535F5">
        <w:t xml:space="preserve"> </w:t>
      </w:r>
    </w:p>
    <w:p w:rsidR="00802249" w:rsidRPr="008535F5" w:rsidRDefault="00802249" w:rsidP="00640A29">
      <w:r w:rsidRPr="008535F5">
        <w:t xml:space="preserve">В соответствии с требованиями законодательства </w:t>
      </w:r>
      <w:r w:rsidR="00AA4F7F" w:rsidRPr="008535F5">
        <w:t>заказчиком</w:t>
      </w:r>
      <w:r w:rsidRPr="008535F5">
        <w:t xml:space="preserve"> осуществлялась аудиозапись вскрытия конвертов с заявками на участие в конкурсе.</w:t>
      </w:r>
    </w:p>
    <w:p w:rsidR="001B108B" w:rsidRPr="008535F5" w:rsidRDefault="001B108B" w:rsidP="00F62D0A">
      <w:pPr>
        <w:tabs>
          <w:tab w:val="left" w:pos="0"/>
        </w:tabs>
        <w:jc w:val="both"/>
      </w:pPr>
    </w:p>
    <w:p w:rsidR="007A744D" w:rsidRPr="008535F5" w:rsidRDefault="007A744D" w:rsidP="007A744D">
      <w:pPr>
        <w:tabs>
          <w:tab w:val="left" w:pos="0"/>
        </w:tabs>
        <w:jc w:val="both"/>
        <w:rPr>
          <w:b/>
        </w:rPr>
      </w:pPr>
      <w:r w:rsidRPr="008535F5">
        <w:rPr>
          <w:b/>
        </w:rPr>
        <w:t>Сведения о заказчике:</w:t>
      </w:r>
    </w:p>
    <w:p w:rsidR="00471890" w:rsidRPr="008535F5" w:rsidRDefault="007A744D" w:rsidP="007A744D">
      <w:pPr>
        <w:tabs>
          <w:tab w:val="left" w:pos="0"/>
        </w:tabs>
        <w:jc w:val="both"/>
      </w:pPr>
      <w:r w:rsidRPr="008535F5">
        <w:t xml:space="preserve">Наименование – </w:t>
      </w:r>
      <w:r w:rsidR="00471890" w:rsidRPr="008535F5">
        <w:t>Администрация Свердловского района города Перми</w:t>
      </w:r>
    </w:p>
    <w:p w:rsidR="006F3AAD" w:rsidRPr="006F3AAD" w:rsidRDefault="007A744D" w:rsidP="006F3AAD">
      <w:r w:rsidRPr="008535F5">
        <w:t xml:space="preserve">Руководитель </w:t>
      </w:r>
      <w:r w:rsidRPr="006F3AAD">
        <w:t xml:space="preserve">– </w:t>
      </w:r>
      <w:r w:rsidR="006F3AAD" w:rsidRPr="006F3AAD">
        <w:t xml:space="preserve">И.о. главы администрации </w:t>
      </w:r>
      <w:proofErr w:type="spellStart"/>
      <w:r w:rsidR="006F3AAD" w:rsidRPr="006F3AAD">
        <w:t>С.В.Марбах</w:t>
      </w:r>
      <w:proofErr w:type="spellEnd"/>
    </w:p>
    <w:p w:rsidR="00471890" w:rsidRPr="008535F5" w:rsidRDefault="007A744D" w:rsidP="007A744D">
      <w:pPr>
        <w:tabs>
          <w:tab w:val="left" w:pos="0"/>
        </w:tabs>
        <w:jc w:val="both"/>
      </w:pPr>
      <w:r w:rsidRPr="008535F5">
        <w:t xml:space="preserve">Адрес – </w:t>
      </w:r>
      <w:smartTag w:uri="urn:schemas-microsoft-com:office:smarttags" w:element="metricconverter">
        <w:smartTagPr>
          <w:attr w:name="ProductID" w:val="614990, г"/>
        </w:smartTagPr>
        <w:r w:rsidR="00471890" w:rsidRPr="008535F5">
          <w:t>614990, г</w:t>
        </w:r>
      </w:smartTag>
      <w:r w:rsidR="00471890" w:rsidRPr="008535F5">
        <w:t>. Пермь,  ул. Сибирская, 58</w:t>
      </w:r>
    </w:p>
    <w:p w:rsidR="00471890" w:rsidRPr="008535F5" w:rsidRDefault="007A744D" w:rsidP="007A744D">
      <w:pPr>
        <w:tabs>
          <w:tab w:val="left" w:pos="0"/>
        </w:tabs>
        <w:jc w:val="both"/>
      </w:pPr>
      <w:r w:rsidRPr="008535F5">
        <w:t xml:space="preserve">Телефон – </w:t>
      </w:r>
      <w:r w:rsidR="00471890" w:rsidRPr="008535F5">
        <w:t>(342)216-81-18</w:t>
      </w:r>
    </w:p>
    <w:p w:rsidR="00471890" w:rsidRPr="009B2EAF" w:rsidRDefault="007A744D" w:rsidP="00471890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2EAF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Pr="009B2EAF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B2EAF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Pr="009B2EAF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hyperlink r:id="rId8" w:history="1">
        <w:r w:rsidR="00471890" w:rsidRPr="009B2EAF">
          <w:rPr>
            <w:rStyle w:val="a4"/>
            <w:rFonts w:ascii="Times New Roman" w:hAnsi="Times New Roman" w:cs="Times New Roman"/>
            <w:i/>
            <w:sz w:val="24"/>
            <w:szCs w:val="24"/>
          </w:rPr>
          <w:t>osrsverd@permregion.ru</w:t>
        </w:r>
      </w:hyperlink>
    </w:p>
    <w:p w:rsidR="006F3AAD" w:rsidRDefault="006F3AAD" w:rsidP="00471890">
      <w:pPr>
        <w:tabs>
          <w:tab w:val="left" w:pos="0"/>
        </w:tabs>
        <w:jc w:val="both"/>
        <w:rPr>
          <w:b/>
        </w:rPr>
      </w:pPr>
    </w:p>
    <w:p w:rsidR="009C181A" w:rsidRPr="008535F5" w:rsidRDefault="009C181A" w:rsidP="00471890">
      <w:pPr>
        <w:tabs>
          <w:tab w:val="left" w:pos="0"/>
        </w:tabs>
        <w:jc w:val="both"/>
        <w:rPr>
          <w:b/>
        </w:rPr>
      </w:pPr>
      <w:r w:rsidRPr="008535F5">
        <w:rPr>
          <w:b/>
        </w:rPr>
        <w:t>Общие сведения о конкурсе:</w:t>
      </w:r>
    </w:p>
    <w:p w:rsidR="00471890" w:rsidRPr="008535F5" w:rsidRDefault="001A04A9" w:rsidP="00471890">
      <w:pPr>
        <w:jc w:val="both"/>
      </w:pPr>
      <w:r w:rsidRPr="008535F5">
        <w:t>Предмет</w:t>
      </w:r>
      <w:r w:rsidR="00B36C16" w:rsidRPr="008535F5">
        <w:t xml:space="preserve"> конкурс</w:t>
      </w:r>
      <w:r w:rsidR="004877FB" w:rsidRPr="008535F5">
        <w:t>а</w:t>
      </w:r>
      <w:r w:rsidRPr="008535F5">
        <w:t>:</w:t>
      </w:r>
      <w:r w:rsidR="006158A4" w:rsidRPr="008535F5">
        <w:t xml:space="preserve"> </w:t>
      </w:r>
      <w:r w:rsidR="00471890" w:rsidRPr="008535F5">
        <w:t>оказание услуг по организации и проведению спортивных мероприятий в Свердловском районе города Перми</w:t>
      </w:r>
      <w:r w:rsidR="006F3AAD">
        <w:t>:</w:t>
      </w:r>
    </w:p>
    <w:p w:rsidR="00471890" w:rsidRPr="008535F5" w:rsidRDefault="00471890" w:rsidP="00471890">
      <w:pPr>
        <w:jc w:val="both"/>
      </w:pPr>
      <w:r w:rsidRPr="006F3AAD">
        <w:rPr>
          <w:b/>
        </w:rPr>
        <w:t>Лот № 1.</w:t>
      </w:r>
      <w:r w:rsidRPr="008535F5">
        <w:t xml:space="preserve"> Оказание услуг по организации и проведению занятий и первенства по футболу, футболу в рамках проекта «Школьная футбольная лига» в Свердловском районе города Перми </w:t>
      </w:r>
    </w:p>
    <w:p w:rsidR="00471890" w:rsidRPr="008535F5" w:rsidRDefault="00471890" w:rsidP="00471890">
      <w:pPr>
        <w:jc w:val="both"/>
      </w:pPr>
      <w:r w:rsidRPr="006F3AAD">
        <w:rPr>
          <w:b/>
        </w:rPr>
        <w:t>Лот № 2.</w:t>
      </w:r>
      <w:r w:rsidRPr="008535F5">
        <w:t xml:space="preserve"> Оказание услуг по организации и проведению занятий и первенства  по уличному баскетболу, баскетболу в рамках проекта «Школьная баскетбольная лига» в Свердловском районе города Перми </w:t>
      </w:r>
    </w:p>
    <w:p w:rsidR="00471890" w:rsidRPr="008535F5" w:rsidRDefault="00471890" w:rsidP="00471890">
      <w:pPr>
        <w:jc w:val="both"/>
      </w:pPr>
      <w:r w:rsidRPr="006F3AAD">
        <w:rPr>
          <w:b/>
        </w:rPr>
        <w:t>Лот № 3</w:t>
      </w:r>
      <w:r w:rsidRPr="008535F5">
        <w:t xml:space="preserve">. Оказание услуг по организации физкультурно-оздоровительной  работы на дворовых площадках по месту жительства в рамках программы «Организация работы спортивных площадок»  в Свердловском районе города Перми </w:t>
      </w:r>
    </w:p>
    <w:p w:rsidR="00471890" w:rsidRPr="008535F5" w:rsidRDefault="00471890" w:rsidP="00471890">
      <w:pPr>
        <w:jc w:val="both"/>
      </w:pPr>
      <w:r w:rsidRPr="006F3AAD">
        <w:rPr>
          <w:b/>
        </w:rPr>
        <w:t>Лот № 4</w:t>
      </w:r>
      <w:r w:rsidRPr="008535F5">
        <w:t xml:space="preserve">. Организация и проведение разноплановых спортивных мероприятий в Свердловском районе города Перми </w:t>
      </w:r>
    </w:p>
    <w:p w:rsidR="00471890" w:rsidRPr="008535F5" w:rsidRDefault="00471890" w:rsidP="00471890">
      <w:pPr>
        <w:jc w:val="both"/>
      </w:pPr>
      <w:r w:rsidRPr="006F3AAD">
        <w:rPr>
          <w:b/>
        </w:rPr>
        <w:t>Лот № 5</w:t>
      </w:r>
      <w:r w:rsidRPr="008535F5">
        <w:t xml:space="preserve">. Организация и проведение туристических спортивных мероприятий в Свердловском районе города Перми </w:t>
      </w:r>
    </w:p>
    <w:p w:rsidR="00471890" w:rsidRPr="008535F5" w:rsidRDefault="001A04A9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5F5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B36C16" w:rsidRPr="008535F5">
        <w:rPr>
          <w:rFonts w:ascii="Times New Roman" w:hAnsi="Times New Roman" w:cs="Times New Roman"/>
          <w:sz w:val="24"/>
          <w:szCs w:val="24"/>
        </w:rPr>
        <w:t>ачальная</w:t>
      </w:r>
      <w:r w:rsidR="00080006" w:rsidRPr="008535F5">
        <w:rPr>
          <w:rFonts w:ascii="Times New Roman" w:hAnsi="Times New Roman" w:cs="Times New Roman"/>
          <w:sz w:val="24"/>
          <w:szCs w:val="24"/>
        </w:rPr>
        <w:t xml:space="preserve"> (максимальная) </w:t>
      </w:r>
      <w:r w:rsidR="00B36C16" w:rsidRPr="008535F5">
        <w:rPr>
          <w:rFonts w:ascii="Times New Roman" w:hAnsi="Times New Roman" w:cs="Times New Roman"/>
          <w:sz w:val="24"/>
          <w:szCs w:val="24"/>
        </w:rPr>
        <w:t xml:space="preserve"> цена контракта:</w:t>
      </w:r>
      <w:r w:rsidR="00F62D0A" w:rsidRPr="00853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890" w:rsidRPr="008535F5" w:rsidRDefault="00471890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5F5">
        <w:rPr>
          <w:rFonts w:ascii="Times New Roman" w:hAnsi="Times New Roman" w:cs="Times New Roman"/>
          <w:sz w:val="24"/>
          <w:szCs w:val="24"/>
        </w:rPr>
        <w:t xml:space="preserve">Лот №1. </w:t>
      </w:r>
      <w:r w:rsidRPr="008535F5">
        <w:rPr>
          <w:sz w:val="24"/>
          <w:szCs w:val="24"/>
        </w:rPr>
        <w:t xml:space="preserve">– </w:t>
      </w:r>
      <w:r w:rsidRPr="008535F5">
        <w:rPr>
          <w:rFonts w:ascii="Times New Roman" w:hAnsi="Times New Roman" w:cs="Times New Roman"/>
          <w:sz w:val="24"/>
          <w:szCs w:val="24"/>
        </w:rPr>
        <w:t>430 200,00 рублей.</w:t>
      </w:r>
    </w:p>
    <w:p w:rsidR="00471890" w:rsidRPr="008535F5" w:rsidRDefault="00471890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5F5">
        <w:rPr>
          <w:rFonts w:ascii="Times New Roman" w:hAnsi="Times New Roman" w:cs="Times New Roman"/>
          <w:sz w:val="24"/>
          <w:szCs w:val="24"/>
        </w:rPr>
        <w:t>Лот № 2. –528 812,00 рублей.</w:t>
      </w:r>
    </w:p>
    <w:p w:rsidR="00471890" w:rsidRPr="008535F5" w:rsidRDefault="00471890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5F5">
        <w:rPr>
          <w:rFonts w:ascii="Times New Roman" w:hAnsi="Times New Roman" w:cs="Times New Roman"/>
          <w:sz w:val="24"/>
          <w:szCs w:val="24"/>
        </w:rPr>
        <w:t>Лот № 3. – 624 288,00 рублей.</w:t>
      </w:r>
    </w:p>
    <w:p w:rsidR="00471890" w:rsidRPr="008535F5" w:rsidRDefault="00471890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5F5">
        <w:rPr>
          <w:rFonts w:ascii="Times New Roman" w:hAnsi="Times New Roman" w:cs="Times New Roman"/>
          <w:sz w:val="24"/>
          <w:szCs w:val="24"/>
        </w:rPr>
        <w:t>Лот № 4. – 285 000,00 рублей.</w:t>
      </w:r>
    </w:p>
    <w:p w:rsidR="00471890" w:rsidRPr="008535F5" w:rsidRDefault="00471890" w:rsidP="00471890">
      <w:pPr>
        <w:jc w:val="both"/>
      </w:pPr>
      <w:r w:rsidRPr="008535F5">
        <w:t>Лот №5. – 250 000,00 рублей.</w:t>
      </w:r>
    </w:p>
    <w:p w:rsidR="006F3AAD" w:rsidRDefault="006F3AAD" w:rsidP="00471890">
      <w:pPr>
        <w:jc w:val="both"/>
        <w:rPr>
          <w:i/>
        </w:rPr>
      </w:pPr>
    </w:p>
    <w:p w:rsidR="00AD1FDB" w:rsidRPr="008535F5" w:rsidRDefault="00D66DF4" w:rsidP="00471890">
      <w:pPr>
        <w:jc w:val="both"/>
      </w:pPr>
      <w:r w:rsidRPr="008535F5">
        <w:rPr>
          <w:i/>
        </w:rPr>
        <w:t xml:space="preserve">Извещение № </w:t>
      </w:r>
      <w:r w:rsidR="00951361" w:rsidRPr="008535F5">
        <w:rPr>
          <w:i/>
        </w:rPr>
        <w:t>0156300004211000013</w:t>
      </w:r>
      <w:r w:rsidRPr="008535F5">
        <w:rPr>
          <w:i/>
        </w:rPr>
        <w:t xml:space="preserve"> о проведении конкурса</w:t>
      </w:r>
      <w:r w:rsidRPr="008535F5">
        <w:t xml:space="preserve"> размещено на </w:t>
      </w:r>
      <w:r w:rsidR="00AD1FDB" w:rsidRPr="008535F5">
        <w:t xml:space="preserve"> сайте </w:t>
      </w:r>
      <w:hyperlink r:id="rId9" w:history="1">
        <w:r w:rsidRPr="008535F5">
          <w:rPr>
            <w:rStyle w:val="a4"/>
          </w:rPr>
          <w:t>www.</w:t>
        </w:r>
        <w:r w:rsidRPr="008535F5">
          <w:rPr>
            <w:rStyle w:val="a4"/>
            <w:lang w:val="en-US"/>
          </w:rPr>
          <w:t>zakupki</w:t>
        </w:r>
        <w:r w:rsidRPr="008535F5">
          <w:rPr>
            <w:rStyle w:val="a4"/>
          </w:rPr>
          <w:t>.</w:t>
        </w:r>
        <w:r w:rsidRPr="008535F5">
          <w:rPr>
            <w:rStyle w:val="a4"/>
            <w:lang w:val="en-US"/>
          </w:rPr>
          <w:t>gov</w:t>
        </w:r>
        <w:r w:rsidRPr="008535F5">
          <w:rPr>
            <w:rStyle w:val="a4"/>
          </w:rPr>
          <w:t>.</w:t>
        </w:r>
        <w:proofErr w:type="spellStart"/>
        <w:r w:rsidRPr="008535F5">
          <w:rPr>
            <w:rStyle w:val="a4"/>
          </w:rPr>
          <w:t>ru</w:t>
        </w:r>
        <w:proofErr w:type="spellEnd"/>
      </w:hyperlink>
      <w:r w:rsidR="00AD1FDB" w:rsidRPr="008535F5">
        <w:t xml:space="preserve"> «</w:t>
      </w:r>
      <w:r w:rsidR="00951361" w:rsidRPr="008535F5">
        <w:t>14</w:t>
      </w:r>
      <w:r w:rsidR="00AD1FDB" w:rsidRPr="008535F5">
        <w:t xml:space="preserve">» </w:t>
      </w:r>
      <w:r w:rsidR="00951361" w:rsidRPr="008535F5">
        <w:t xml:space="preserve">марта </w:t>
      </w:r>
      <w:r w:rsidR="00AD1FDB" w:rsidRPr="008535F5">
        <w:t>201</w:t>
      </w:r>
      <w:r w:rsidRPr="008535F5">
        <w:t>1</w:t>
      </w:r>
      <w:r w:rsidR="00AD1FDB" w:rsidRPr="008535F5">
        <w:t xml:space="preserve"> года.</w:t>
      </w:r>
    </w:p>
    <w:p w:rsidR="00AD1FDB" w:rsidRPr="008535F5" w:rsidRDefault="00AD1FDB" w:rsidP="00F62D0A">
      <w:pPr>
        <w:pStyle w:val="a5"/>
        <w:ind w:left="0"/>
        <w:jc w:val="both"/>
        <w:outlineLvl w:val="0"/>
        <w:rPr>
          <w:sz w:val="24"/>
          <w:szCs w:val="24"/>
        </w:rPr>
      </w:pPr>
    </w:p>
    <w:p w:rsidR="000C11AE" w:rsidRPr="008535F5" w:rsidRDefault="000C11AE" w:rsidP="00F62D0A">
      <w:pPr>
        <w:pStyle w:val="a5"/>
        <w:ind w:left="0"/>
        <w:jc w:val="both"/>
        <w:outlineLvl w:val="0"/>
        <w:rPr>
          <w:sz w:val="24"/>
          <w:szCs w:val="24"/>
        </w:rPr>
      </w:pPr>
      <w:proofErr w:type="gramStart"/>
      <w:r w:rsidRPr="008535F5">
        <w:rPr>
          <w:sz w:val="24"/>
          <w:szCs w:val="24"/>
        </w:rPr>
        <w:t>До окончания указанного в извещении о проведении конкурса срока подачи заявок на участие в конкурсе</w:t>
      </w:r>
      <w:proofErr w:type="gramEnd"/>
      <w:r w:rsidRPr="008535F5">
        <w:rPr>
          <w:sz w:val="24"/>
          <w:szCs w:val="24"/>
        </w:rPr>
        <w:t xml:space="preserve"> был</w:t>
      </w:r>
      <w:r w:rsidR="00D66DF4" w:rsidRPr="008535F5">
        <w:rPr>
          <w:sz w:val="24"/>
          <w:szCs w:val="24"/>
        </w:rPr>
        <w:t>о</w:t>
      </w:r>
      <w:r w:rsidRPr="008535F5">
        <w:rPr>
          <w:sz w:val="24"/>
          <w:szCs w:val="24"/>
        </w:rPr>
        <w:t xml:space="preserve"> представлен</w:t>
      </w:r>
      <w:r w:rsidR="00D66DF4" w:rsidRPr="008535F5">
        <w:rPr>
          <w:sz w:val="24"/>
          <w:szCs w:val="24"/>
        </w:rPr>
        <w:t>о</w:t>
      </w:r>
      <w:r w:rsidRPr="008535F5">
        <w:rPr>
          <w:sz w:val="24"/>
          <w:szCs w:val="24"/>
        </w:rPr>
        <w:t xml:space="preserve"> </w:t>
      </w:r>
      <w:r w:rsidR="00951361" w:rsidRPr="008535F5">
        <w:rPr>
          <w:sz w:val="24"/>
          <w:szCs w:val="24"/>
        </w:rPr>
        <w:t xml:space="preserve">16 </w:t>
      </w:r>
      <w:r w:rsidRPr="008535F5">
        <w:rPr>
          <w:sz w:val="24"/>
          <w:szCs w:val="24"/>
        </w:rPr>
        <w:t>запечатанн</w:t>
      </w:r>
      <w:r w:rsidR="00951361" w:rsidRPr="008535F5">
        <w:rPr>
          <w:sz w:val="24"/>
          <w:szCs w:val="24"/>
        </w:rPr>
        <w:t>ых</w:t>
      </w:r>
      <w:r w:rsidRPr="008535F5">
        <w:rPr>
          <w:sz w:val="24"/>
          <w:szCs w:val="24"/>
        </w:rPr>
        <w:t xml:space="preserve"> конверт</w:t>
      </w:r>
      <w:r w:rsidR="00951361" w:rsidRPr="008535F5">
        <w:rPr>
          <w:sz w:val="24"/>
          <w:szCs w:val="24"/>
        </w:rPr>
        <w:t>ов</w:t>
      </w:r>
      <w:r w:rsidRPr="008535F5">
        <w:rPr>
          <w:sz w:val="24"/>
          <w:szCs w:val="24"/>
        </w:rPr>
        <w:t>.</w:t>
      </w:r>
    </w:p>
    <w:p w:rsidR="009C181A" w:rsidRPr="008535F5" w:rsidRDefault="009C181A" w:rsidP="00F62D0A">
      <w:pPr>
        <w:pStyle w:val="a5"/>
        <w:ind w:left="0"/>
        <w:jc w:val="both"/>
        <w:outlineLvl w:val="0"/>
        <w:rPr>
          <w:sz w:val="24"/>
          <w:szCs w:val="24"/>
        </w:rPr>
      </w:pPr>
    </w:p>
    <w:p w:rsidR="000C11AE" w:rsidRPr="006F3AAD" w:rsidRDefault="00FE65C4" w:rsidP="00F62D0A">
      <w:pPr>
        <w:pStyle w:val="a5"/>
        <w:ind w:left="0"/>
        <w:jc w:val="both"/>
        <w:outlineLvl w:val="0"/>
        <w:rPr>
          <w:sz w:val="24"/>
          <w:szCs w:val="24"/>
        </w:rPr>
      </w:pPr>
      <w:r w:rsidRPr="006F3AAD">
        <w:rPr>
          <w:sz w:val="24"/>
          <w:szCs w:val="24"/>
        </w:rPr>
        <w:t xml:space="preserve">Непосредственно </w:t>
      </w:r>
      <w:proofErr w:type="gramStart"/>
      <w:r w:rsidRPr="006F3AAD">
        <w:rPr>
          <w:sz w:val="24"/>
          <w:szCs w:val="24"/>
        </w:rPr>
        <w:t>перед вскрытием конвертов с заявками присутствующим участникам размещения заказа объявлено о возможности подать заявки на участие в конкурсе</w:t>
      </w:r>
      <w:proofErr w:type="gramEnd"/>
      <w:r w:rsidRPr="006F3AAD">
        <w:rPr>
          <w:sz w:val="24"/>
          <w:szCs w:val="24"/>
        </w:rPr>
        <w:t>, изменить или отозвать поданные заявки на участие в конкурсе.</w:t>
      </w:r>
    </w:p>
    <w:p w:rsidR="009C181A" w:rsidRPr="006F3AAD" w:rsidRDefault="009C181A" w:rsidP="00F62D0A">
      <w:pPr>
        <w:pStyle w:val="a5"/>
        <w:ind w:left="0"/>
        <w:jc w:val="both"/>
        <w:outlineLvl w:val="0"/>
        <w:rPr>
          <w:sz w:val="24"/>
          <w:szCs w:val="24"/>
        </w:rPr>
      </w:pPr>
    </w:p>
    <w:p w:rsidR="00C84B45" w:rsidRPr="006F3AAD" w:rsidRDefault="00951361" w:rsidP="00F62D0A">
      <w:pPr>
        <w:pStyle w:val="a5"/>
        <w:ind w:left="0"/>
        <w:jc w:val="both"/>
        <w:outlineLvl w:val="0"/>
        <w:rPr>
          <w:sz w:val="24"/>
          <w:szCs w:val="24"/>
        </w:rPr>
      </w:pPr>
      <w:r w:rsidRPr="006F3AAD">
        <w:rPr>
          <w:sz w:val="24"/>
          <w:szCs w:val="24"/>
        </w:rPr>
        <w:t>Заявок и изменений не поступило, ни одна заявка не была отозвана</w:t>
      </w:r>
      <w:r w:rsidR="00D66DF4" w:rsidRPr="006F3AAD">
        <w:rPr>
          <w:sz w:val="24"/>
          <w:szCs w:val="24"/>
        </w:rPr>
        <w:t>.</w:t>
      </w:r>
    </w:p>
    <w:p w:rsidR="00827BBC" w:rsidRPr="006F3AAD" w:rsidRDefault="00827BBC" w:rsidP="00F62D0A">
      <w:pPr>
        <w:jc w:val="both"/>
        <w:rPr>
          <w:b/>
        </w:rPr>
      </w:pPr>
    </w:p>
    <w:p w:rsidR="000C11AE" w:rsidRPr="006F3AAD" w:rsidRDefault="00B10858" w:rsidP="00F62D0A">
      <w:pPr>
        <w:jc w:val="both"/>
      </w:pPr>
      <w:r w:rsidRPr="006F3AAD">
        <w:t>При вскрытии конверт</w:t>
      </w:r>
      <w:r w:rsidR="00951361" w:rsidRPr="006F3AAD">
        <w:t>ов</w:t>
      </w:r>
      <w:r w:rsidRPr="006F3AAD">
        <w:t xml:space="preserve"> с заявк</w:t>
      </w:r>
      <w:r w:rsidR="00951361" w:rsidRPr="006F3AAD">
        <w:t>ами</w:t>
      </w:r>
      <w:r w:rsidRPr="006F3AAD">
        <w:t xml:space="preserve"> на участие в конкурсе</w:t>
      </w:r>
      <w:r w:rsidR="00123D38" w:rsidRPr="006F3AAD">
        <w:t xml:space="preserve"> </w:t>
      </w:r>
      <w:r w:rsidRPr="006F3AAD">
        <w:t xml:space="preserve">была объявлена </w:t>
      </w:r>
      <w:r w:rsidRPr="006F3AAD">
        <w:rPr>
          <w:b/>
        </w:rPr>
        <w:t>следующая информация</w:t>
      </w:r>
      <w:r w:rsidRPr="006F3AAD">
        <w:t xml:space="preserve"> (Приложение № </w:t>
      </w:r>
      <w:r w:rsidR="00057389" w:rsidRPr="006F3AAD">
        <w:t>1</w:t>
      </w:r>
      <w:r w:rsidR="00951361" w:rsidRPr="006F3AAD">
        <w:t>, Приложение № 2 Приложение № 3 Приложение № 4 Приложение № 5</w:t>
      </w:r>
      <w:r w:rsidRPr="006F3AAD">
        <w:t>):</w:t>
      </w:r>
    </w:p>
    <w:p w:rsidR="00827BBC" w:rsidRPr="006F3AAD" w:rsidRDefault="00827BBC" w:rsidP="00F62D0A">
      <w:pPr>
        <w:jc w:val="both"/>
      </w:pPr>
    </w:p>
    <w:p w:rsidR="00827BBC" w:rsidRPr="006F3AAD" w:rsidRDefault="00827BBC" w:rsidP="000A2093">
      <w:pPr>
        <w:pStyle w:val="af"/>
        <w:numPr>
          <w:ilvl w:val="0"/>
          <w:numId w:val="10"/>
        </w:numPr>
        <w:tabs>
          <w:tab w:val="left" w:pos="180"/>
        </w:tabs>
        <w:jc w:val="both"/>
      </w:pPr>
      <w:r w:rsidRPr="006F3AAD">
        <w:t xml:space="preserve">наименование и почтовый адрес </w:t>
      </w:r>
      <w:r w:rsidR="009C181A" w:rsidRPr="006F3AAD">
        <w:t>у</w:t>
      </w:r>
      <w:r w:rsidRPr="006F3AAD">
        <w:t>частника размещения заказа;</w:t>
      </w:r>
    </w:p>
    <w:p w:rsidR="00827BBC" w:rsidRPr="006F3AAD" w:rsidRDefault="00827BBC" w:rsidP="000A2093">
      <w:pPr>
        <w:pStyle w:val="CourierNew"/>
        <w:numPr>
          <w:ilvl w:val="0"/>
          <w:numId w:val="10"/>
        </w:numPr>
        <w:tabs>
          <w:tab w:val="left" w:pos="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3AAD">
        <w:rPr>
          <w:rFonts w:ascii="Times New Roman" w:hAnsi="Times New Roman" w:cs="Times New Roman"/>
          <w:sz w:val="24"/>
          <w:szCs w:val="24"/>
        </w:rPr>
        <w:t>наличие сведений и документов, предусмотренных конкурсной документацией</w:t>
      </w:r>
      <w:r w:rsidR="009C181A" w:rsidRPr="006F3AAD">
        <w:rPr>
          <w:rFonts w:ascii="Times New Roman" w:hAnsi="Times New Roman" w:cs="Times New Roman"/>
          <w:sz w:val="24"/>
          <w:szCs w:val="24"/>
        </w:rPr>
        <w:t>;</w:t>
      </w:r>
    </w:p>
    <w:p w:rsidR="00057389" w:rsidRPr="006F3AAD" w:rsidRDefault="00DD557D" w:rsidP="000A2093">
      <w:pPr>
        <w:pStyle w:val="CourierNew"/>
        <w:numPr>
          <w:ilvl w:val="0"/>
          <w:numId w:val="10"/>
        </w:numPr>
        <w:tabs>
          <w:tab w:val="left" w:pos="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3AAD">
        <w:rPr>
          <w:rFonts w:ascii="Times New Roman" w:hAnsi="Times New Roman" w:cs="Times New Roman"/>
          <w:sz w:val="24"/>
          <w:szCs w:val="24"/>
        </w:rPr>
        <w:t>критерии оценки заявок на участие в конкурсе</w:t>
      </w:r>
      <w:r w:rsidR="00057389" w:rsidRPr="006F3AAD">
        <w:rPr>
          <w:rFonts w:ascii="Times New Roman" w:hAnsi="Times New Roman" w:cs="Times New Roman"/>
          <w:sz w:val="24"/>
          <w:szCs w:val="24"/>
        </w:rPr>
        <w:t>:</w:t>
      </w:r>
    </w:p>
    <w:p w:rsidR="009C181A" w:rsidRPr="006F3AAD" w:rsidRDefault="008535F5" w:rsidP="008535F5">
      <w:pPr>
        <w:pStyle w:val="CourierNew"/>
        <w:numPr>
          <w:ilvl w:val="0"/>
          <w:numId w:val="0"/>
        </w:numPr>
        <w:tabs>
          <w:tab w:val="left" w:pos="180"/>
        </w:tabs>
        <w:spacing w:after="0"/>
        <w:ind w:left="252" w:hanging="180"/>
        <w:rPr>
          <w:rFonts w:ascii="Times New Roman" w:hAnsi="Times New Roman" w:cs="Times New Roman"/>
          <w:sz w:val="24"/>
          <w:szCs w:val="24"/>
        </w:rPr>
      </w:pPr>
      <w:r w:rsidRPr="006F3AAD">
        <w:rPr>
          <w:rFonts w:ascii="Times New Roman" w:hAnsi="Times New Roman" w:cs="Times New Roman"/>
          <w:sz w:val="24"/>
          <w:szCs w:val="24"/>
        </w:rPr>
        <w:t xml:space="preserve">   </w:t>
      </w:r>
      <w:r w:rsidR="00057389" w:rsidRPr="006F3AAD">
        <w:rPr>
          <w:rFonts w:ascii="Times New Roman" w:hAnsi="Times New Roman" w:cs="Times New Roman"/>
          <w:sz w:val="24"/>
          <w:szCs w:val="24"/>
        </w:rPr>
        <w:tab/>
        <w:t>- цена контракта,</w:t>
      </w:r>
    </w:p>
    <w:p w:rsidR="006F3AAD" w:rsidRPr="006F3AAD" w:rsidRDefault="006F3AAD" w:rsidP="006F3AAD">
      <w:pPr>
        <w:autoSpaceDE w:val="0"/>
        <w:autoSpaceDN w:val="0"/>
        <w:adjustRightInd w:val="0"/>
        <w:ind w:firstLine="438"/>
        <w:jc w:val="both"/>
        <w:rPr>
          <w:i/>
        </w:rPr>
      </w:pPr>
      <w:r w:rsidRPr="006F3AAD">
        <w:t xml:space="preserve">    </w:t>
      </w:r>
      <w:r w:rsidR="008535F5" w:rsidRPr="006F3AAD">
        <w:t xml:space="preserve"> -квалификация участника конкурса </w:t>
      </w:r>
      <w:r w:rsidRPr="006F3AAD">
        <w:t xml:space="preserve">(Положительные отзывы о работе участника и копии контрактов (договоров), аналогичные предмету муниципального контракта (лоту), за 2008-2011  годы).     </w:t>
      </w:r>
    </w:p>
    <w:p w:rsidR="006F3AAD" w:rsidRPr="006F3AAD" w:rsidRDefault="006F3AAD" w:rsidP="006F3AAD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3A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C32" w:rsidRPr="008535F5" w:rsidRDefault="00DF0C32" w:rsidP="00F62D0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525AF" w:rsidRPr="008535F5" w:rsidRDefault="00E525AF" w:rsidP="00F62D0A">
      <w:pPr>
        <w:pStyle w:val="ConsPlusTitle"/>
        <w:widowControl/>
        <w:jc w:val="center"/>
        <w:rPr>
          <w:i/>
          <w:sz w:val="24"/>
          <w:szCs w:val="24"/>
        </w:rPr>
      </w:pPr>
    </w:p>
    <w:tbl>
      <w:tblPr>
        <w:tblW w:w="10188" w:type="dxa"/>
        <w:tblLook w:val="01E0"/>
      </w:tblPr>
      <w:tblGrid>
        <w:gridCol w:w="3888"/>
        <w:gridCol w:w="180"/>
        <w:gridCol w:w="2320"/>
        <w:gridCol w:w="560"/>
        <w:gridCol w:w="2880"/>
        <w:gridCol w:w="360"/>
      </w:tblGrid>
      <w:tr w:rsidR="00DD557D" w:rsidRPr="008535F5" w:rsidTr="0061786A">
        <w:tc>
          <w:tcPr>
            <w:tcW w:w="3888" w:type="dxa"/>
          </w:tcPr>
          <w:p w:rsidR="00DD557D" w:rsidRPr="008535F5" w:rsidRDefault="00DD557D" w:rsidP="00F62D0A">
            <w:pPr>
              <w:jc w:val="both"/>
              <w:rPr>
                <w:i/>
              </w:rPr>
            </w:pPr>
          </w:p>
          <w:p w:rsidR="00DD557D" w:rsidRPr="008535F5" w:rsidRDefault="00DD557D" w:rsidP="00F62D0A">
            <w:pPr>
              <w:jc w:val="both"/>
              <w:rPr>
                <w:i/>
              </w:rPr>
            </w:pPr>
            <w:r w:rsidRPr="008535F5">
              <w:rPr>
                <w:i/>
              </w:rPr>
              <w:t>Председатель комиссии</w:t>
            </w:r>
          </w:p>
        </w:tc>
        <w:tc>
          <w:tcPr>
            <w:tcW w:w="2500" w:type="dxa"/>
            <w:gridSpan w:val="2"/>
            <w:tcBorders>
              <w:bottom w:val="single" w:sz="4" w:space="0" w:color="auto"/>
            </w:tcBorders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</w:tc>
        <w:tc>
          <w:tcPr>
            <w:tcW w:w="3800" w:type="dxa"/>
            <w:gridSpan w:val="3"/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  <w:p w:rsidR="00DD557D" w:rsidRPr="008535F5" w:rsidRDefault="0061786A" w:rsidP="008535F5">
            <w:pPr>
              <w:jc w:val="both"/>
              <w:rPr>
                <w:bCs/>
              </w:rPr>
            </w:pPr>
            <w:r w:rsidRPr="008535F5">
              <w:rPr>
                <w:bCs/>
              </w:rPr>
              <w:t xml:space="preserve">    </w:t>
            </w:r>
            <w:r w:rsidR="00F976FE" w:rsidRPr="008535F5">
              <w:rPr>
                <w:bCs/>
              </w:rPr>
              <w:t>Кириллова Ольга Ивановна</w:t>
            </w:r>
          </w:p>
        </w:tc>
      </w:tr>
      <w:tr w:rsidR="00DD557D" w:rsidRPr="008535F5" w:rsidTr="0061786A">
        <w:tc>
          <w:tcPr>
            <w:tcW w:w="3888" w:type="dxa"/>
          </w:tcPr>
          <w:p w:rsidR="00DD557D" w:rsidRPr="008535F5" w:rsidRDefault="00DD557D" w:rsidP="00F62D0A">
            <w:pPr>
              <w:jc w:val="both"/>
              <w:rPr>
                <w:i/>
              </w:rPr>
            </w:pPr>
          </w:p>
          <w:p w:rsidR="00DD557D" w:rsidRPr="008535F5" w:rsidRDefault="00DD557D" w:rsidP="00F62D0A">
            <w:pPr>
              <w:jc w:val="both"/>
              <w:rPr>
                <w:bCs/>
              </w:rPr>
            </w:pPr>
            <w:r w:rsidRPr="008535F5">
              <w:rPr>
                <w:i/>
              </w:rPr>
              <w:t xml:space="preserve">Члены комиссии:                 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</w:tc>
        <w:tc>
          <w:tcPr>
            <w:tcW w:w="3800" w:type="dxa"/>
            <w:gridSpan w:val="3"/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  <w:p w:rsidR="0061786A" w:rsidRPr="008535F5" w:rsidRDefault="0061786A" w:rsidP="008535F5">
            <w:pPr>
              <w:jc w:val="both"/>
              <w:rPr>
                <w:bCs/>
              </w:rPr>
            </w:pPr>
            <w:r w:rsidRPr="008535F5">
              <w:rPr>
                <w:bCs/>
              </w:rPr>
              <w:t xml:space="preserve">    </w:t>
            </w:r>
            <w:r w:rsidR="008535F5" w:rsidRPr="008535F5">
              <w:rPr>
                <w:bCs/>
              </w:rPr>
              <w:t>Трофимов Дмитрий Алексеевич</w:t>
            </w:r>
          </w:p>
        </w:tc>
      </w:tr>
      <w:tr w:rsidR="00DD557D" w:rsidRPr="008535F5" w:rsidTr="0061786A">
        <w:tc>
          <w:tcPr>
            <w:tcW w:w="3888" w:type="dxa"/>
          </w:tcPr>
          <w:p w:rsidR="00DD557D" w:rsidRPr="008535F5" w:rsidRDefault="00DD557D" w:rsidP="00F62D0A">
            <w:pPr>
              <w:jc w:val="both"/>
              <w:rPr>
                <w:i/>
              </w:rPr>
            </w:pPr>
          </w:p>
          <w:p w:rsidR="00DD557D" w:rsidRPr="008535F5" w:rsidRDefault="006447D9" w:rsidP="00F62D0A">
            <w:pPr>
              <w:jc w:val="both"/>
              <w:rPr>
                <w:i/>
              </w:rPr>
            </w:pPr>
            <w:r w:rsidRPr="008535F5">
              <w:rPr>
                <w:i/>
              </w:rPr>
              <w:t>секретарь комиссии</w:t>
            </w:r>
          </w:p>
        </w:tc>
        <w:tc>
          <w:tcPr>
            <w:tcW w:w="2500" w:type="dxa"/>
            <w:gridSpan w:val="2"/>
            <w:tcBorders>
              <w:bottom w:val="single" w:sz="4" w:space="0" w:color="auto"/>
            </w:tcBorders>
          </w:tcPr>
          <w:p w:rsidR="00DD557D" w:rsidRPr="008535F5" w:rsidRDefault="00DD557D" w:rsidP="00742680">
            <w:pPr>
              <w:jc w:val="center"/>
              <w:rPr>
                <w:bCs/>
                <w:i/>
              </w:rPr>
            </w:pPr>
          </w:p>
        </w:tc>
        <w:tc>
          <w:tcPr>
            <w:tcW w:w="3800" w:type="dxa"/>
            <w:gridSpan w:val="3"/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  <w:p w:rsidR="006447D9" w:rsidRPr="008535F5" w:rsidRDefault="008535F5" w:rsidP="00F62D0A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61786A" w:rsidRPr="008535F5">
              <w:rPr>
                <w:bCs/>
              </w:rPr>
              <w:t xml:space="preserve"> </w:t>
            </w:r>
            <w:r w:rsidR="006447D9" w:rsidRPr="008535F5">
              <w:rPr>
                <w:bCs/>
              </w:rPr>
              <w:t>Новикова Татьяна Егоровн</w:t>
            </w:r>
          </w:p>
        </w:tc>
      </w:tr>
      <w:tr w:rsidR="0061786A" w:rsidRPr="008535F5" w:rsidTr="0061786A">
        <w:trPr>
          <w:gridAfter w:val="1"/>
          <w:wAfter w:w="360" w:type="dxa"/>
          <w:trHeight w:val="255"/>
        </w:trPr>
        <w:tc>
          <w:tcPr>
            <w:tcW w:w="4068" w:type="dxa"/>
            <w:gridSpan w:val="2"/>
          </w:tcPr>
          <w:p w:rsidR="0061786A" w:rsidRPr="008535F5" w:rsidRDefault="0061786A" w:rsidP="0061786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</w:p>
          <w:p w:rsidR="0061786A" w:rsidRPr="008535F5" w:rsidRDefault="0061786A" w:rsidP="008535F5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  <w:r w:rsidRPr="008535F5">
              <w:rPr>
                <w:i/>
                <w:sz w:val="24"/>
                <w:szCs w:val="24"/>
              </w:rPr>
              <w:t xml:space="preserve">Представитель заказчика                                     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786A" w:rsidRPr="008535F5" w:rsidRDefault="0061786A" w:rsidP="0061786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880" w:type="dxa"/>
          </w:tcPr>
          <w:p w:rsidR="0061786A" w:rsidRPr="009B2EAF" w:rsidRDefault="0061786A" w:rsidP="0061786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</w:p>
          <w:p w:rsidR="0061786A" w:rsidRPr="009B2EAF" w:rsidRDefault="008535F5" w:rsidP="008535F5">
            <w:pPr>
              <w:jc w:val="both"/>
              <w:rPr>
                <w:i/>
              </w:rPr>
            </w:pPr>
            <w:proofErr w:type="spellStart"/>
            <w:r w:rsidRPr="009B2EAF">
              <w:rPr>
                <w:i/>
              </w:rPr>
              <w:t>Рамизова</w:t>
            </w:r>
            <w:proofErr w:type="spellEnd"/>
            <w:r w:rsidRPr="009B2EAF">
              <w:rPr>
                <w:i/>
              </w:rPr>
              <w:t xml:space="preserve"> Г.Х.</w:t>
            </w:r>
          </w:p>
        </w:tc>
      </w:tr>
    </w:tbl>
    <w:p w:rsidR="0061786A" w:rsidRPr="008535F5" w:rsidRDefault="0061786A" w:rsidP="0061786A">
      <w:pPr>
        <w:pStyle w:val="a5"/>
        <w:ind w:left="120" w:firstLine="45"/>
        <w:jc w:val="both"/>
        <w:rPr>
          <w:sz w:val="24"/>
          <w:szCs w:val="24"/>
        </w:rPr>
      </w:pPr>
      <w:r w:rsidRPr="008535F5">
        <w:rPr>
          <w:sz w:val="24"/>
          <w:szCs w:val="24"/>
        </w:rPr>
        <w:tab/>
      </w:r>
      <w:r w:rsidRPr="008535F5">
        <w:rPr>
          <w:sz w:val="24"/>
          <w:szCs w:val="24"/>
        </w:rPr>
        <w:tab/>
      </w:r>
      <w:r w:rsidRPr="008535F5">
        <w:rPr>
          <w:sz w:val="24"/>
          <w:szCs w:val="24"/>
        </w:rPr>
        <w:tab/>
      </w:r>
    </w:p>
    <w:tbl>
      <w:tblPr>
        <w:tblW w:w="10188" w:type="dxa"/>
        <w:tblLook w:val="01E0"/>
      </w:tblPr>
      <w:tblGrid>
        <w:gridCol w:w="10188"/>
      </w:tblGrid>
      <w:tr w:rsidR="0061786A" w:rsidRPr="008535F5" w:rsidTr="0061786A">
        <w:trPr>
          <w:trHeight w:val="255"/>
        </w:trPr>
        <w:tc>
          <w:tcPr>
            <w:tcW w:w="2880" w:type="dxa"/>
          </w:tcPr>
          <w:p w:rsidR="0061786A" w:rsidRPr="008535F5" w:rsidRDefault="0061786A" w:rsidP="0061786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D41875" w:rsidRPr="008535F5" w:rsidRDefault="00D41875" w:rsidP="0061786A">
      <w:pPr>
        <w:pStyle w:val="a5"/>
        <w:ind w:left="120" w:firstLine="45"/>
        <w:jc w:val="both"/>
        <w:rPr>
          <w:sz w:val="24"/>
          <w:szCs w:val="24"/>
        </w:rPr>
      </w:pPr>
    </w:p>
    <w:sectPr w:rsidR="00D41875" w:rsidRPr="008535F5" w:rsidSect="005F611F">
      <w:headerReference w:type="even" r:id="rId10"/>
      <w:headerReference w:type="default" r:id="rId11"/>
      <w:pgSz w:w="11906" w:h="16838"/>
      <w:pgMar w:top="1134" w:right="707" w:bottom="902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EAF" w:rsidRDefault="009B2EAF" w:rsidP="00E73DDA">
      <w:pPr>
        <w:pStyle w:val="a5"/>
      </w:pPr>
      <w:r>
        <w:separator/>
      </w:r>
    </w:p>
  </w:endnote>
  <w:endnote w:type="continuationSeparator" w:id="0">
    <w:p w:rsidR="009B2EAF" w:rsidRDefault="009B2EAF" w:rsidP="00E73DDA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EAF" w:rsidRDefault="009B2EAF" w:rsidP="00E73DDA">
      <w:pPr>
        <w:pStyle w:val="a5"/>
      </w:pPr>
      <w:r>
        <w:separator/>
      </w:r>
    </w:p>
  </w:footnote>
  <w:footnote w:type="continuationSeparator" w:id="0">
    <w:p w:rsidR="009B2EAF" w:rsidRDefault="009B2EAF" w:rsidP="00E73DDA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AF" w:rsidRDefault="009B2EAF" w:rsidP="005B4452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B2EAF" w:rsidRDefault="009B2EA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AF" w:rsidRDefault="009B2EAF" w:rsidP="005B4452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51018">
      <w:rPr>
        <w:rStyle w:val="ac"/>
        <w:noProof/>
      </w:rPr>
      <w:t>2</w:t>
    </w:r>
    <w:r>
      <w:rPr>
        <w:rStyle w:val="ac"/>
      </w:rPr>
      <w:fldChar w:fldCharType="end"/>
    </w:r>
  </w:p>
  <w:p w:rsidR="009B2EAF" w:rsidRDefault="009B2EA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884"/>
    <w:multiLevelType w:val="hybridMultilevel"/>
    <w:tmpl w:val="83C488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845D7D"/>
    <w:multiLevelType w:val="multilevel"/>
    <w:tmpl w:val="30D48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4FC4AF6"/>
    <w:multiLevelType w:val="hybridMultilevel"/>
    <w:tmpl w:val="108042C2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5150A7D"/>
    <w:multiLevelType w:val="hybridMultilevel"/>
    <w:tmpl w:val="BE904F42"/>
    <w:lvl w:ilvl="0" w:tplc="0308C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2037BB"/>
    <w:multiLevelType w:val="hybridMultilevel"/>
    <w:tmpl w:val="ED3CC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D72F9F"/>
    <w:multiLevelType w:val="hybridMultilevel"/>
    <w:tmpl w:val="6B7CCD86"/>
    <w:lvl w:ilvl="0" w:tplc="AB5C889E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6D7B98"/>
    <w:multiLevelType w:val="hybridMultilevel"/>
    <w:tmpl w:val="973EB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62335C"/>
    <w:multiLevelType w:val="hybridMultilevel"/>
    <w:tmpl w:val="09D47C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F682A"/>
    <w:multiLevelType w:val="hybridMultilevel"/>
    <w:tmpl w:val="868290F2"/>
    <w:lvl w:ilvl="0" w:tplc="EC3C7A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7C4DDF"/>
    <w:multiLevelType w:val="hybridMultilevel"/>
    <w:tmpl w:val="27F8CA0A"/>
    <w:lvl w:ilvl="0" w:tplc="8AECE508">
      <w:start w:val="1"/>
      <w:numFmt w:val="bullet"/>
      <w:pStyle w:val="Courier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A233AF"/>
    <w:multiLevelType w:val="hybridMultilevel"/>
    <w:tmpl w:val="AC6EA414"/>
    <w:lvl w:ilvl="0" w:tplc="D7E03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4EB"/>
    <w:rsid w:val="00022A5D"/>
    <w:rsid w:val="00036535"/>
    <w:rsid w:val="00057389"/>
    <w:rsid w:val="00066672"/>
    <w:rsid w:val="00080006"/>
    <w:rsid w:val="00084FD2"/>
    <w:rsid w:val="000A2093"/>
    <w:rsid w:val="000C11AE"/>
    <w:rsid w:val="000D6360"/>
    <w:rsid w:val="000E24D0"/>
    <w:rsid w:val="0010004E"/>
    <w:rsid w:val="00123D38"/>
    <w:rsid w:val="00131DDD"/>
    <w:rsid w:val="001A04A9"/>
    <w:rsid w:val="001B108B"/>
    <w:rsid w:val="001F02D8"/>
    <w:rsid w:val="00247653"/>
    <w:rsid w:val="00252B90"/>
    <w:rsid w:val="002B15A1"/>
    <w:rsid w:val="002B387F"/>
    <w:rsid w:val="002F1E75"/>
    <w:rsid w:val="002F5441"/>
    <w:rsid w:val="00317806"/>
    <w:rsid w:val="0033073B"/>
    <w:rsid w:val="00363EC3"/>
    <w:rsid w:val="00370FCD"/>
    <w:rsid w:val="00393F12"/>
    <w:rsid w:val="003A6169"/>
    <w:rsid w:val="003B4587"/>
    <w:rsid w:val="00413207"/>
    <w:rsid w:val="0045640C"/>
    <w:rsid w:val="00461FC7"/>
    <w:rsid w:val="00471890"/>
    <w:rsid w:val="00477FCD"/>
    <w:rsid w:val="004877FB"/>
    <w:rsid w:val="004B7809"/>
    <w:rsid w:val="00510675"/>
    <w:rsid w:val="0051272A"/>
    <w:rsid w:val="00523BE3"/>
    <w:rsid w:val="005269E3"/>
    <w:rsid w:val="005412C8"/>
    <w:rsid w:val="00567AA0"/>
    <w:rsid w:val="005961BC"/>
    <w:rsid w:val="005B4452"/>
    <w:rsid w:val="005F611F"/>
    <w:rsid w:val="006158A4"/>
    <w:rsid w:val="0061786A"/>
    <w:rsid w:val="006202C1"/>
    <w:rsid w:val="00640A29"/>
    <w:rsid w:val="006446F5"/>
    <w:rsid w:val="006447D9"/>
    <w:rsid w:val="00676BA6"/>
    <w:rsid w:val="00687F5F"/>
    <w:rsid w:val="006F3AAD"/>
    <w:rsid w:val="006F799A"/>
    <w:rsid w:val="007208ED"/>
    <w:rsid w:val="00742680"/>
    <w:rsid w:val="0077581D"/>
    <w:rsid w:val="007A0A11"/>
    <w:rsid w:val="007A744D"/>
    <w:rsid w:val="007A7A8A"/>
    <w:rsid w:val="007C02F4"/>
    <w:rsid w:val="007D0986"/>
    <w:rsid w:val="00802249"/>
    <w:rsid w:val="00802D64"/>
    <w:rsid w:val="008133EF"/>
    <w:rsid w:val="008251AC"/>
    <w:rsid w:val="00827BBC"/>
    <w:rsid w:val="00827E09"/>
    <w:rsid w:val="00835E4F"/>
    <w:rsid w:val="00841886"/>
    <w:rsid w:val="00845346"/>
    <w:rsid w:val="008535F5"/>
    <w:rsid w:val="00871B8D"/>
    <w:rsid w:val="008801CD"/>
    <w:rsid w:val="008C07D6"/>
    <w:rsid w:val="008D2087"/>
    <w:rsid w:val="008F457F"/>
    <w:rsid w:val="00951361"/>
    <w:rsid w:val="00992181"/>
    <w:rsid w:val="009B2EAF"/>
    <w:rsid w:val="009C181A"/>
    <w:rsid w:val="009C3E12"/>
    <w:rsid w:val="00A13B40"/>
    <w:rsid w:val="00A46CA8"/>
    <w:rsid w:val="00A95B32"/>
    <w:rsid w:val="00AA302E"/>
    <w:rsid w:val="00AA4F7F"/>
    <w:rsid w:val="00AC3281"/>
    <w:rsid w:val="00AD1FDB"/>
    <w:rsid w:val="00B10858"/>
    <w:rsid w:val="00B36C16"/>
    <w:rsid w:val="00B43132"/>
    <w:rsid w:val="00B728AB"/>
    <w:rsid w:val="00BA60C9"/>
    <w:rsid w:val="00BE241C"/>
    <w:rsid w:val="00C008C0"/>
    <w:rsid w:val="00C16A87"/>
    <w:rsid w:val="00C30E75"/>
    <w:rsid w:val="00C556FC"/>
    <w:rsid w:val="00C816F9"/>
    <w:rsid w:val="00C84B45"/>
    <w:rsid w:val="00CA2F03"/>
    <w:rsid w:val="00CB68CF"/>
    <w:rsid w:val="00CD0DD2"/>
    <w:rsid w:val="00D036C5"/>
    <w:rsid w:val="00D41875"/>
    <w:rsid w:val="00D4263B"/>
    <w:rsid w:val="00D44A49"/>
    <w:rsid w:val="00D530F2"/>
    <w:rsid w:val="00D666A3"/>
    <w:rsid w:val="00D66DF4"/>
    <w:rsid w:val="00DA4772"/>
    <w:rsid w:val="00DD557D"/>
    <w:rsid w:val="00DF0C32"/>
    <w:rsid w:val="00DF7B09"/>
    <w:rsid w:val="00E1669B"/>
    <w:rsid w:val="00E1751C"/>
    <w:rsid w:val="00E33026"/>
    <w:rsid w:val="00E34E0F"/>
    <w:rsid w:val="00E51018"/>
    <w:rsid w:val="00E525AF"/>
    <w:rsid w:val="00E73DDA"/>
    <w:rsid w:val="00EB5ACE"/>
    <w:rsid w:val="00ED15E1"/>
    <w:rsid w:val="00ED2D98"/>
    <w:rsid w:val="00ED34EB"/>
    <w:rsid w:val="00EE2CD6"/>
    <w:rsid w:val="00EF146E"/>
    <w:rsid w:val="00EF6619"/>
    <w:rsid w:val="00F365CF"/>
    <w:rsid w:val="00F62D0A"/>
    <w:rsid w:val="00F7546A"/>
    <w:rsid w:val="00F976FE"/>
    <w:rsid w:val="00FB2F37"/>
    <w:rsid w:val="00FC4176"/>
    <w:rsid w:val="00FC4365"/>
    <w:rsid w:val="00FC562E"/>
    <w:rsid w:val="00FD470B"/>
    <w:rsid w:val="00FD4E3D"/>
    <w:rsid w:val="00FE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basedOn w:val="a0"/>
    <w:rsid w:val="00C16A87"/>
    <w:rPr>
      <w:color w:val="0000FF"/>
      <w:u w:val="single"/>
    </w:rPr>
  </w:style>
  <w:style w:type="paragraph" w:styleId="a5">
    <w:name w:val="Body Text Indent"/>
    <w:basedOn w:val="a"/>
    <w:link w:val="a6"/>
    <w:rsid w:val="00802D64"/>
    <w:pPr>
      <w:ind w:left="5529"/>
      <w:jc w:val="center"/>
    </w:pPr>
    <w:rPr>
      <w:sz w:val="20"/>
      <w:szCs w:val="20"/>
    </w:rPr>
  </w:style>
  <w:style w:type="paragraph" w:styleId="a7">
    <w:name w:val="footnote text"/>
    <w:basedOn w:val="a"/>
    <w:semiHidden/>
    <w:rsid w:val="00B10858"/>
    <w:rPr>
      <w:sz w:val="20"/>
      <w:szCs w:val="20"/>
    </w:rPr>
  </w:style>
  <w:style w:type="character" w:styleId="a8">
    <w:name w:val="footnote reference"/>
    <w:basedOn w:val="a0"/>
    <w:semiHidden/>
    <w:rsid w:val="00B10858"/>
    <w:rPr>
      <w:vertAlign w:val="superscript"/>
    </w:rPr>
  </w:style>
  <w:style w:type="paragraph" w:styleId="a9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F0C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a">
    <w:name w:val="Table Grid"/>
    <w:basedOn w:val="a1"/>
    <w:rsid w:val="00C55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45640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45640C"/>
  </w:style>
  <w:style w:type="paragraph" w:styleId="ad">
    <w:name w:val="Body Text"/>
    <w:basedOn w:val="a"/>
    <w:link w:val="ae"/>
    <w:rsid w:val="0077581D"/>
    <w:pPr>
      <w:spacing w:after="120"/>
    </w:pPr>
  </w:style>
  <w:style w:type="paragraph" w:styleId="af">
    <w:name w:val="List Paragraph"/>
    <w:basedOn w:val="a"/>
    <w:uiPriority w:val="34"/>
    <w:qFormat/>
    <w:rsid w:val="000A2093"/>
    <w:pPr>
      <w:ind w:left="720"/>
      <w:contextualSpacing/>
    </w:pPr>
  </w:style>
  <w:style w:type="paragraph" w:customStyle="1" w:styleId="22">
    <w:name w:val="Основной текст 22"/>
    <w:basedOn w:val="a"/>
    <w:rsid w:val="00FB2F37"/>
    <w:pPr>
      <w:ind w:firstLine="567"/>
      <w:jc w:val="both"/>
    </w:pPr>
    <w:rPr>
      <w:szCs w:val="20"/>
    </w:rPr>
  </w:style>
  <w:style w:type="character" w:customStyle="1" w:styleId="ae">
    <w:name w:val="Основной текст Знак"/>
    <w:basedOn w:val="a0"/>
    <w:link w:val="ad"/>
    <w:rsid w:val="00FB2F37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61786A"/>
  </w:style>
  <w:style w:type="paragraph" w:customStyle="1" w:styleId="ConsPlusNormal">
    <w:name w:val="ConsPlusNormal"/>
    <w:rsid w:val="004718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rsverd@perm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8729C-BB62-4984-B581-D4354558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508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01/03-07</vt:lpstr>
    </vt:vector>
  </TitlesOfParts>
  <Company>Администрация г. Перми</Company>
  <LinksUpToDate>false</LinksUpToDate>
  <CharactersWithSpaces>4199</CharactersWithSpaces>
  <SharedDoc>false</SharedDoc>
  <HLinks>
    <vt:vector size="6" baseType="variant">
      <vt:variant>
        <vt:i4>983049</vt:i4>
      </vt:variant>
      <vt:variant>
        <vt:i4>0</vt:i4>
      </vt:variant>
      <vt:variant>
        <vt:i4>0</vt:i4>
      </vt:variant>
      <vt:variant>
        <vt:i4>5</vt:i4>
      </vt:variant>
      <vt:variant>
        <vt:lpwstr>http://www.gorodperm.ru/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01/03-07</dc:title>
  <dc:subject/>
  <dc:creator>ump15</dc:creator>
  <cp:keywords/>
  <dc:description/>
  <cp:lastModifiedBy>ump29</cp:lastModifiedBy>
  <cp:revision>11</cp:revision>
  <cp:lastPrinted>2011-04-19T06:54:00Z</cp:lastPrinted>
  <dcterms:created xsi:type="dcterms:W3CDTF">2010-11-22T12:23:00Z</dcterms:created>
  <dcterms:modified xsi:type="dcterms:W3CDTF">2011-04-19T06:57:00Z</dcterms:modified>
</cp:coreProperties>
</file>