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176" w:rsidRDefault="00935176" w:rsidP="00935176">
      <w:pPr>
        <w:tabs>
          <w:tab w:val="left" w:pos="1980"/>
        </w:tabs>
        <w:jc w:val="right"/>
        <w:rPr>
          <w:sz w:val="24"/>
          <w:szCs w:val="24"/>
        </w:rPr>
      </w:pPr>
      <w:r w:rsidRPr="00730429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  <w:r w:rsidRPr="001B07E8">
        <w:rPr>
          <w:sz w:val="24"/>
          <w:szCs w:val="24"/>
        </w:rPr>
        <w:t xml:space="preserve"> </w:t>
      </w:r>
    </w:p>
    <w:p w:rsidR="00935176" w:rsidRDefault="00935176" w:rsidP="00935176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935176" w:rsidRPr="001B07E8" w:rsidRDefault="00935176" w:rsidP="00935176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935176" w:rsidRPr="001B07E8" w:rsidRDefault="00935176" w:rsidP="0093517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35176" w:rsidRDefault="00935176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77041F" w:rsidRPr="00E139DB" w:rsidRDefault="00605038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Гражданско-правовой д</w:t>
      </w:r>
      <w:r w:rsidR="007E5D59" w:rsidRPr="00E139DB">
        <w:rPr>
          <w:sz w:val="24"/>
          <w:szCs w:val="24"/>
        </w:rPr>
        <w:t>оговор поставки № ____</w:t>
      </w:r>
    </w:p>
    <w:p w:rsidR="007E5D59" w:rsidRPr="00E139DB" w:rsidRDefault="007E5D59" w:rsidP="007E5D59">
      <w:pPr>
        <w:jc w:val="center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г. Пермь                                                                       «___» ________ 2011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Муниципальное учреждение здравоохранения «Городская клиническая поликлиника № 4» в лице главного врача Зуевой Надежды Максимовны, действующей на основании Устава, именуемое в дальнейшем «Покупатель», с одной стороны, и 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___________________________________ в лице ____________________, действующего на основании _______________, именуемое в дальнейшем «Поставщик», с другой стороны,</w:t>
      </w:r>
      <w:r w:rsidR="00EB647C" w:rsidRPr="00E139DB">
        <w:rPr>
          <w:sz w:val="24"/>
          <w:szCs w:val="24"/>
        </w:rPr>
        <w:t xml:space="preserve"> совместно именуемые стороны,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2011 г.)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395BA9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139DB" w:rsidRDefault="00EB647C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настоящим Договором Поставщик обязуется поставить Покупателю </w:t>
      </w:r>
      <w:r w:rsidR="00F52C19" w:rsidRPr="00F52C19">
        <w:rPr>
          <w:b/>
          <w:sz w:val="24"/>
          <w:szCs w:val="24"/>
        </w:rPr>
        <w:t>медицинское</w:t>
      </w:r>
      <w:r w:rsidR="00F52C19">
        <w:rPr>
          <w:sz w:val="24"/>
          <w:szCs w:val="24"/>
        </w:rPr>
        <w:t xml:space="preserve"> </w:t>
      </w:r>
      <w:r w:rsidR="00605038" w:rsidRPr="00605038">
        <w:rPr>
          <w:b/>
          <w:sz w:val="24"/>
          <w:szCs w:val="24"/>
        </w:rPr>
        <w:t xml:space="preserve">оборудование </w:t>
      </w:r>
      <w:r w:rsidR="00E52632">
        <w:rPr>
          <w:b/>
          <w:sz w:val="24"/>
          <w:szCs w:val="24"/>
        </w:rPr>
        <w:t xml:space="preserve">для ОФД </w:t>
      </w:r>
      <w:r w:rsidR="006A7E1B" w:rsidRPr="00E139DB">
        <w:rPr>
          <w:sz w:val="24"/>
          <w:szCs w:val="24"/>
        </w:rPr>
        <w:t>(далее – «Оборудование»), а Покупатель обязуется принять указанное Оборудование в собственность и оплатить его.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395BA9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Цена Договора составляет __________________</w:t>
      </w:r>
      <w:r w:rsidR="000E5EC2" w:rsidRPr="00E139DB">
        <w:rPr>
          <w:sz w:val="24"/>
          <w:szCs w:val="24"/>
        </w:rPr>
        <w:t xml:space="preserve"> рублей, в том числе НДС _________</w:t>
      </w:r>
      <w:r w:rsidR="00E139DB" w:rsidRPr="00E139DB">
        <w:rPr>
          <w:sz w:val="24"/>
          <w:szCs w:val="24"/>
        </w:rPr>
        <w:t xml:space="preserve"> рублей</w:t>
      </w:r>
      <w:r w:rsidR="000E5EC2" w:rsidRPr="00E139DB">
        <w:rPr>
          <w:sz w:val="24"/>
          <w:szCs w:val="24"/>
        </w:rPr>
        <w:t>.</w:t>
      </w:r>
    </w:p>
    <w:p w:rsidR="000E5EC2" w:rsidRPr="00E139DB" w:rsidRDefault="000E5EC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Цена Договора включает в себя расходы на уплату таможенных пошлин, налогов, сборов и других обязательных платежей, складские расходы, расходы на перевозку, страхование, упаковку, маркировку, подготовку сопроводительной документации, монтаж, установку, демонтаж (при необходимости), пуско-наладочные работы, инструктаж технического и обслуживающего персонала, гарантию, прочие расходы, связанные с исполнением настоящего Договора.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2.3. </w:t>
      </w:r>
      <w:r w:rsidR="000E5EC2" w:rsidRPr="00E139DB">
        <w:rPr>
          <w:sz w:val="24"/>
          <w:szCs w:val="24"/>
        </w:rPr>
        <w:t>Оплата по Договору осуществляется</w:t>
      </w:r>
      <w:r w:rsidR="00A85096" w:rsidRPr="00E139DB">
        <w:rPr>
          <w:sz w:val="24"/>
          <w:szCs w:val="24"/>
        </w:rPr>
        <w:t xml:space="preserve"> за счет средств </w:t>
      </w:r>
      <w:r>
        <w:rPr>
          <w:sz w:val="24"/>
          <w:szCs w:val="24"/>
        </w:rPr>
        <w:t>Бюджета.</w:t>
      </w:r>
      <w:r w:rsidR="000E5EC2" w:rsidRPr="00E139DB">
        <w:rPr>
          <w:sz w:val="24"/>
          <w:szCs w:val="24"/>
        </w:rPr>
        <w:t xml:space="preserve"> </w:t>
      </w:r>
      <w:r w:rsidRPr="00935176">
        <w:rPr>
          <w:sz w:val="24"/>
          <w:szCs w:val="24"/>
        </w:rPr>
        <w:t>Заказчик оплачивает поставленный товар путем перечисления денежных средств на расчетный счет Поставщика в течение 20 (двадцати) банковских дней после получения оформленных должным образом документов: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 xml:space="preserve">- товарно-транспортных накладных с обязательным указанием даты поставки товара;  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счета;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счета-фактуры на поставленный товар;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акт приема оборудования;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акт ввода в эксплуатацию медицинского оборудования.</w:t>
      </w:r>
    </w:p>
    <w:p w:rsidR="000E5EC2" w:rsidRPr="00935176" w:rsidRDefault="00A85096" w:rsidP="00935176">
      <w:pPr>
        <w:tabs>
          <w:tab w:val="left" w:pos="1276"/>
        </w:tabs>
        <w:jc w:val="both"/>
        <w:rPr>
          <w:sz w:val="24"/>
          <w:szCs w:val="24"/>
        </w:rPr>
      </w:pPr>
      <w:r w:rsidRPr="00935176">
        <w:rPr>
          <w:sz w:val="24"/>
          <w:szCs w:val="24"/>
        </w:rPr>
        <w:t xml:space="preserve"> Обязанность Покупателя по оплате считается исполненной с момента списания денежных средств</w:t>
      </w:r>
      <w:r w:rsidR="00935176">
        <w:rPr>
          <w:sz w:val="24"/>
          <w:szCs w:val="24"/>
        </w:rPr>
        <w:t>,</w:t>
      </w:r>
      <w:r w:rsidRPr="00935176">
        <w:rPr>
          <w:sz w:val="24"/>
          <w:szCs w:val="24"/>
        </w:rPr>
        <w:t xml:space="preserve"> с расчетного счета Покупателя.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A85096" w:rsidRPr="00E139DB" w:rsidRDefault="00A85096" w:rsidP="00395BA9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lastRenderedPageBreak/>
        <w:t>Качество и комплектность Оборудования.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Поставляемое Оборудование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9532C6" w:rsidRPr="003967C4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</w:t>
      </w:r>
      <w:r w:rsidRPr="003967C4">
        <w:t xml:space="preserve">Оборудования в эксплуатацию, зафиксированного датой акта ввода в эксплуатацию изделий медицинской техники.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</w:t>
      </w:r>
      <w:r w:rsidR="003967C4">
        <w:rPr>
          <w:bCs/>
        </w:rPr>
        <w:t xml:space="preserve"> </w:t>
      </w:r>
      <w:r w:rsidRPr="00E139DB">
        <w:rPr>
          <w:bCs/>
        </w:rPr>
        <w:t>соответствия</w:t>
      </w:r>
      <w:r w:rsidRPr="00E139DB">
        <w:t xml:space="preserve"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9532C6" w:rsidP="00395BA9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Тара, упаковка и маркировка.</w:t>
      </w:r>
    </w:p>
    <w:p w:rsidR="009532C6" w:rsidRPr="00E139DB" w:rsidRDefault="00CB7458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Упаковка и маркировка ящиков, а также документация внутри и вне их должны соответствовать специальным требованиям. 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395BA9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поставки.</w:t>
      </w:r>
    </w:p>
    <w:p w:rsidR="00FC0D35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3967C4">
        <w:t>Поставка Оборудования</w:t>
      </w:r>
      <w:r w:rsidR="003967C4">
        <w:t>,</w:t>
      </w:r>
      <w:r w:rsidRPr="003967C4">
        <w:t xml:space="preserve"> осуществляться Поставщиком Покупателю в течение </w:t>
      </w:r>
      <w:r w:rsidR="00E52632">
        <w:t>5</w:t>
      </w:r>
      <w:r w:rsidR="00935176" w:rsidRPr="003967C4">
        <w:t xml:space="preserve"> (</w:t>
      </w:r>
      <w:r w:rsidR="00E52632">
        <w:t>Пяти</w:t>
      </w:r>
      <w:r w:rsidR="00935176" w:rsidRPr="003967C4">
        <w:t xml:space="preserve">) </w:t>
      </w:r>
      <w:r w:rsidR="003967C4">
        <w:t>рабочих</w:t>
      </w:r>
      <w:r w:rsidR="00935176" w:rsidRPr="003967C4">
        <w:t xml:space="preserve"> дней</w:t>
      </w:r>
      <w:r w:rsidRPr="003967C4">
        <w:t xml:space="preserve"> с момента подписания настоящего Договора, Поставщик имеет право на досрочную поставку Оборудования в полном объеме с согласия Покупателя.</w:t>
      </w:r>
    </w:p>
    <w:p w:rsidR="003967C4" w:rsidRPr="003967C4" w:rsidRDefault="003967C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>
        <w:t xml:space="preserve">Ввод в эксплуатацию Оборудования, осуществляется Поставщиком в течение </w:t>
      </w:r>
      <w:r w:rsidR="00E52632">
        <w:t>3</w:t>
      </w:r>
      <w:r>
        <w:t xml:space="preserve"> (</w:t>
      </w:r>
      <w:r w:rsidR="00E52632">
        <w:t>Трех</w:t>
      </w:r>
      <w:r>
        <w:t>) рабоч</w:t>
      </w:r>
      <w:r w:rsidR="00E52632">
        <w:t>их дней</w:t>
      </w:r>
      <w:r>
        <w:t xml:space="preserve"> после поставки оборудования.</w:t>
      </w:r>
    </w:p>
    <w:p w:rsidR="003F12E2" w:rsidRPr="00935176" w:rsidRDefault="003F12E2" w:rsidP="00935176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935176">
        <w:t>Поставка Оборудования осуществляется по следующему а</w:t>
      </w:r>
      <w:r w:rsidR="00EB4F64" w:rsidRPr="00935176">
        <w:t>д</w:t>
      </w:r>
      <w:r w:rsidRPr="00935176">
        <w:t xml:space="preserve">ресу: </w:t>
      </w:r>
      <w:r w:rsidR="00935176" w:rsidRPr="00935176">
        <w:t xml:space="preserve">614067, Пермский край, </w:t>
      </w:r>
      <w:proofErr w:type="gramStart"/>
      <w:r w:rsidR="00935176" w:rsidRPr="00935176">
        <w:t>г</w:t>
      </w:r>
      <w:proofErr w:type="gramEnd"/>
      <w:r w:rsidR="00935176" w:rsidRPr="00935176">
        <w:t>. Пермь, Хабаровская, 56</w:t>
      </w:r>
    </w:p>
    <w:p w:rsidR="00EB4F64" w:rsidRPr="00E139DB" w:rsidRDefault="00EB4F6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В момент поставки Оборудования Поставщик передает Покупателю сертификат соответствия, указанный в п. 3.4 настоящего Договора, а также инструкцию по эксплуатации на русском языке, гарантийный талон и иные документы, 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При осуществлении 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lastRenderedPageBreak/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FC0D35" w:rsidRPr="00E139DB" w:rsidRDefault="00267FF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3F12E2" w:rsidRPr="003967C4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>При осуществлении ввода Оборудования в эксплуатацию 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По завершении </w:t>
      </w:r>
      <w:r w:rsidR="00E139DB" w:rsidRPr="003967C4">
        <w:rPr>
          <w:sz w:val="24"/>
          <w:szCs w:val="24"/>
        </w:rPr>
        <w:t>ввода</w:t>
      </w:r>
      <w:r w:rsidRPr="003967C4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3967C4">
        <w:rPr>
          <w:sz w:val="24"/>
          <w:szCs w:val="24"/>
        </w:rPr>
        <w:t xml:space="preserve"> Покупателя</w:t>
      </w:r>
      <w:r w:rsidRPr="003967C4">
        <w:rPr>
          <w:sz w:val="24"/>
          <w:szCs w:val="24"/>
        </w:rPr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 xml:space="preserve">полнения условий, указанных в пп. 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 5.1</w:t>
      </w:r>
      <w:r w:rsidR="00605038">
        <w:rPr>
          <w:sz w:val="24"/>
          <w:szCs w:val="24"/>
        </w:rPr>
        <w:t>0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</w:t>
      </w:r>
      <w:r w:rsidR="00935176">
        <w:rPr>
          <w:sz w:val="24"/>
          <w:szCs w:val="24"/>
        </w:rPr>
        <w:t xml:space="preserve"> </w:t>
      </w:r>
      <w:r w:rsidR="003F12E2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395BA9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Осуществлять контроль за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огоОборудования</w:t>
      </w:r>
      <w:r w:rsidRPr="00E139DB">
        <w:rPr>
          <w:sz w:val="24"/>
          <w:szCs w:val="24"/>
        </w:rPr>
        <w:t xml:space="preserve"> 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е работы, предусмотренные настоящим Договором.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395BA9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0,1%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</w:p>
    <w:p w:rsidR="00AD05C3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EF1A0B">
      <w:pPr>
        <w:pStyle w:val="a5"/>
        <w:numPr>
          <w:ilvl w:val="1"/>
          <w:numId w:val="3"/>
        </w:numPr>
        <w:tabs>
          <w:tab w:val="left" w:pos="1155"/>
        </w:tabs>
        <w:ind w:left="0" w:right="-55" w:firstLine="567"/>
        <w:jc w:val="both"/>
        <w:rPr>
          <w:sz w:val="24"/>
          <w:szCs w:val="24"/>
        </w:rPr>
      </w:pPr>
      <w:r w:rsidRPr="00EF1A0B">
        <w:rPr>
          <w:sz w:val="24"/>
          <w:szCs w:val="24"/>
        </w:rPr>
        <w:t xml:space="preserve">За отказ от поставки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395BA9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действия, забастовки, изменения законодательства, запрещающие экспортно-импортные операции.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 xml:space="preserve"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</w:t>
      </w:r>
      <w:r w:rsidRPr="00E139DB">
        <w:lastRenderedPageBreak/>
        <w:t>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395BA9" w:rsidRPr="00E139DB" w:rsidRDefault="00395BA9" w:rsidP="00395BA9">
      <w:pPr>
        <w:pStyle w:val="a8"/>
        <w:tabs>
          <w:tab w:val="left" w:pos="709"/>
          <w:tab w:val="left" w:pos="1276"/>
        </w:tabs>
        <w:jc w:val="both"/>
      </w:pPr>
    </w:p>
    <w:p w:rsidR="0089133E" w:rsidRPr="00E139DB" w:rsidRDefault="0089133E" w:rsidP="00395BA9">
      <w:pPr>
        <w:pStyle w:val="a8"/>
        <w:numPr>
          <w:ilvl w:val="0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 xml:space="preserve">Настоящий </w:t>
      </w:r>
      <w:r w:rsidR="00F52C19">
        <w:t>Договор</w:t>
      </w:r>
      <w:r w:rsidRPr="00E139DB">
        <w:t xml:space="preserve"> может быть расторгнут: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9.2. Покупатель вправе обратиться в суд в установленном порядке с требованием о расторжении настоящего Договора в следующих случаях: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9.3. При существенном нарушении Договора Поставщиком.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9.4. В случае просрочки поставки Оборудования более чем на </w:t>
      </w:r>
      <w:r w:rsidR="00935176">
        <w:rPr>
          <w:sz w:val="24"/>
          <w:szCs w:val="24"/>
        </w:rPr>
        <w:t xml:space="preserve">10(десять) календарных </w:t>
      </w:r>
      <w:r w:rsidRPr="00E139DB">
        <w:rPr>
          <w:sz w:val="24"/>
          <w:szCs w:val="24"/>
        </w:rPr>
        <w:t xml:space="preserve"> дней</w:t>
      </w:r>
      <w:r w:rsidR="00935176">
        <w:rPr>
          <w:sz w:val="24"/>
          <w:szCs w:val="24"/>
        </w:rPr>
        <w:t>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9.5. 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Контракта.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9.6. 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9.7. 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9.8. 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9133E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10.1. Все споры и разногласия, возникшие в связи с исполнением настоящего Контракта,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>.2. В случае не достижения взаимного согласия споры по настоящему Контракту разрешаются в Арбитражном суде Пермского края.</w:t>
      </w:r>
    </w:p>
    <w:p w:rsidR="007E5D59" w:rsidRPr="00E139DB" w:rsidRDefault="0089133E" w:rsidP="00395BA9">
      <w:pPr>
        <w:pStyle w:val="a5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395BA9">
      <w:pPr>
        <w:pStyle w:val="a5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139DB" w:rsidRDefault="00395BA9" w:rsidP="00395BA9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Прочие условия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</w:t>
      </w:r>
      <w:r w:rsidRPr="00E139DB">
        <w:rPr>
          <w:sz w:val="24"/>
          <w:szCs w:val="24"/>
        </w:rPr>
        <w:lastRenderedPageBreak/>
        <w:t>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763FF" w:rsidRDefault="00395BA9" w:rsidP="00395BA9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763FF">
        <w:rPr>
          <w:b/>
          <w:sz w:val="24"/>
          <w:szCs w:val="24"/>
        </w:rPr>
        <w:t>Адреса, реквизиты и подписи Сторон</w:t>
      </w:r>
    </w:p>
    <w:p w:rsidR="00E763FF" w:rsidRPr="00E763FF" w:rsidRDefault="00E763FF" w:rsidP="00395BA9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5328"/>
        <w:gridCol w:w="5033"/>
      </w:tblGrid>
      <w:tr w:rsidR="00E763FF" w:rsidRPr="00243E22" w:rsidTr="00A24A14">
        <w:trPr>
          <w:trHeight w:val="3340"/>
        </w:trPr>
        <w:tc>
          <w:tcPr>
            <w:tcW w:w="5328" w:type="dxa"/>
            <w:shd w:val="clear" w:color="auto" w:fill="auto"/>
          </w:tcPr>
          <w:p w:rsidR="00E763FF" w:rsidRPr="00243E22" w:rsidRDefault="00E763FF" w:rsidP="00A24A14">
            <w:pPr>
              <w:snapToGri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ЗАКАЗЧИК: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E763FF" w:rsidRPr="00243E22" w:rsidRDefault="00E763FF" w:rsidP="00A24A14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Муниципальное учреждение здравоохранения «Городская клиническая больница № 4»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87, г"/>
              </w:smartTagPr>
              <w:r w:rsidRPr="00243E22">
                <w:rPr>
                  <w:rFonts w:eastAsia="Calibri"/>
                  <w:sz w:val="24"/>
                  <w:szCs w:val="24"/>
                </w:rPr>
                <w:t>614087, г</w:t>
              </w:r>
            </w:smartTag>
            <w:r w:rsidRPr="00243E22">
              <w:rPr>
                <w:rFonts w:eastAsia="Calibri"/>
                <w:sz w:val="24"/>
                <w:szCs w:val="24"/>
              </w:rPr>
              <w:t>. Пермь, ул. Академика Вавилова, 4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243E22">
              <w:rPr>
                <w:rFonts w:eastAsia="Calibri"/>
                <w:sz w:val="24"/>
                <w:szCs w:val="24"/>
              </w:rPr>
              <w:t>р</w:t>
            </w:r>
            <w:proofErr w:type="spellEnd"/>
            <w:proofErr w:type="gramEnd"/>
            <w:r w:rsidRPr="00243E22">
              <w:rPr>
                <w:rFonts w:eastAsia="Calibri"/>
                <w:sz w:val="24"/>
                <w:szCs w:val="24"/>
              </w:rPr>
              <w:t xml:space="preserve">/с 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ИНН 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A24A14">
            <w:pPr>
              <w:spacing w:line="269" w:lineRule="exact"/>
              <w:ind w:right="252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A24A14">
            <w:pPr>
              <w:spacing w:line="269" w:lineRule="exact"/>
              <w:ind w:right="252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  <w:tc>
          <w:tcPr>
            <w:tcW w:w="5033" w:type="dxa"/>
            <w:shd w:val="clear" w:color="auto" w:fill="auto"/>
          </w:tcPr>
          <w:p w:rsidR="00E763FF" w:rsidRPr="00243E22" w:rsidRDefault="00E763FF" w:rsidP="00A24A14">
            <w:pPr>
              <w:tabs>
                <w:tab w:val="left" w:pos="4287"/>
              </w:tabs>
              <w:snapToGrid w:val="0"/>
              <w:spacing w:line="269" w:lineRule="exact"/>
              <w:ind w:right="-141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________________________________________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Юридический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Почтовый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тел./факс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ИНН 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243E22">
              <w:rPr>
                <w:rFonts w:eastAsia="Calibri"/>
                <w:sz w:val="24"/>
                <w:szCs w:val="24"/>
              </w:rPr>
              <w:t>р</w:t>
            </w:r>
            <w:proofErr w:type="spellEnd"/>
            <w:proofErr w:type="gramEnd"/>
            <w:r w:rsidRPr="00243E22">
              <w:rPr>
                <w:rFonts w:eastAsia="Calibri"/>
                <w:sz w:val="24"/>
                <w:szCs w:val="24"/>
              </w:rPr>
              <w:t xml:space="preserve">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 / Ф.И.О. /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</w:tr>
    </w:tbl>
    <w:p w:rsidR="00E763FF" w:rsidRPr="00E763FF" w:rsidRDefault="00E763FF" w:rsidP="00E763FF">
      <w:pPr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Default="00E763FF" w:rsidP="00E763FF">
      <w:pPr>
        <w:jc w:val="right"/>
        <w:rPr>
          <w:sz w:val="24"/>
          <w:szCs w:val="24"/>
        </w:rPr>
      </w:pPr>
    </w:p>
    <w:p w:rsidR="00F52C19" w:rsidRDefault="00F52C19" w:rsidP="00E763FF">
      <w:pPr>
        <w:jc w:val="right"/>
        <w:rPr>
          <w:sz w:val="24"/>
          <w:szCs w:val="24"/>
        </w:rPr>
      </w:pPr>
    </w:p>
    <w:p w:rsidR="003967C4" w:rsidRDefault="003967C4" w:rsidP="00E763FF">
      <w:pPr>
        <w:jc w:val="right"/>
        <w:rPr>
          <w:sz w:val="24"/>
          <w:szCs w:val="24"/>
        </w:rPr>
      </w:pPr>
    </w:p>
    <w:p w:rsidR="003967C4" w:rsidRDefault="003967C4" w:rsidP="00E763FF">
      <w:pPr>
        <w:jc w:val="right"/>
        <w:rPr>
          <w:sz w:val="24"/>
          <w:szCs w:val="24"/>
        </w:rPr>
      </w:pPr>
    </w:p>
    <w:p w:rsidR="003967C4" w:rsidRDefault="003967C4" w:rsidP="00E763FF">
      <w:pPr>
        <w:jc w:val="right"/>
        <w:rPr>
          <w:sz w:val="24"/>
          <w:szCs w:val="24"/>
        </w:rPr>
      </w:pPr>
    </w:p>
    <w:p w:rsidR="003967C4" w:rsidRDefault="003967C4" w:rsidP="00E763FF">
      <w:pPr>
        <w:jc w:val="right"/>
        <w:rPr>
          <w:sz w:val="24"/>
          <w:szCs w:val="24"/>
        </w:rPr>
      </w:pPr>
    </w:p>
    <w:p w:rsidR="003967C4" w:rsidRDefault="003967C4" w:rsidP="00E763FF">
      <w:pPr>
        <w:jc w:val="right"/>
        <w:rPr>
          <w:sz w:val="24"/>
          <w:szCs w:val="24"/>
        </w:rPr>
      </w:pPr>
    </w:p>
    <w:p w:rsidR="00F52C19" w:rsidRDefault="00F52C19" w:rsidP="00E763FF">
      <w:pPr>
        <w:jc w:val="right"/>
        <w:rPr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lastRenderedPageBreak/>
        <w:t>Приложение № 1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к Гражданско-правовому договору № ___ 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от «___»___________  </w:t>
      </w:r>
      <w:smartTag w:uri="urn:schemas-microsoft-com:office:smarttags" w:element="metricconverter">
        <w:smartTagPr>
          <w:attr w:name="ProductID" w:val="2011 г"/>
        </w:smartTagPr>
        <w:r w:rsidRPr="00E763FF">
          <w:rPr>
            <w:rFonts w:eastAsia="Calibri"/>
            <w:sz w:val="24"/>
            <w:szCs w:val="24"/>
          </w:rPr>
          <w:t>2011 г</w:t>
        </w:r>
      </w:smartTag>
      <w:r w:rsidRPr="00E763FF">
        <w:rPr>
          <w:rFonts w:eastAsia="Calibri"/>
          <w:sz w:val="24"/>
          <w:szCs w:val="24"/>
        </w:rPr>
        <w:t>.</w:t>
      </w:r>
    </w:p>
    <w:p w:rsidR="00E763FF" w:rsidRPr="00E763FF" w:rsidRDefault="00E763FF" w:rsidP="00E763FF">
      <w:pPr>
        <w:jc w:val="both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pStyle w:val="a5"/>
        <w:ind w:left="600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Спецификация</w:t>
      </w:r>
      <w:r>
        <w:rPr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>№__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 xml:space="preserve">на поставку медицинского оборудования 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8320" w:type="dxa"/>
        <w:tblInd w:w="95" w:type="dxa"/>
        <w:tblLayout w:type="fixed"/>
        <w:tblLook w:val="0000"/>
      </w:tblPr>
      <w:tblGrid>
        <w:gridCol w:w="801"/>
        <w:gridCol w:w="1822"/>
        <w:gridCol w:w="2777"/>
        <w:gridCol w:w="928"/>
        <w:gridCol w:w="975"/>
        <w:gridCol w:w="1017"/>
      </w:tblGrid>
      <w:tr w:rsidR="003967C4" w:rsidRPr="00243E22" w:rsidTr="003967C4">
        <w:trPr>
          <w:trHeight w:val="255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763FF">
              <w:rPr>
                <w:rFonts w:eastAsia="Calibri"/>
                <w:b/>
                <w:sz w:val="24"/>
                <w:szCs w:val="24"/>
              </w:rPr>
              <w:t>/</w:t>
            </w:r>
            <w:proofErr w:type="spell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E763FF">
              <w:rPr>
                <w:rFonts w:eastAsia="Calibri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 xml:space="preserve"> Технические характеристики товара,  функциональные характеристики (потребительские свойства) товара, качество, размер и упаковка товара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E763FF" w:rsidRDefault="003967C4" w:rsidP="00A24A1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Количество, шт.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E763FF" w:rsidRDefault="003967C4" w:rsidP="00A24A1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Цена за штуку, руб.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E763FF" w:rsidRDefault="003967C4" w:rsidP="00A24A1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Сумма, руб.</w:t>
            </w:r>
          </w:p>
        </w:tc>
      </w:tr>
      <w:tr w:rsidR="003967C4" w:rsidRPr="00243E22" w:rsidTr="003967C4">
        <w:trPr>
          <w:trHeight w:val="255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A24A14">
            <w:pPr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  <w:tr w:rsidR="003967C4" w:rsidRPr="00243E22" w:rsidTr="003967C4">
        <w:trPr>
          <w:trHeight w:val="255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A24A14">
            <w:pPr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  <w:tr w:rsidR="003967C4" w:rsidRPr="00243E22" w:rsidTr="003A0BF7">
        <w:trPr>
          <w:trHeight w:val="255"/>
        </w:trPr>
        <w:tc>
          <w:tcPr>
            <w:tcW w:w="730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3967C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Итого: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</w:tbl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Подписи сторон: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10383" w:type="dxa"/>
        <w:tblLayout w:type="fixed"/>
        <w:tblLook w:val="01E0"/>
      </w:tblPr>
      <w:tblGrid>
        <w:gridCol w:w="4975"/>
        <w:gridCol w:w="5408"/>
      </w:tblGrid>
      <w:tr w:rsidR="00E763FF" w:rsidRPr="00243E22" w:rsidTr="00A24A14">
        <w:trPr>
          <w:trHeight w:val="1440"/>
        </w:trPr>
        <w:tc>
          <w:tcPr>
            <w:tcW w:w="4975" w:type="dxa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ЗАКАЗЧИК:</w:t>
            </w:r>
          </w:p>
          <w:p w:rsidR="00E763FF" w:rsidRPr="00052EAA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Главный врач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МУЗ «Городская клиническая поликлиника № 4»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ind w:left="432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  <w:tc>
          <w:tcPr>
            <w:tcW w:w="5408" w:type="dxa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spacing w:after="60" w:line="269" w:lineRule="exact"/>
              <w:ind w:right="-141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left="-432" w:right="-141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 /Ф.И.О./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left="432"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</w:tr>
    </w:tbl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395BA9" w:rsidRPr="00E139DB" w:rsidSect="00F94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5AB664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6">
    <w:nsid w:val="5CA32626"/>
    <w:multiLevelType w:val="multilevel"/>
    <w:tmpl w:val="51C2FA5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7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8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A20AA"/>
    <w:rsid w:val="000E5EC2"/>
    <w:rsid w:val="00102C51"/>
    <w:rsid w:val="00267FF2"/>
    <w:rsid w:val="0033525D"/>
    <w:rsid w:val="00383063"/>
    <w:rsid w:val="00395BA9"/>
    <w:rsid w:val="003967C4"/>
    <w:rsid w:val="003F12E2"/>
    <w:rsid w:val="00490C24"/>
    <w:rsid w:val="00541845"/>
    <w:rsid w:val="00605038"/>
    <w:rsid w:val="006A7E1B"/>
    <w:rsid w:val="0077041F"/>
    <w:rsid w:val="00796787"/>
    <w:rsid w:val="007E5D59"/>
    <w:rsid w:val="007F61DE"/>
    <w:rsid w:val="00811F33"/>
    <w:rsid w:val="0089133E"/>
    <w:rsid w:val="008A20AA"/>
    <w:rsid w:val="00935176"/>
    <w:rsid w:val="009532C6"/>
    <w:rsid w:val="00A03A5B"/>
    <w:rsid w:val="00A85096"/>
    <w:rsid w:val="00AD05C3"/>
    <w:rsid w:val="00C262B6"/>
    <w:rsid w:val="00CB7458"/>
    <w:rsid w:val="00E139DB"/>
    <w:rsid w:val="00E52632"/>
    <w:rsid w:val="00E763FF"/>
    <w:rsid w:val="00EB4F64"/>
    <w:rsid w:val="00EB647C"/>
    <w:rsid w:val="00EF1A0B"/>
    <w:rsid w:val="00F4134D"/>
    <w:rsid w:val="00F52C19"/>
    <w:rsid w:val="00F948A4"/>
    <w:rsid w:val="00FC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48A4"/>
  </w:style>
  <w:style w:type="paragraph" w:styleId="1">
    <w:name w:val="heading 1"/>
    <w:basedOn w:val="a0"/>
    <w:next w:val="a0"/>
    <w:link w:val="10"/>
    <w:uiPriority w:val="9"/>
    <w:qFormat/>
    <w:rsid w:val="009351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351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51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351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351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351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351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351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351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9351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0"/>
    <w:link w:val="ad"/>
    <w:uiPriority w:val="99"/>
    <w:unhideWhenUsed/>
    <w:rsid w:val="0093517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935176"/>
  </w:style>
  <w:style w:type="character" w:customStyle="1" w:styleId="10">
    <w:name w:val="Заголовок 1 Знак"/>
    <w:basedOn w:val="a1"/>
    <w:link w:val="1"/>
    <w:uiPriority w:val="9"/>
    <w:rsid w:val="0093517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9351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9351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9351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9351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935176"/>
    <w:pPr>
      <w:numPr>
        <w:numId w:val="1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2481</Words>
  <Characters>14148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16596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comp</cp:lastModifiedBy>
  <cp:revision>5</cp:revision>
  <dcterms:created xsi:type="dcterms:W3CDTF">2011-04-12T05:29:00Z</dcterms:created>
  <dcterms:modified xsi:type="dcterms:W3CDTF">2011-04-26T13:48:00Z</dcterms:modified>
</cp:coreProperties>
</file>